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B1102" w:rsidRPr="0015204B" w:rsidRDefault="00FB1102" w:rsidP="00FB1102">
      <w:pPr>
        <w:pStyle w:val="a9"/>
        <w:jc w:val="center"/>
        <w:rPr>
          <w:rFonts w:ascii="Times New Roman" w:hAnsi="Times New Roman" w:cs="Times New Roman"/>
          <w:b/>
          <w:sz w:val="24"/>
          <w:szCs w:val="24"/>
        </w:rPr>
      </w:pPr>
      <w:bookmarkStart w:id="0" w:name="_GoBack"/>
      <w:bookmarkEnd w:id="0"/>
      <w:r w:rsidRPr="0015204B">
        <w:rPr>
          <w:rFonts w:ascii="Times New Roman" w:hAnsi="Times New Roman" w:cs="Times New Roman"/>
          <w:b/>
          <w:sz w:val="24"/>
          <w:szCs w:val="24"/>
        </w:rPr>
        <w:t xml:space="preserve">ОБЛАСТНОЕ ГОСУДАРСТВЕННОЕ АВТОНОМНОЕ </w:t>
      </w:r>
    </w:p>
    <w:p w:rsidR="00FB1102" w:rsidRPr="0015204B" w:rsidRDefault="00FB1102" w:rsidP="00FB1102">
      <w:pPr>
        <w:pStyle w:val="a9"/>
        <w:jc w:val="center"/>
        <w:rPr>
          <w:rFonts w:ascii="Times New Roman" w:hAnsi="Times New Roman" w:cs="Times New Roman"/>
          <w:b/>
          <w:sz w:val="24"/>
          <w:szCs w:val="24"/>
        </w:rPr>
      </w:pPr>
      <w:r w:rsidRPr="0015204B">
        <w:rPr>
          <w:rFonts w:ascii="Times New Roman" w:hAnsi="Times New Roman" w:cs="Times New Roman"/>
          <w:b/>
          <w:sz w:val="24"/>
          <w:szCs w:val="24"/>
        </w:rPr>
        <w:t>ПРОФЕССИОНАЛЬНОЕ ОБРАЗОВАТЕЛЬНОЕ УЧРЕЖДЕНИЕ</w:t>
      </w:r>
    </w:p>
    <w:p w:rsidR="00FB1102" w:rsidRPr="0015204B" w:rsidRDefault="00FB1102" w:rsidP="00FB1102">
      <w:pPr>
        <w:pStyle w:val="a9"/>
        <w:jc w:val="center"/>
        <w:rPr>
          <w:rFonts w:ascii="Times New Roman" w:hAnsi="Times New Roman" w:cs="Times New Roman"/>
          <w:b/>
          <w:sz w:val="24"/>
          <w:szCs w:val="24"/>
        </w:rPr>
      </w:pPr>
      <w:r w:rsidRPr="0015204B">
        <w:rPr>
          <w:rFonts w:ascii="Times New Roman" w:hAnsi="Times New Roman" w:cs="Times New Roman"/>
          <w:b/>
          <w:sz w:val="24"/>
          <w:szCs w:val="24"/>
        </w:rPr>
        <w:t xml:space="preserve"> «БЕЛГОРОДСКИЙ СТРОИТЕЛЬНЫЙ КОЛЛЕДЖ»</w:t>
      </w:r>
    </w:p>
    <w:p w:rsidR="00FB1102" w:rsidRPr="0015204B" w:rsidRDefault="00FB1102" w:rsidP="00FB1102">
      <w:pPr>
        <w:rPr>
          <w:rFonts w:ascii="Times New Roman" w:hAnsi="Times New Roman" w:cs="Times New Roman"/>
        </w:rPr>
      </w:pPr>
    </w:p>
    <w:p w:rsidR="00FB1102" w:rsidRPr="0015204B" w:rsidRDefault="00FB1102" w:rsidP="00FB1102">
      <w:pPr>
        <w:rPr>
          <w:rFonts w:ascii="Times New Roman" w:hAnsi="Times New Roman" w:cs="Times New Roman"/>
        </w:rPr>
      </w:pPr>
    </w:p>
    <w:p w:rsidR="00FB1102" w:rsidRPr="0015204B" w:rsidRDefault="00FB1102" w:rsidP="00FB1102">
      <w:pPr>
        <w:rPr>
          <w:rFonts w:ascii="Times New Roman" w:hAnsi="Times New Roman" w:cs="Times New Roman"/>
        </w:rPr>
      </w:pPr>
    </w:p>
    <w:p w:rsidR="00FB1102" w:rsidRPr="0015204B" w:rsidRDefault="00FB1102" w:rsidP="00FB1102">
      <w:pPr>
        <w:pStyle w:val="a9"/>
        <w:jc w:val="center"/>
        <w:rPr>
          <w:rFonts w:ascii="Times New Roman" w:hAnsi="Times New Roman" w:cs="Times New Roman"/>
          <w:b/>
          <w:sz w:val="24"/>
          <w:szCs w:val="24"/>
        </w:rPr>
      </w:pPr>
    </w:p>
    <w:p w:rsidR="00FB1102" w:rsidRPr="0015204B" w:rsidRDefault="00FB1102" w:rsidP="00FB1102">
      <w:pPr>
        <w:pStyle w:val="a9"/>
        <w:jc w:val="center"/>
        <w:rPr>
          <w:rFonts w:ascii="Times New Roman" w:hAnsi="Times New Roman" w:cs="Times New Roman"/>
          <w:b/>
          <w:sz w:val="24"/>
          <w:szCs w:val="24"/>
        </w:rPr>
      </w:pPr>
    </w:p>
    <w:p w:rsidR="00FB1102" w:rsidRPr="0015204B" w:rsidRDefault="00FB1102" w:rsidP="00FB1102">
      <w:pPr>
        <w:pStyle w:val="a9"/>
        <w:jc w:val="center"/>
        <w:rPr>
          <w:rFonts w:ascii="Times New Roman" w:hAnsi="Times New Roman" w:cs="Times New Roman"/>
          <w:b/>
          <w:sz w:val="24"/>
          <w:szCs w:val="24"/>
        </w:rPr>
      </w:pPr>
    </w:p>
    <w:p w:rsidR="00FB1102" w:rsidRPr="0015204B" w:rsidRDefault="00FB1102" w:rsidP="00FB1102">
      <w:pPr>
        <w:pStyle w:val="a9"/>
        <w:jc w:val="center"/>
        <w:rPr>
          <w:rFonts w:ascii="Times New Roman" w:hAnsi="Times New Roman" w:cs="Times New Roman"/>
          <w:b/>
          <w:sz w:val="24"/>
          <w:szCs w:val="24"/>
        </w:rPr>
      </w:pPr>
    </w:p>
    <w:p w:rsidR="00FB1102" w:rsidRPr="0015204B" w:rsidRDefault="00FB1102" w:rsidP="00FB1102">
      <w:pPr>
        <w:pStyle w:val="a9"/>
        <w:jc w:val="center"/>
        <w:rPr>
          <w:rFonts w:ascii="Times New Roman" w:hAnsi="Times New Roman" w:cs="Times New Roman"/>
          <w:b/>
          <w:sz w:val="24"/>
          <w:szCs w:val="24"/>
        </w:rPr>
      </w:pPr>
    </w:p>
    <w:p w:rsidR="00FB1102" w:rsidRPr="0015204B" w:rsidRDefault="00FB1102" w:rsidP="00FB1102">
      <w:pPr>
        <w:pStyle w:val="a9"/>
        <w:jc w:val="center"/>
        <w:rPr>
          <w:rFonts w:ascii="Times New Roman" w:hAnsi="Times New Roman" w:cs="Times New Roman"/>
          <w:b/>
          <w:sz w:val="24"/>
          <w:szCs w:val="24"/>
        </w:rPr>
      </w:pPr>
    </w:p>
    <w:p w:rsidR="00FB1102" w:rsidRPr="0015204B" w:rsidRDefault="00FB1102" w:rsidP="00FB1102">
      <w:pPr>
        <w:pStyle w:val="a9"/>
        <w:jc w:val="center"/>
        <w:rPr>
          <w:rFonts w:ascii="Times New Roman" w:hAnsi="Times New Roman" w:cs="Times New Roman"/>
          <w:b/>
          <w:sz w:val="24"/>
          <w:szCs w:val="24"/>
        </w:rPr>
      </w:pPr>
    </w:p>
    <w:p w:rsidR="00FB1102" w:rsidRPr="0015204B" w:rsidRDefault="00FB1102" w:rsidP="00FB1102">
      <w:pPr>
        <w:pStyle w:val="a9"/>
        <w:jc w:val="center"/>
        <w:rPr>
          <w:rFonts w:ascii="Times New Roman" w:hAnsi="Times New Roman" w:cs="Times New Roman"/>
          <w:b/>
          <w:sz w:val="24"/>
          <w:szCs w:val="24"/>
        </w:rPr>
      </w:pPr>
    </w:p>
    <w:p w:rsidR="00FB1102" w:rsidRPr="0015204B" w:rsidRDefault="00FB1102" w:rsidP="00FB1102">
      <w:pPr>
        <w:pStyle w:val="a9"/>
        <w:jc w:val="center"/>
        <w:rPr>
          <w:rFonts w:ascii="Times New Roman" w:hAnsi="Times New Roman" w:cs="Times New Roman"/>
          <w:b/>
          <w:sz w:val="28"/>
          <w:szCs w:val="28"/>
        </w:rPr>
      </w:pPr>
      <w:r w:rsidRPr="0015204B">
        <w:rPr>
          <w:rFonts w:ascii="Times New Roman" w:hAnsi="Times New Roman" w:cs="Times New Roman"/>
          <w:b/>
          <w:sz w:val="28"/>
          <w:szCs w:val="28"/>
        </w:rPr>
        <w:t>МЕТОДИЧЕСКИЕ УКАЗАНИЯ</w:t>
      </w:r>
    </w:p>
    <w:p w:rsidR="00FB1102" w:rsidRPr="0015204B" w:rsidRDefault="00FB1102" w:rsidP="00FB1102">
      <w:pPr>
        <w:pStyle w:val="a9"/>
        <w:jc w:val="center"/>
        <w:rPr>
          <w:rFonts w:ascii="Times New Roman" w:hAnsi="Times New Roman" w:cs="Times New Roman"/>
          <w:b/>
          <w:sz w:val="28"/>
          <w:szCs w:val="28"/>
        </w:rPr>
      </w:pPr>
      <w:r w:rsidRPr="0015204B">
        <w:rPr>
          <w:rFonts w:ascii="Times New Roman" w:hAnsi="Times New Roman" w:cs="Times New Roman"/>
          <w:b/>
          <w:sz w:val="28"/>
          <w:szCs w:val="28"/>
        </w:rPr>
        <w:t xml:space="preserve">обучающимся по выполнению </w:t>
      </w:r>
      <w:r w:rsidR="00AA3825" w:rsidRPr="0015204B">
        <w:rPr>
          <w:rFonts w:ascii="Times New Roman" w:hAnsi="Times New Roman" w:cs="Times New Roman"/>
          <w:b/>
          <w:sz w:val="28"/>
          <w:szCs w:val="28"/>
        </w:rPr>
        <w:t>практических</w:t>
      </w:r>
      <w:r w:rsidRPr="0015204B">
        <w:rPr>
          <w:rFonts w:ascii="Times New Roman" w:hAnsi="Times New Roman" w:cs="Times New Roman"/>
          <w:b/>
          <w:sz w:val="28"/>
          <w:szCs w:val="28"/>
        </w:rPr>
        <w:t xml:space="preserve"> работ</w:t>
      </w:r>
    </w:p>
    <w:p w:rsidR="00FB1102" w:rsidRPr="0015204B" w:rsidRDefault="00FB1102" w:rsidP="00FB1102">
      <w:pPr>
        <w:jc w:val="center"/>
        <w:rPr>
          <w:rFonts w:ascii="Times New Roman" w:hAnsi="Times New Roman" w:cs="Times New Roman"/>
          <w:sz w:val="28"/>
          <w:szCs w:val="28"/>
        </w:rPr>
      </w:pPr>
      <w:r w:rsidRPr="0015204B">
        <w:rPr>
          <w:rFonts w:ascii="Times New Roman" w:hAnsi="Times New Roman" w:cs="Times New Roman"/>
          <w:sz w:val="28"/>
          <w:szCs w:val="28"/>
        </w:rPr>
        <w:t>ПМ.01 «Техническое обслуживание и ремонт автотранспортных средств» МДК.01.01 «Устройство автомобилей»</w:t>
      </w:r>
    </w:p>
    <w:p w:rsidR="00FB1102" w:rsidRPr="0015204B" w:rsidRDefault="00FB1102" w:rsidP="00FB1102">
      <w:pPr>
        <w:jc w:val="center"/>
        <w:rPr>
          <w:rFonts w:ascii="Times New Roman" w:hAnsi="Times New Roman" w:cs="Times New Roman"/>
          <w:sz w:val="28"/>
          <w:szCs w:val="28"/>
        </w:rPr>
      </w:pPr>
      <w:r w:rsidRPr="0015204B">
        <w:rPr>
          <w:rFonts w:ascii="Times New Roman" w:hAnsi="Times New Roman" w:cs="Times New Roman"/>
          <w:sz w:val="28"/>
          <w:szCs w:val="28"/>
        </w:rPr>
        <w:t>Специальность 23.02.07</w:t>
      </w:r>
    </w:p>
    <w:p w:rsidR="00FB1102" w:rsidRPr="0015204B" w:rsidRDefault="00FB1102" w:rsidP="00FB1102">
      <w:pPr>
        <w:jc w:val="center"/>
        <w:rPr>
          <w:rFonts w:ascii="Times New Roman" w:hAnsi="Times New Roman" w:cs="Times New Roman"/>
          <w:sz w:val="36"/>
          <w:szCs w:val="36"/>
        </w:rPr>
      </w:pPr>
      <w:r w:rsidRPr="0015204B">
        <w:rPr>
          <w:rFonts w:ascii="Times New Roman" w:hAnsi="Times New Roman" w:cs="Times New Roman"/>
          <w:sz w:val="28"/>
          <w:szCs w:val="28"/>
        </w:rPr>
        <w:t xml:space="preserve">«Техническое обслуживание и ремонт </w:t>
      </w:r>
      <w:r w:rsidR="007E2EE1" w:rsidRPr="0015204B">
        <w:rPr>
          <w:rFonts w:ascii="Times New Roman" w:hAnsi="Times New Roman" w:cs="Times New Roman"/>
          <w:sz w:val="28"/>
          <w:szCs w:val="28"/>
        </w:rPr>
        <w:t>двигателей, систем и агрегатов</w:t>
      </w:r>
      <w:r w:rsidRPr="0015204B">
        <w:rPr>
          <w:rFonts w:ascii="Times New Roman" w:hAnsi="Times New Roman" w:cs="Times New Roman"/>
          <w:sz w:val="28"/>
          <w:szCs w:val="28"/>
        </w:rPr>
        <w:t xml:space="preserve"> автомобилей»</w:t>
      </w:r>
    </w:p>
    <w:p w:rsidR="00FB1102" w:rsidRPr="0015204B" w:rsidRDefault="00FB1102" w:rsidP="00FB1102">
      <w:pPr>
        <w:jc w:val="center"/>
        <w:rPr>
          <w:rFonts w:ascii="Times New Roman" w:hAnsi="Times New Roman" w:cs="Times New Roman"/>
          <w:sz w:val="36"/>
          <w:szCs w:val="36"/>
        </w:rPr>
      </w:pPr>
    </w:p>
    <w:p w:rsidR="00FB1102" w:rsidRPr="0015204B" w:rsidRDefault="00FB1102" w:rsidP="00FB1102">
      <w:pPr>
        <w:jc w:val="center"/>
        <w:rPr>
          <w:rFonts w:ascii="Times New Roman" w:hAnsi="Times New Roman" w:cs="Times New Roman"/>
          <w:sz w:val="36"/>
          <w:szCs w:val="36"/>
        </w:rPr>
      </w:pPr>
    </w:p>
    <w:p w:rsidR="00FB1102" w:rsidRPr="0015204B" w:rsidRDefault="00FB1102" w:rsidP="00FB1102">
      <w:pPr>
        <w:rPr>
          <w:rFonts w:ascii="Times New Roman" w:hAnsi="Times New Roman" w:cs="Times New Roman"/>
          <w:sz w:val="28"/>
          <w:szCs w:val="28"/>
        </w:rPr>
      </w:pPr>
    </w:p>
    <w:p w:rsidR="00FB1102" w:rsidRPr="0015204B" w:rsidRDefault="00FB1102" w:rsidP="00FB1102">
      <w:pPr>
        <w:rPr>
          <w:rFonts w:ascii="Times New Roman" w:hAnsi="Times New Roman" w:cs="Times New Roman"/>
          <w:sz w:val="28"/>
          <w:szCs w:val="28"/>
        </w:rPr>
      </w:pPr>
    </w:p>
    <w:p w:rsidR="00FB1102" w:rsidRPr="0015204B" w:rsidRDefault="00FB1102" w:rsidP="00FB1102">
      <w:pPr>
        <w:jc w:val="center"/>
        <w:rPr>
          <w:rFonts w:ascii="Times New Roman" w:hAnsi="Times New Roman" w:cs="Times New Roman"/>
          <w:sz w:val="28"/>
          <w:szCs w:val="28"/>
        </w:rPr>
      </w:pPr>
    </w:p>
    <w:p w:rsidR="00FB1102" w:rsidRPr="0015204B" w:rsidRDefault="00FB1102" w:rsidP="00FB1102">
      <w:pPr>
        <w:jc w:val="center"/>
        <w:rPr>
          <w:rFonts w:ascii="Times New Roman" w:hAnsi="Times New Roman" w:cs="Times New Roman"/>
          <w:sz w:val="28"/>
          <w:szCs w:val="28"/>
        </w:rPr>
      </w:pPr>
    </w:p>
    <w:p w:rsidR="00FB1102" w:rsidRPr="0015204B" w:rsidRDefault="00FB1102" w:rsidP="00FB1102">
      <w:pPr>
        <w:rPr>
          <w:rFonts w:ascii="Times New Roman" w:hAnsi="Times New Roman" w:cs="Times New Roman"/>
          <w:sz w:val="28"/>
          <w:szCs w:val="28"/>
        </w:rPr>
      </w:pPr>
    </w:p>
    <w:p w:rsidR="00FB1102" w:rsidRPr="0015204B" w:rsidRDefault="00FB1102" w:rsidP="00FB1102">
      <w:pPr>
        <w:jc w:val="center"/>
        <w:rPr>
          <w:rFonts w:ascii="Times New Roman" w:hAnsi="Times New Roman" w:cs="Times New Roman"/>
          <w:sz w:val="28"/>
          <w:szCs w:val="28"/>
        </w:rPr>
      </w:pPr>
    </w:p>
    <w:p w:rsidR="00FB1102" w:rsidRPr="0015204B" w:rsidRDefault="00FB1102" w:rsidP="00FB1102">
      <w:pPr>
        <w:jc w:val="center"/>
        <w:rPr>
          <w:rFonts w:ascii="Times New Roman" w:hAnsi="Times New Roman" w:cs="Times New Roman"/>
          <w:sz w:val="28"/>
          <w:szCs w:val="28"/>
        </w:rPr>
      </w:pPr>
    </w:p>
    <w:p w:rsidR="00FB1102" w:rsidRPr="0015204B" w:rsidRDefault="00FB1102" w:rsidP="00FB1102">
      <w:pPr>
        <w:jc w:val="center"/>
        <w:rPr>
          <w:rFonts w:ascii="Times New Roman" w:hAnsi="Times New Roman" w:cs="Times New Roman"/>
          <w:sz w:val="28"/>
          <w:szCs w:val="28"/>
        </w:rPr>
      </w:pPr>
    </w:p>
    <w:p w:rsidR="00FB1102" w:rsidRPr="0015204B" w:rsidRDefault="00FB1102" w:rsidP="00FB1102">
      <w:pPr>
        <w:jc w:val="center"/>
        <w:rPr>
          <w:rFonts w:ascii="Times New Roman" w:hAnsi="Times New Roman" w:cs="Times New Roman"/>
          <w:sz w:val="28"/>
          <w:szCs w:val="28"/>
        </w:rPr>
      </w:pPr>
      <w:r w:rsidRPr="0015204B">
        <w:rPr>
          <w:rFonts w:ascii="Times New Roman" w:hAnsi="Times New Roman" w:cs="Times New Roman"/>
          <w:sz w:val="28"/>
          <w:szCs w:val="28"/>
        </w:rPr>
        <w:t xml:space="preserve">Белгород, </w:t>
      </w:r>
      <w:r w:rsidR="00DD5489">
        <w:rPr>
          <w:rFonts w:ascii="Times New Roman" w:hAnsi="Times New Roman" w:cs="Times New Roman"/>
          <w:sz w:val="28"/>
          <w:szCs w:val="28"/>
        </w:rPr>
        <w:t>2019</w:t>
      </w:r>
    </w:p>
    <w:tbl>
      <w:tblPr>
        <w:tblW w:w="0" w:type="auto"/>
        <w:jc w:val="center"/>
        <w:tblLook w:val="01E0" w:firstRow="1" w:lastRow="1" w:firstColumn="1" w:lastColumn="1" w:noHBand="0" w:noVBand="0"/>
      </w:tblPr>
      <w:tblGrid>
        <w:gridCol w:w="4793"/>
        <w:gridCol w:w="4778"/>
      </w:tblGrid>
      <w:tr w:rsidR="00FB1102" w:rsidRPr="0015204B" w:rsidTr="00FB1102">
        <w:trPr>
          <w:trHeight w:val="4678"/>
          <w:jc w:val="center"/>
        </w:trPr>
        <w:tc>
          <w:tcPr>
            <w:tcW w:w="4793" w:type="dxa"/>
          </w:tcPr>
          <w:p w:rsidR="00FB1102" w:rsidRPr="0015204B" w:rsidRDefault="00FB1102" w:rsidP="00A112D0">
            <w:pPr>
              <w:pStyle w:val="12"/>
              <w:rPr>
                <w:rFonts w:ascii="Times New Roman" w:hAnsi="Times New Roman"/>
                <w:sz w:val="28"/>
                <w:szCs w:val="28"/>
              </w:rPr>
            </w:pPr>
            <w:r w:rsidRPr="0015204B">
              <w:rPr>
                <w:rFonts w:ascii="Times New Roman" w:hAnsi="Times New Roman"/>
                <w:sz w:val="32"/>
                <w:szCs w:val="32"/>
              </w:rPr>
              <w:lastRenderedPageBreak/>
              <w:br w:type="page"/>
            </w:r>
            <w:r w:rsidRPr="0015204B">
              <w:rPr>
                <w:rFonts w:ascii="Times New Roman" w:hAnsi="Times New Roman"/>
                <w:b/>
                <w:sz w:val="28"/>
                <w:szCs w:val="28"/>
              </w:rPr>
              <w:t>Одобрено</w:t>
            </w:r>
            <w:r w:rsidRPr="0015204B">
              <w:rPr>
                <w:rFonts w:ascii="Times New Roman" w:hAnsi="Times New Roman"/>
                <w:sz w:val="28"/>
                <w:szCs w:val="28"/>
              </w:rPr>
              <w:t xml:space="preserve"> предметно</w:t>
            </w:r>
            <w:r w:rsidR="0015204B" w:rsidRPr="0015204B">
              <w:rPr>
                <w:rFonts w:ascii="Times New Roman" w:hAnsi="Times New Roman"/>
                <w:sz w:val="28"/>
                <w:szCs w:val="28"/>
              </w:rPr>
              <w:t>-</w:t>
            </w:r>
            <w:r w:rsidRPr="0015204B">
              <w:rPr>
                <w:rFonts w:ascii="Times New Roman" w:hAnsi="Times New Roman"/>
                <w:sz w:val="28"/>
                <w:szCs w:val="28"/>
              </w:rPr>
              <w:t>цикловой комиссией специальности 23.02.07</w:t>
            </w:r>
          </w:p>
        </w:tc>
        <w:tc>
          <w:tcPr>
            <w:tcW w:w="4778" w:type="dxa"/>
          </w:tcPr>
          <w:p w:rsidR="00FB1102" w:rsidRPr="0015204B" w:rsidRDefault="00FB1102" w:rsidP="00A112D0">
            <w:pPr>
              <w:pStyle w:val="12"/>
              <w:jc w:val="both"/>
              <w:rPr>
                <w:rFonts w:ascii="Times New Roman" w:hAnsi="Times New Roman"/>
                <w:sz w:val="28"/>
                <w:szCs w:val="28"/>
              </w:rPr>
            </w:pPr>
            <w:r w:rsidRPr="0015204B">
              <w:rPr>
                <w:rFonts w:ascii="Times New Roman" w:hAnsi="Times New Roman"/>
                <w:b/>
                <w:sz w:val="28"/>
                <w:szCs w:val="28"/>
              </w:rPr>
              <w:t>Разработано</w:t>
            </w:r>
            <w:r w:rsidRPr="0015204B">
              <w:rPr>
                <w:rFonts w:ascii="Times New Roman" w:hAnsi="Times New Roman"/>
                <w:sz w:val="28"/>
                <w:szCs w:val="28"/>
              </w:rPr>
              <w:t xml:space="preserve"> на основе рабочей программы профессионального модуля ПМ.</w:t>
            </w:r>
            <w:r w:rsidR="00641A4E" w:rsidRPr="0015204B">
              <w:rPr>
                <w:rFonts w:ascii="Times New Roman" w:hAnsi="Times New Roman"/>
                <w:sz w:val="28"/>
                <w:szCs w:val="28"/>
              </w:rPr>
              <w:t>01</w:t>
            </w:r>
          </w:p>
          <w:p w:rsidR="00FB1102" w:rsidRPr="0015204B" w:rsidRDefault="00FB1102" w:rsidP="00A112D0">
            <w:pPr>
              <w:pStyle w:val="12"/>
              <w:jc w:val="both"/>
              <w:rPr>
                <w:rFonts w:ascii="Times New Roman" w:hAnsi="Times New Roman"/>
                <w:sz w:val="28"/>
                <w:szCs w:val="28"/>
              </w:rPr>
            </w:pPr>
            <w:r w:rsidRPr="0015204B">
              <w:rPr>
                <w:rFonts w:ascii="Times New Roman" w:hAnsi="Times New Roman"/>
                <w:sz w:val="28"/>
                <w:szCs w:val="28"/>
              </w:rPr>
              <w:t xml:space="preserve">специальность: 23.02.07 Техническое обслуживание и ремонт </w:t>
            </w:r>
            <w:r w:rsidR="00641A4E" w:rsidRPr="0015204B">
              <w:rPr>
                <w:rFonts w:ascii="Times New Roman" w:hAnsi="Times New Roman"/>
                <w:sz w:val="28"/>
                <w:szCs w:val="28"/>
              </w:rPr>
              <w:t>двигателей, систем и агрегатов автомобилей</w:t>
            </w:r>
          </w:p>
          <w:p w:rsidR="00FB1102" w:rsidRPr="0015204B" w:rsidRDefault="00FB1102" w:rsidP="00A112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p>
          <w:p w:rsidR="00FB1102" w:rsidRPr="0015204B" w:rsidRDefault="00FB1102" w:rsidP="00A112D0">
            <w:pPr>
              <w:rPr>
                <w:rFonts w:ascii="Times New Roman" w:hAnsi="Times New Roman" w:cs="Times New Roman"/>
                <w:sz w:val="28"/>
                <w:szCs w:val="28"/>
              </w:rPr>
            </w:pPr>
          </w:p>
        </w:tc>
      </w:tr>
      <w:tr w:rsidR="00FB1102" w:rsidRPr="0015204B" w:rsidTr="00FB1102">
        <w:trPr>
          <w:trHeight w:val="1670"/>
          <w:jc w:val="center"/>
        </w:trPr>
        <w:tc>
          <w:tcPr>
            <w:tcW w:w="4793" w:type="dxa"/>
          </w:tcPr>
          <w:p w:rsidR="00FB1102" w:rsidRPr="0015204B" w:rsidRDefault="00FB1102" w:rsidP="00A112D0">
            <w:pPr>
              <w:pStyle w:val="12"/>
              <w:rPr>
                <w:rFonts w:ascii="Times New Roman" w:hAnsi="Times New Roman"/>
                <w:sz w:val="28"/>
                <w:szCs w:val="28"/>
              </w:rPr>
            </w:pPr>
            <w:r w:rsidRPr="0015204B">
              <w:rPr>
                <w:rFonts w:ascii="Times New Roman" w:hAnsi="Times New Roman"/>
                <w:sz w:val="28"/>
                <w:szCs w:val="28"/>
              </w:rPr>
              <w:t>Протокол № ____</w:t>
            </w:r>
          </w:p>
          <w:p w:rsidR="00FB1102" w:rsidRPr="0015204B" w:rsidRDefault="00FB1102" w:rsidP="00A112D0">
            <w:pPr>
              <w:pStyle w:val="12"/>
              <w:rPr>
                <w:rFonts w:ascii="Times New Roman" w:hAnsi="Times New Roman"/>
                <w:sz w:val="28"/>
                <w:szCs w:val="28"/>
              </w:rPr>
            </w:pPr>
            <w:r w:rsidRPr="0015204B">
              <w:rPr>
                <w:rFonts w:ascii="Times New Roman" w:hAnsi="Times New Roman"/>
                <w:sz w:val="28"/>
                <w:szCs w:val="28"/>
              </w:rPr>
              <w:t>от «_</w:t>
            </w:r>
            <w:r w:rsidR="00BB4194" w:rsidRPr="0015204B">
              <w:rPr>
                <w:rFonts w:ascii="Times New Roman" w:hAnsi="Times New Roman"/>
                <w:sz w:val="28"/>
                <w:szCs w:val="28"/>
              </w:rPr>
              <w:t>_» _</w:t>
            </w:r>
            <w:r w:rsidRPr="0015204B">
              <w:rPr>
                <w:rFonts w:ascii="Times New Roman" w:hAnsi="Times New Roman"/>
                <w:sz w:val="28"/>
                <w:szCs w:val="28"/>
              </w:rPr>
              <w:t>______201__ г.</w:t>
            </w:r>
          </w:p>
          <w:p w:rsidR="00FB1102" w:rsidRPr="0015204B" w:rsidRDefault="00FB1102" w:rsidP="00A112D0">
            <w:pPr>
              <w:pStyle w:val="12"/>
              <w:rPr>
                <w:rFonts w:ascii="Times New Roman" w:hAnsi="Times New Roman"/>
                <w:sz w:val="28"/>
                <w:szCs w:val="28"/>
              </w:rPr>
            </w:pPr>
            <w:r w:rsidRPr="0015204B">
              <w:rPr>
                <w:rFonts w:ascii="Times New Roman" w:hAnsi="Times New Roman"/>
                <w:sz w:val="28"/>
                <w:szCs w:val="28"/>
              </w:rPr>
              <w:t>Председатель предметно</w:t>
            </w:r>
          </w:p>
          <w:p w:rsidR="00FB1102" w:rsidRPr="0015204B" w:rsidRDefault="00FB1102" w:rsidP="00A112D0">
            <w:pPr>
              <w:pStyle w:val="12"/>
              <w:rPr>
                <w:rFonts w:ascii="Times New Roman" w:hAnsi="Times New Roman"/>
                <w:sz w:val="28"/>
                <w:szCs w:val="28"/>
              </w:rPr>
            </w:pPr>
            <w:r w:rsidRPr="0015204B">
              <w:rPr>
                <w:rFonts w:ascii="Times New Roman" w:hAnsi="Times New Roman"/>
                <w:sz w:val="28"/>
                <w:szCs w:val="28"/>
              </w:rPr>
              <w:t>цикловой комиссии</w:t>
            </w:r>
          </w:p>
          <w:p w:rsidR="00FB1102" w:rsidRPr="0015204B" w:rsidRDefault="00FB1102" w:rsidP="00A112D0">
            <w:pPr>
              <w:pStyle w:val="12"/>
              <w:rPr>
                <w:rFonts w:ascii="Times New Roman" w:hAnsi="Times New Roman"/>
                <w:sz w:val="28"/>
                <w:szCs w:val="28"/>
              </w:rPr>
            </w:pPr>
            <w:r w:rsidRPr="0015204B">
              <w:rPr>
                <w:rFonts w:ascii="Times New Roman" w:hAnsi="Times New Roman"/>
                <w:sz w:val="28"/>
                <w:szCs w:val="28"/>
              </w:rPr>
              <w:t>________________Бугаев В.А.</w:t>
            </w:r>
          </w:p>
          <w:p w:rsidR="00FB1102" w:rsidRPr="0015204B" w:rsidRDefault="00FB1102" w:rsidP="00A112D0">
            <w:pPr>
              <w:rPr>
                <w:rFonts w:ascii="Times New Roman" w:hAnsi="Times New Roman" w:cs="Times New Roman"/>
                <w:sz w:val="28"/>
                <w:szCs w:val="28"/>
              </w:rPr>
            </w:pPr>
          </w:p>
        </w:tc>
        <w:tc>
          <w:tcPr>
            <w:tcW w:w="4778" w:type="dxa"/>
            <w:hideMark/>
          </w:tcPr>
          <w:p w:rsidR="00FB1102" w:rsidRPr="0015204B" w:rsidRDefault="00FB1102" w:rsidP="00A112D0">
            <w:pPr>
              <w:pStyle w:val="12"/>
              <w:rPr>
                <w:rFonts w:ascii="Times New Roman" w:hAnsi="Times New Roman"/>
                <w:sz w:val="28"/>
                <w:szCs w:val="28"/>
              </w:rPr>
            </w:pPr>
            <w:r w:rsidRPr="0015204B">
              <w:rPr>
                <w:rFonts w:ascii="Times New Roman" w:hAnsi="Times New Roman"/>
                <w:sz w:val="28"/>
                <w:szCs w:val="28"/>
              </w:rPr>
              <w:t>Заместитель директора по учебно</w:t>
            </w:r>
            <w:r w:rsidR="00641A4E" w:rsidRPr="0015204B">
              <w:rPr>
                <w:rFonts w:ascii="Times New Roman" w:hAnsi="Times New Roman"/>
                <w:sz w:val="28"/>
                <w:szCs w:val="28"/>
              </w:rPr>
              <w:t>-</w:t>
            </w:r>
          </w:p>
          <w:p w:rsidR="00FB1102" w:rsidRPr="0015204B" w:rsidRDefault="00FB1102" w:rsidP="00A112D0">
            <w:pPr>
              <w:rPr>
                <w:rFonts w:ascii="Times New Roman" w:hAnsi="Times New Roman" w:cs="Times New Roman"/>
                <w:sz w:val="28"/>
                <w:szCs w:val="28"/>
              </w:rPr>
            </w:pPr>
            <w:r w:rsidRPr="0015204B">
              <w:rPr>
                <w:rFonts w:ascii="Times New Roman" w:hAnsi="Times New Roman" w:cs="Times New Roman"/>
                <w:sz w:val="28"/>
                <w:szCs w:val="28"/>
              </w:rPr>
              <w:t>методической работе</w:t>
            </w:r>
          </w:p>
          <w:p w:rsidR="00FB1102" w:rsidRPr="0015204B" w:rsidRDefault="00FB1102" w:rsidP="00A112D0">
            <w:pPr>
              <w:rPr>
                <w:rFonts w:ascii="Times New Roman" w:hAnsi="Times New Roman" w:cs="Times New Roman"/>
                <w:sz w:val="28"/>
                <w:szCs w:val="28"/>
              </w:rPr>
            </w:pPr>
            <w:r w:rsidRPr="0015204B">
              <w:rPr>
                <w:rFonts w:ascii="Times New Roman" w:hAnsi="Times New Roman" w:cs="Times New Roman"/>
                <w:sz w:val="28"/>
                <w:szCs w:val="28"/>
              </w:rPr>
              <w:t>______________Петрова Н.В.</w:t>
            </w:r>
          </w:p>
          <w:p w:rsidR="00FB1102" w:rsidRPr="0015204B" w:rsidRDefault="00FB1102" w:rsidP="00A112D0">
            <w:pPr>
              <w:rPr>
                <w:rFonts w:ascii="Times New Roman" w:hAnsi="Times New Roman" w:cs="Times New Roman"/>
                <w:sz w:val="28"/>
                <w:szCs w:val="28"/>
              </w:rPr>
            </w:pPr>
            <w:r w:rsidRPr="0015204B">
              <w:rPr>
                <w:rFonts w:ascii="Times New Roman" w:hAnsi="Times New Roman" w:cs="Times New Roman"/>
                <w:sz w:val="28"/>
                <w:szCs w:val="28"/>
              </w:rPr>
              <w:t>«__</w:t>
            </w:r>
            <w:proofErr w:type="gramStart"/>
            <w:r w:rsidRPr="0015204B">
              <w:rPr>
                <w:rFonts w:ascii="Times New Roman" w:hAnsi="Times New Roman" w:cs="Times New Roman"/>
                <w:sz w:val="28"/>
                <w:szCs w:val="28"/>
              </w:rPr>
              <w:t>_»_</w:t>
            </w:r>
            <w:proofErr w:type="gramEnd"/>
            <w:r w:rsidRPr="0015204B">
              <w:rPr>
                <w:rFonts w:ascii="Times New Roman" w:hAnsi="Times New Roman" w:cs="Times New Roman"/>
                <w:sz w:val="28"/>
                <w:szCs w:val="28"/>
              </w:rPr>
              <w:t>___________ 201__ г.</w:t>
            </w:r>
          </w:p>
        </w:tc>
      </w:tr>
    </w:tbl>
    <w:p w:rsidR="00FB1102" w:rsidRPr="0015204B" w:rsidRDefault="00FB1102" w:rsidP="00FB1102">
      <w:pPr>
        <w:rPr>
          <w:rFonts w:ascii="Times New Roman" w:hAnsi="Times New Roman" w:cs="Times New Roman"/>
          <w:sz w:val="28"/>
          <w:szCs w:val="28"/>
        </w:rPr>
      </w:pPr>
    </w:p>
    <w:p w:rsidR="00FB1102" w:rsidRPr="0015204B" w:rsidRDefault="00FB1102" w:rsidP="00FB1102">
      <w:pPr>
        <w:rPr>
          <w:rFonts w:ascii="Times New Roman" w:hAnsi="Times New Roman" w:cs="Times New Roman"/>
          <w:sz w:val="28"/>
          <w:szCs w:val="28"/>
        </w:rPr>
      </w:pPr>
    </w:p>
    <w:p w:rsidR="00FB1102" w:rsidRPr="0015204B" w:rsidRDefault="00FB1102" w:rsidP="00FB1102">
      <w:pPr>
        <w:rPr>
          <w:rFonts w:ascii="Times New Roman" w:hAnsi="Times New Roman" w:cs="Times New Roman"/>
          <w:sz w:val="28"/>
          <w:szCs w:val="28"/>
        </w:rPr>
      </w:pPr>
    </w:p>
    <w:p w:rsidR="00FB1102" w:rsidRPr="0015204B" w:rsidRDefault="00FB1102" w:rsidP="00FB1102">
      <w:pPr>
        <w:rPr>
          <w:rFonts w:ascii="Times New Roman" w:hAnsi="Times New Roman" w:cs="Times New Roman"/>
          <w:sz w:val="28"/>
          <w:szCs w:val="28"/>
        </w:rPr>
      </w:pPr>
    </w:p>
    <w:p w:rsidR="00FB1102" w:rsidRPr="0015204B" w:rsidRDefault="00FB1102" w:rsidP="00FB1102">
      <w:pPr>
        <w:pStyle w:val="12"/>
        <w:jc w:val="both"/>
        <w:rPr>
          <w:rFonts w:ascii="Times New Roman" w:hAnsi="Times New Roman"/>
          <w:sz w:val="28"/>
          <w:szCs w:val="28"/>
        </w:rPr>
      </w:pPr>
      <w:r w:rsidRPr="0015204B">
        <w:rPr>
          <w:rFonts w:ascii="Times New Roman" w:hAnsi="Times New Roman"/>
          <w:sz w:val="28"/>
          <w:szCs w:val="28"/>
        </w:rPr>
        <w:t>Составитель: преподаватели спец. дисциплин</w:t>
      </w:r>
    </w:p>
    <w:p w:rsidR="00FB1102" w:rsidRPr="0015204B" w:rsidRDefault="00FB1102" w:rsidP="00FB1102">
      <w:pPr>
        <w:rPr>
          <w:rFonts w:ascii="Times New Roman" w:hAnsi="Times New Roman" w:cs="Times New Roman"/>
          <w:sz w:val="28"/>
          <w:szCs w:val="28"/>
        </w:rPr>
      </w:pPr>
    </w:p>
    <w:p w:rsidR="00FB1102" w:rsidRPr="0015204B" w:rsidRDefault="00FB1102" w:rsidP="00095891">
      <w:pPr>
        <w:ind w:left="-851" w:firstLine="851"/>
        <w:rPr>
          <w:rFonts w:ascii="Times New Roman" w:hAnsi="Times New Roman" w:cs="Times New Roman"/>
          <w:sz w:val="28"/>
          <w:szCs w:val="28"/>
        </w:rPr>
      </w:pPr>
      <w:r w:rsidRPr="0015204B">
        <w:rPr>
          <w:rFonts w:ascii="Times New Roman" w:hAnsi="Times New Roman" w:cs="Times New Roman"/>
          <w:sz w:val="28"/>
          <w:szCs w:val="28"/>
        </w:rPr>
        <w:t>Вознесенский Михаил Алексеевич</w:t>
      </w:r>
      <w:r w:rsidRPr="0015204B">
        <w:rPr>
          <w:rFonts w:ascii="Times New Roman" w:hAnsi="Times New Roman" w:cs="Times New Roman"/>
          <w:sz w:val="28"/>
          <w:szCs w:val="28"/>
        </w:rPr>
        <w:br w:type="page"/>
      </w:r>
    </w:p>
    <w:p w:rsidR="00AF0329" w:rsidRPr="0015204B" w:rsidRDefault="00AF0329" w:rsidP="00FB1102">
      <w:pPr>
        <w:ind w:left="-851" w:firstLine="851"/>
        <w:jc w:val="center"/>
        <w:rPr>
          <w:rFonts w:ascii="Times New Roman" w:hAnsi="Times New Roman" w:cs="Times New Roman"/>
          <w:b/>
          <w:sz w:val="36"/>
          <w:szCs w:val="36"/>
        </w:rPr>
      </w:pPr>
      <w:r w:rsidRPr="0015204B">
        <w:rPr>
          <w:rFonts w:ascii="Times New Roman" w:hAnsi="Times New Roman" w:cs="Times New Roman"/>
          <w:b/>
          <w:sz w:val="36"/>
          <w:szCs w:val="36"/>
        </w:rPr>
        <w:lastRenderedPageBreak/>
        <w:t>ПОЯСНИТЕЛЬНАЯ</w:t>
      </w:r>
      <w:r w:rsidR="007E1225" w:rsidRPr="0015204B">
        <w:rPr>
          <w:rFonts w:ascii="Times New Roman" w:hAnsi="Times New Roman" w:cs="Times New Roman"/>
          <w:b/>
          <w:sz w:val="36"/>
          <w:szCs w:val="36"/>
        </w:rPr>
        <w:t xml:space="preserve"> </w:t>
      </w:r>
      <w:r w:rsidRPr="0015204B">
        <w:rPr>
          <w:rFonts w:ascii="Times New Roman" w:hAnsi="Times New Roman" w:cs="Times New Roman"/>
          <w:b/>
          <w:sz w:val="36"/>
          <w:szCs w:val="36"/>
        </w:rPr>
        <w:t>ЗАПИСКА</w:t>
      </w:r>
    </w:p>
    <w:p w:rsidR="00B305A5" w:rsidRPr="0015204B" w:rsidRDefault="003E67C7" w:rsidP="00FB1102">
      <w:pPr>
        <w:ind w:firstLine="709"/>
        <w:jc w:val="both"/>
        <w:rPr>
          <w:rFonts w:ascii="Times New Roman" w:hAnsi="Times New Roman" w:cs="Times New Roman"/>
          <w:sz w:val="28"/>
          <w:szCs w:val="28"/>
        </w:rPr>
      </w:pPr>
      <w:r w:rsidRPr="0015204B">
        <w:rPr>
          <w:rFonts w:ascii="Times New Roman" w:hAnsi="Times New Roman" w:cs="Times New Roman"/>
          <w:sz w:val="28"/>
          <w:szCs w:val="28"/>
        </w:rPr>
        <w:t>Методическ</w:t>
      </w:r>
      <w:r w:rsidR="00FB1102" w:rsidRPr="0015204B">
        <w:rPr>
          <w:rFonts w:ascii="Times New Roman" w:hAnsi="Times New Roman" w:cs="Times New Roman"/>
          <w:sz w:val="28"/>
          <w:szCs w:val="28"/>
        </w:rPr>
        <w:t>ие</w:t>
      </w:r>
      <w:r w:rsidRPr="0015204B">
        <w:rPr>
          <w:rFonts w:ascii="Times New Roman" w:hAnsi="Times New Roman" w:cs="Times New Roman"/>
          <w:sz w:val="28"/>
          <w:szCs w:val="28"/>
        </w:rPr>
        <w:t xml:space="preserve"> </w:t>
      </w:r>
      <w:r w:rsidR="00FB1102" w:rsidRPr="0015204B">
        <w:rPr>
          <w:rFonts w:ascii="Times New Roman" w:hAnsi="Times New Roman" w:cs="Times New Roman"/>
          <w:sz w:val="28"/>
          <w:szCs w:val="28"/>
        </w:rPr>
        <w:t>указания</w:t>
      </w:r>
      <w:r w:rsidRPr="0015204B">
        <w:rPr>
          <w:rFonts w:ascii="Times New Roman" w:hAnsi="Times New Roman" w:cs="Times New Roman"/>
          <w:sz w:val="28"/>
          <w:szCs w:val="28"/>
        </w:rPr>
        <w:t xml:space="preserve"> выполнен</w:t>
      </w:r>
      <w:r w:rsidR="00FB1102" w:rsidRPr="0015204B">
        <w:rPr>
          <w:rFonts w:ascii="Times New Roman" w:hAnsi="Times New Roman" w:cs="Times New Roman"/>
          <w:sz w:val="28"/>
          <w:szCs w:val="28"/>
        </w:rPr>
        <w:t>ы</w:t>
      </w:r>
      <w:r w:rsidRPr="0015204B">
        <w:rPr>
          <w:rFonts w:ascii="Times New Roman" w:hAnsi="Times New Roman" w:cs="Times New Roman"/>
          <w:sz w:val="28"/>
          <w:szCs w:val="28"/>
        </w:rPr>
        <w:t xml:space="preserve"> в помощь студентам при выполнении </w:t>
      </w:r>
      <w:r w:rsidR="00095891" w:rsidRPr="0015204B">
        <w:rPr>
          <w:rFonts w:ascii="Times New Roman" w:hAnsi="Times New Roman" w:cs="Times New Roman"/>
          <w:sz w:val="28"/>
          <w:szCs w:val="28"/>
        </w:rPr>
        <w:t>практических</w:t>
      </w:r>
      <w:r w:rsidRPr="0015204B">
        <w:rPr>
          <w:rFonts w:ascii="Times New Roman" w:hAnsi="Times New Roman" w:cs="Times New Roman"/>
          <w:sz w:val="28"/>
          <w:szCs w:val="28"/>
        </w:rPr>
        <w:t xml:space="preserve"> работ </w:t>
      </w:r>
      <w:r w:rsidR="00AF0329" w:rsidRPr="0015204B">
        <w:rPr>
          <w:rFonts w:ascii="Times New Roman" w:hAnsi="Times New Roman" w:cs="Times New Roman"/>
          <w:sz w:val="28"/>
          <w:szCs w:val="28"/>
        </w:rPr>
        <w:t xml:space="preserve">по </w:t>
      </w:r>
      <w:r w:rsidR="00FB1102" w:rsidRPr="0015204B">
        <w:rPr>
          <w:rFonts w:ascii="Times New Roman" w:hAnsi="Times New Roman" w:cs="Times New Roman"/>
          <w:sz w:val="28"/>
          <w:szCs w:val="28"/>
        </w:rPr>
        <w:t>ПМ.</w:t>
      </w:r>
      <w:r w:rsidR="00AF0329" w:rsidRPr="0015204B">
        <w:rPr>
          <w:rFonts w:ascii="Times New Roman" w:hAnsi="Times New Roman" w:cs="Times New Roman"/>
          <w:sz w:val="28"/>
          <w:szCs w:val="28"/>
        </w:rPr>
        <w:t>01</w:t>
      </w:r>
      <w:r w:rsidR="00FB1102" w:rsidRPr="0015204B">
        <w:rPr>
          <w:rFonts w:ascii="Times New Roman" w:hAnsi="Times New Roman" w:cs="Times New Roman"/>
          <w:sz w:val="28"/>
          <w:szCs w:val="28"/>
        </w:rPr>
        <w:t xml:space="preserve"> «Техническое обслуживание и ремонт автотранспортных средств»</w:t>
      </w:r>
      <w:r w:rsidR="00641A4E" w:rsidRPr="0015204B">
        <w:rPr>
          <w:rFonts w:ascii="Times New Roman" w:hAnsi="Times New Roman" w:cs="Times New Roman"/>
          <w:sz w:val="28"/>
          <w:szCs w:val="28"/>
        </w:rPr>
        <w:t xml:space="preserve"> МДК.01.01 «Устройство автомобилей»</w:t>
      </w:r>
      <w:r w:rsidR="00FB1102" w:rsidRPr="0015204B">
        <w:rPr>
          <w:rFonts w:ascii="Times New Roman" w:hAnsi="Times New Roman" w:cs="Times New Roman"/>
          <w:sz w:val="28"/>
          <w:szCs w:val="28"/>
        </w:rPr>
        <w:t xml:space="preserve"> </w:t>
      </w:r>
      <w:r w:rsidR="00AF0329" w:rsidRPr="0015204B">
        <w:rPr>
          <w:rFonts w:ascii="Times New Roman" w:hAnsi="Times New Roman" w:cs="Times New Roman"/>
          <w:sz w:val="28"/>
          <w:szCs w:val="28"/>
        </w:rPr>
        <w:t xml:space="preserve">в объёме </w:t>
      </w:r>
      <w:r w:rsidR="00FB1102" w:rsidRPr="0015204B">
        <w:rPr>
          <w:rFonts w:ascii="Times New Roman" w:hAnsi="Times New Roman" w:cs="Times New Roman"/>
          <w:sz w:val="28"/>
          <w:szCs w:val="28"/>
        </w:rPr>
        <w:t>6</w:t>
      </w:r>
      <w:r w:rsidR="00AF0329" w:rsidRPr="0015204B">
        <w:rPr>
          <w:rFonts w:ascii="Times New Roman" w:hAnsi="Times New Roman" w:cs="Times New Roman"/>
          <w:sz w:val="28"/>
          <w:szCs w:val="28"/>
        </w:rPr>
        <w:t xml:space="preserve"> час</w:t>
      </w:r>
      <w:r w:rsidR="00FB1102" w:rsidRPr="0015204B">
        <w:rPr>
          <w:rFonts w:ascii="Times New Roman" w:hAnsi="Times New Roman" w:cs="Times New Roman"/>
          <w:sz w:val="28"/>
          <w:szCs w:val="28"/>
        </w:rPr>
        <w:t>ов</w:t>
      </w:r>
      <w:r w:rsidRPr="0015204B">
        <w:rPr>
          <w:rFonts w:ascii="Times New Roman" w:hAnsi="Times New Roman" w:cs="Times New Roman"/>
          <w:sz w:val="28"/>
          <w:szCs w:val="28"/>
        </w:rPr>
        <w:t>.</w:t>
      </w:r>
    </w:p>
    <w:p w:rsidR="00D04D2A" w:rsidRPr="0015204B" w:rsidRDefault="00D04D2A" w:rsidP="00095891">
      <w:pPr>
        <w:ind w:firstLine="709"/>
        <w:jc w:val="both"/>
        <w:rPr>
          <w:rFonts w:ascii="Times New Roman" w:hAnsi="Times New Roman" w:cs="Times New Roman"/>
          <w:sz w:val="28"/>
          <w:szCs w:val="28"/>
        </w:rPr>
      </w:pPr>
      <w:r w:rsidRPr="0015204B">
        <w:rPr>
          <w:rFonts w:ascii="Times New Roman" w:hAnsi="Times New Roman" w:cs="Times New Roman"/>
          <w:sz w:val="28"/>
          <w:szCs w:val="28"/>
        </w:rPr>
        <w:t>Цел</w:t>
      </w:r>
      <w:r w:rsidR="00095891" w:rsidRPr="0015204B">
        <w:rPr>
          <w:rFonts w:ascii="Times New Roman" w:hAnsi="Times New Roman" w:cs="Times New Roman"/>
          <w:sz w:val="28"/>
          <w:szCs w:val="28"/>
        </w:rPr>
        <w:t>ю</w:t>
      </w:r>
      <w:r w:rsidRPr="0015204B">
        <w:rPr>
          <w:rFonts w:ascii="Times New Roman" w:hAnsi="Times New Roman" w:cs="Times New Roman"/>
          <w:sz w:val="28"/>
          <w:szCs w:val="28"/>
        </w:rPr>
        <w:t xml:space="preserve"> </w:t>
      </w:r>
      <w:r w:rsidR="00095891" w:rsidRPr="0015204B">
        <w:rPr>
          <w:rFonts w:ascii="Times New Roman" w:hAnsi="Times New Roman" w:cs="Times New Roman"/>
          <w:sz w:val="28"/>
          <w:szCs w:val="28"/>
        </w:rPr>
        <w:t>практических</w:t>
      </w:r>
      <w:r w:rsidRPr="0015204B">
        <w:rPr>
          <w:rFonts w:ascii="Times New Roman" w:hAnsi="Times New Roman" w:cs="Times New Roman"/>
          <w:sz w:val="28"/>
          <w:szCs w:val="28"/>
        </w:rPr>
        <w:t xml:space="preserve"> работ </w:t>
      </w:r>
      <w:r w:rsidR="00095891" w:rsidRPr="0015204B">
        <w:rPr>
          <w:rFonts w:ascii="Times New Roman" w:hAnsi="Times New Roman" w:cs="Times New Roman"/>
          <w:sz w:val="28"/>
          <w:szCs w:val="28"/>
        </w:rPr>
        <w:t>является изучение</w:t>
      </w:r>
      <w:r w:rsidRPr="0015204B">
        <w:rPr>
          <w:rFonts w:ascii="Times New Roman" w:hAnsi="Times New Roman" w:cs="Times New Roman"/>
          <w:sz w:val="28"/>
          <w:szCs w:val="28"/>
        </w:rPr>
        <w:t xml:space="preserve"> устройство</w:t>
      </w:r>
      <w:r w:rsidR="007E1225" w:rsidRPr="0015204B">
        <w:rPr>
          <w:rFonts w:ascii="Times New Roman" w:hAnsi="Times New Roman" w:cs="Times New Roman"/>
          <w:sz w:val="28"/>
          <w:szCs w:val="28"/>
        </w:rPr>
        <w:t xml:space="preserve"> </w:t>
      </w:r>
      <w:r w:rsidRPr="0015204B">
        <w:rPr>
          <w:rFonts w:ascii="Times New Roman" w:hAnsi="Times New Roman" w:cs="Times New Roman"/>
          <w:sz w:val="28"/>
          <w:szCs w:val="28"/>
        </w:rPr>
        <w:t>механизмов и систем автомобилей</w:t>
      </w:r>
      <w:r w:rsidR="00095891" w:rsidRPr="0015204B">
        <w:rPr>
          <w:rFonts w:ascii="Times New Roman" w:hAnsi="Times New Roman" w:cs="Times New Roman"/>
          <w:sz w:val="28"/>
          <w:szCs w:val="28"/>
        </w:rPr>
        <w:t xml:space="preserve"> с применением практических образцов</w:t>
      </w:r>
      <w:r w:rsidRPr="0015204B">
        <w:rPr>
          <w:rFonts w:ascii="Times New Roman" w:hAnsi="Times New Roman" w:cs="Times New Roman"/>
          <w:sz w:val="28"/>
          <w:szCs w:val="28"/>
        </w:rPr>
        <w:t>, а также произвести испытания, снятие показателей работы двигателей внутреннего сгорания, как с искров</w:t>
      </w:r>
      <w:r w:rsidR="00095891" w:rsidRPr="0015204B">
        <w:rPr>
          <w:rFonts w:ascii="Times New Roman" w:hAnsi="Times New Roman" w:cs="Times New Roman"/>
          <w:sz w:val="28"/>
          <w:szCs w:val="28"/>
        </w:rPr>
        <w:t>ым зажиганием, так и дизельных</w:t>
      </w:r>
      <w:r w:rsidRPr="0015204B">
        <w:rPr>
          <w:rFonts w:ascii="Times New Roman" w:hAnsi="Times New Roman" w:cs="Times New Roman"/>
          <w:sz w:val="28"/>
          <w:szCs w:val="28"/>
        </w:rPr>
        <w:t>.</w:t>
      </w:r>
    </w:p>
    <w:p w:rsidR="00D04D2A" w:rsidRPr="0015204B" w:rsidRDefault="00D04D2A" w:rsidP="00FB1102">
      <w:pPr>
        <w:ind w:firstLine="709"/>
        <w:jc w:val="both"/>
        <w:rPr>
          <w:rFonts w:ascii="Times New Roman" w:hAnsi="Times New Roman" w:cs="Times New Roman"/>
          <w:sz w:val="28"/>
          <w:szCs w:val="28"/>
        </w:rPr>
      </w:pPr>
      <w:r w:rsidRPr="0015204B">
        <w:rPr>
          <w:rFonts w:ascii="Times New Roman" w:hAnsi="Times New Roman" w:cs="Times New Roman"/>
          <w:sz w:val="28"/>
          <w:szCs w:val="28"/>
        </w:rPr>
        <w:t xml:space="preserve">Основные этапы </w:t>
      </w:r>
      <w:r w:rsidR="00095891" w:rsidRPr="0015204B">
        <w:rPr>
          <w:rFonts w:ascii="Times New Roman" w:hAnsi="Times New Roman" w:cs="Times New Roman"/>
          <w:sz w:val="28"/>
          <w:szCs w:val="28"/>
        </w:rPr>
        <w:t>практической</w:t>
      </w:r>
      <w:r w:rsidRPr="0015204B">
        <w:rPr>
          <w:rFonts w:ascii="Times New Roman" w:hAnsi="Times New Roman" w:cs="Times New Roman"/>
          <w:sz w:val="28"/>
          <w:szCs w:val="28"/>
        </w:rPr>
        <w:t xml:space="preserve"> работы:</w:t>
      </w:r>
    </w:p>
    <w:p w:rsidR="00D04D2A" w:rsidRPr="0015204B" w:rsidRDefault="00D04D2A" w:rsidP="00FB1102">
      <w:pPr>
        <w:ind w:firstLine="709"/>
        <w:jc w:val="both"/>
        <w:rPr>
          <w:rFonts w:ascii="Times New Roman" w:hAnsi="Times New Roman" w:cs="Times New Roman"/>
          <w:sz w:val="28"/>
          <w:szCs w:val="28"/>
        </w:rPr>
      </w:pPr>
      <w:r w:rsidRPr="0015204B">
        <w:rPr>
          <w:rFonts w:ascii="Times New Roman" w:hAnsi="Times New Roman" w:cs="Times New Roman"/>
          <w:sz w:val="28"/>
          <w:szCs w:val="28"/>
        </w:rPr>
        <w:t xml:space="preserve"> освоение рабочего места;</w:t>
      </w:r>
    </w:p>
    <w:p w:rsidR="00D04D2A" w:rsidRPr="0015204B" w:rsidRDefault="00D04D2A" w:rsidP="00FB1102">
      <w:pPr>
        <w:ind w:firstLine="709"/>
        <w:jc w:val="both"/>
        <w:rPr>
          <w:rFonts w:ascii="Times New Roman" w:hAnsi="Times New Roman" w:cs="Times New Roman"/>
          <w:sz w:val="28"/>
          <w:szCs w:val="28"/>
        </w:rPr>
      </w:pPr>
      <w:r w:rsidRPr="0015204B">
        <w:rPr>
          <w:rFonts w:ascii="Times New Roman" w:hAnsi="Times New Roman" w:cs="Times New Roman"/>
          <w:sz w:val="28"/>
          <w:szCs w:val="28"/>
        </w:rPr>
        <w:t xml:space="preserve"> изучение текста </w:t>
      </w:r>
      <w:r w:rsidR="00095891" w:rsidRPr="0015204B">
        <w:rPr>
          <w:rFonts w:ascii="Times New Roman" w:hAnsi="Times New Roman" w:cs="Times New Roman"/>
          <w:sz w:val="28"/>
          <w:szCs w:val="28"/>
        </w:rPr>
        <w:t>практической работы</w:t>
      </w:r>
      <w:r w:rsidRPr="0015204B">
        <w:rPr>
          <w:rFonts w:ascii="Times New Roman" w:hAnsi="Times New Roman" w:cs="Times New Roman"/>
          <w:sz w:val="28"/>
          <w:szCs w:val="28"/>
        </w:rPr>
        <w:t>;</w:t>
      </w:r>
    </w:p>
    <w:p w:rsidR="00D04D2A" w:rsidRPr="0015204B" w:rsidRDefault="00D04D2A" w:rsidP="00FB1102">
      <w:pPr>
        <w:ind w:firstLine="709"/>
        <w:jc w:val="both"/>
        <w:rPr>
          <w:rFonts w:ascii="Times New Roman" w:hAnsi="Times New Roman" w:cs="Times New Roman"/>
          <w:sz w:val="28"/>
          <w:szCs w:val="28"/>
        </w:rPr>
      </w:pPr>
      <w:r w:rsidRPr="0015204B">
        <w:rPr>
          <w:rFonts w:ascii="Times New Roman" w:hAnsi="Times New Roman" w:cs="Times New Roman"/>
          <w:sz w:val="28"/>
          <w:szCs w:val="28"/>
        </w:rPr>
        <w:t xml:space="preserve"> определение и нахождение деталей</w:t>
      </w:r>
      <w:r w:rsidR="00FB1102" w:rsidRPr="0015204B">
        <w:rPr>
          <w:rFonts w:ascii="Times New Roman" w:hAnsi="Times New Roman" w:cs="Times New Roman"/>
          <w:sz w:val="28"/>
          <w:szCs w:val="28"/>
        </w:rPr>
        <w:t xml:space="preserve">, </w:t>
      </w:r>
      <w:r w:rsidRPr="0015204B">
        <w:rPr>
          <w:rFonts w:ascii="Times New Roman" w:hAnsi="Times New Roman" w:cs="Times New Roman"/>
          <w:sz w:val="28"/>
          <w:szCs w:val="28"/>
        </w:rPr>
        <w:t>подлежащих изучению, осмысление их рабо</w:t>
      </w:r>
      <w:r w:rsidR="00D92547" w:rsidRPr="0015204B">
        <w:rPr>
          <w:rFonts w:ascii="Times New Roman" w:hAnsi="Times New Roman" w:cs="Times New Roman"/>
          <w:sz w:val="28"/>
          <w:szCs w:val="28"/>
        </w:rPr>
        <w:t>ты и взаимодействия между собой;</w:t>
      </w:r>
    </w:p>
    <w:p w:rsidR="00D92547" w:rsidRPr="0015204B" w:rsidRDefault="00095891" w:rsidP="00FB1102">
      <w:pPr>
        <w:ind w:firstLine="709"/>
        <w:jc w:val="both"/>
        <w:rPr>
          <w:rFonts w:ascii="Times New Roman" w:hAnsi="Times New Roman" w:cs="Times New Roman"/>
          <w:sz w:val="28"/>
          <w:szCs w:val="28"/>
        </w:rPr>
      </w:pPr>
      <w:r w:rsidRPr="0015204B">
        <w:rPr>
          <w:rFonts w:ascii="Times New Roman" w:hAnsi="Times New Roman" w:cs="Times New Roman"/>
          <w:sz w:val="28"/>
          <w:szCs w:val="28"/>
        </w:rPr>
        <w:t>практическое изучение работы механизмов, агрегатов, систем</w:t>
      </w:r>
      <w:r w:rsidR="00D92547" w:rsidRPr="0015204B">
        <w:rPr>
          <w:rFonts w:ascii="Times New Roman" w:hAnsi="Times New Roman" w:cs="Times New Roman"/>
          <w:sz w:val="28"/>
          <w:szCs w:val="28"/>
        </w:rPr>
        <w:t>;</w:t>
      </w:r>
    </w:p>
    <w:p w:rsidR="00DE1522" w:rsidRPr="0015204B" w:rsidRDefault="00DE1522" w:rsidP="00FB1102">
      <w:pPr>
        <w:ind w:firstLine="709"/>
        <w:jc w:val="both"/>
        <w:rPr>
          <w:rFonts w:ascii="Times New Roman" w:hAnsi="Times New Roman" w:cs="Times New Roman"/>
          <w:sz w:val="28"/>
          <w:szCs w:val="28"/>
        </w:rPr>
      </w:pPr>
      <w:r w:rsidRPr="0015204B">
        <w:rPr>
          <w:rFonts w:ascii="Times New Roman" w:hAnsi="Times New Roman" w:cs="Times New Roman"/>
          <w:sz w:val="28"/>
          <w:szCs w:val="28"/>
        </w:rPr>
        <w:t xml:space="preserve"> защита </w:t>
      </w:r>
      <w:r w:rsidR="00095891" w:rsidRPr="0015204B">
        <w:rPr>
          <w:rFonts w:ascii="Times New Roman" w:hAnsi="Times New Roman" w:cs="Times New Roman"/>
          <w:sz w:val="28"/>
          <w:szCs w:val="28"/>
        </w:rPr>
        <w:t>практической</w:t>
      </w:r>
      <w:r w:rsidRPr="0015204B">
        <w:rPr>
          <w:rFonts w:ascii="Times New Roman" w:hAnsi="Times New Roman" w:cs="Times New Roman"/>
          <w:sz w:val="28"/>
          <w:szCs w:val="28"/>
        </w:rPr>
        <w:t xml:space="preserve"> работы у преподавателя.</w:t>
      </w:r>
    </w:p>
    <w:p w:rsidR="00DE1522" w:rsidRPr="0015204B" w:rsidRDefault="00DE1522" w:rsidP="00FB1102">
      <w:pPr>
        <w:ind w:firstLine="709"/>
        <w:jc w:val="both"/>
        <w:rPr>
          <w:rFonts w:ascii="Times New Roman" w:hAnsi="Times New Roman" w:cs="Times New Roman"/>
          <w:sz w:val="28"/>
          <w:szCs w:val="28"/>
        </w:rPr>
      </w:pPr>
      <w:r w:rsidRPr="0015204B">
        <w:rPr>
          <w:rFonts w:ascii="Times New Roman" w:hAnsi="Times New Roman" w:cs="Times New Roman"/>
          <w:sz w:val="28"/>
          <w:szCs w:val="28"/>
        </w:rPr>
        <w:t>Время выполнения работы 2 час</w:t>
      </w:r>
      <w:r w:rsidR="00641A4E" w:rsidRPr="0015204B">
        <w:rPr>
          <w:rFonts w:ascii="Times New Roman" w:hAnsi="Times New Roman" w:cs="Times New Roman"/>
          <w:sz w:val="28"/>
          <w:szCs w:val="28"/>
        </w:rPr>
        <w:t>а</w:t>
      </w:r>
      <w:r w:rsidRPr="0015204B">
        <w:rPr>
          <w:rFonts w:ascii="Times New Roman" w:hAnsi="Times New Roman" w:cs="Times New Roman"/>
          <w:sz w:val="28"/>
          <w:szCs w:val="28"/>
        </w:rPr>
        <w:t>.</w:t>
      </w:r>
    </w:p>
    <w:p w:rsidR="00DE1522" w:rsidRPr="0015204B" w:rsidRDefault="00DE1522" w:rsidP="00FB1102">
      <w:pPr>
        <w:ind w:firstLine="709"/>
        <w:jc w:val="both"/>
        <w:rPr>
          <w:rFonts w:ascii="Times New Roman" w:hAnsi="Times New Roman" w:cs="Times New Roman"/>
          <w:sz w:val="28"/>
          <w:szCs w:val="28"/>
        </w:rPr>
      </w:pPr>
      <w:r w:rsidRPr="0015204B">
        <w:rPr>
          <w:rFonts w:ascii="Times New Roman" w:hAnsi="Times New Roman" w:cs="Times New Roman"/>
          <w:sz w:val="28"/>
          <w:szCs w:val="28"/>
        </w:rPr>
        <w:t xml:space="preserve">Форма отчета – письменная </w:t>
      </w:r>
      <w:r w:rsidR="00095891" w:rsidRPr="0015204B">
        <w:rPr>
          <w:rFonts w:ascii="Times New Roman" w:hAnsi="Times New Roman" w:cs="Times New Roman"/>
          <w:sz w:val="28"/>
          <w:szCs w:val="28"/>
        </w:rPr>
        <w:t>практическая</w:t>
      </w:r>
      <w:r w:rsidRPr="0015204B">
        <w:rPr>
          <w:rFonts w:ascii="Times New Roman" w:hAnsi="Times New Roman" w:cs="Times New Roman"/>
          <w:sz w:val="28"/>
          <w:szCs w:val="28"/>
        </w:rPr>
        <w:t xml:space="preserve"> работа и устный ответ на вопросы преподавателю по защищаемой работе</w:t>
      </w:r>
    </w:p>
    <w:p w:rsidR="00FB1102" w:rsidRPr="0015204B" w:rsidRDefault="003E67C7" w:rsidP="00FB1102">
      <w:pPr>
        <w:ind w:firstLine="709"/>
        <w:jc w:val="both"/>
        <w:rPr>
          <w:rFonts w:ascii="Times New Roman" w:hAnsi="Times New Roman" w:cs="Times New Roman"/>
          <w:sz w:val="28"/>
          <w:szCs w:val="28"/>
        </w:rPr>
      </w:pPr>
      <w:r w:rsidRPr="0015204B">
        <w:rPr>
          <w:rFonts w:ascii="Times New Roman" w:hAnsi="Times New Roman" w:cs="Times New Roman"/>
          <w:sz w:val="28"/>
          <w:szCs w:val="28"/>
        </w:rPr>
        <w:t>Пособие содержит пояснения к каждой работе, в которые входит название темы, цель, деловые обозначения.</w:t>
      </w:r>
    </w:p>
    <w:p w:rsidR="00FB1102" w:rsidRPr="0015204B" w:rsidRDefault="00FB1102">
      <w:pPr>
        <w:rPr>
          <w:rFonts w:ascii="Times New Roman" w:hAnsi="Times New Roman" w:cs="Times New Roman"/>
          <w:sz w:val="28"/>
          <w:szCs w:val="28"/>
        </w:rPr>
      </w:pPr>
      <w:r w:rsidRPr="0015204B">
        <w:rPr>
          <w:rFonts w:ascii="Times New Roman" w:hAnsi="Times New Roman" w:cs="Times New Roman"/>
          <w:sz w:val="28"/>
          <w:szCs w:val="28"/>
        </w:rPr>
        <w:br w:type="page"/>
      </w:r>
    </w:p>
    <w:p w:rsidR="00D04D2A" w:rsidRPr="0015204B" w:rsidRDefault="00D04D2A" w:rsidP="00FB1102">
      <w:pPr>
        <w:jc w:val="center"/>
        <w:rPr>
          <w:rFonts w:ascii="Times New Roman" w:eastAsia="Calibri" w:hAnsi="Times New Roman" w:cs="Times New Roman"/>
          <w:sz w:val="28"/>
          <w:szCs w:val="28"/>
        </w:rPr>
      </w:pPr>
      <w:r w:rsidRPr="0015204B">
        <w:rPr>
          <w:rFonts w:ascii="Times New Roman" w:eastAsia="Calibri" w:hAnsi="Times New Roman" w:cs="Times New Roman"/>
          <w:sz w:val="28"/>
          <w:szCs w:val="28"/>
        </w:rPr>
        <w:lastRenderedPageBreak/>
        <w:t>КРИТЕРИИ ОЦЕНКИ</w:t>
      </w:r>
    </w:p>
    <w:p w:rsidR="00DE1522" w:rsidRPr="0015204B" w:rsidRDefault="00D04D2A" w:rsidP="00DE1522">
      <w:pPr>
        <w:jc w:val="center"/>
        <w:rPr>
          <w:rFonts w:ascii="Times New Roman" w:hAnsi="Times New Roman" w:cs="Times New Roman"/>
          <w:sz w:val="28"/>
          <w:szCs w:val="28"/>
        </w:rPr>
      </w:pPr>
      <w:r w:rsidRPr="0015204B">
        <w:rPr>
          <w:rFonts w:ascii="Times New Roman" w:eastAsia="Calibri" w:hAnsi="Times New Roman" w:cs="Times New Roman"/>
          <w:sz w:val="28"/>
          <w:szCs w:val="28"/>
        </w:rPr>
        <w:t xml:space="preserve">при выполнении </w:t>
      </w:r>
      <w:r w:rsidR="00095891" w:rsidRPr="0015204B">
        <w:rPr>
          <w:rFonts w:ascii="Times New Roman" w:eastAsia="Calibri" w:hAnsi="Times New Roman" w:cs="Times New Roman"/>
          <w:sz w:val="28"/>
          <w:szCs w:val="28"/>
        </w:rPr>
        <w:t>практических</w:t>
      </w:r>
      <w:r w:rsidR="00DE1522" w:rsidRPr="0015204B">
        <w:rPr>
          <w:rFonts w:ascii="Times New Roman" w:eastAsia="Calibri" w:hAnsi="Times New Roman" w:cs="Times New Roman"/>
          <w:sz w:val="28"/>
          <w:szCs w:val="28"/>
        </w:rPr>
        <w:t xml:space="preserve"> </w:t>
      </w:r>
      <w:r w:rsidRPr="0015204B">
        <w:rPr>
          <w:rFonts w:ascii="Times New Roman" w:eastAsia="Calibri" w:hAnsi="Times New Roman" w:cs="Times New Roman"/>
          <w:sz w:val="28"/>
          <w:szCs w:val="28"/>
        </w:rPr>
        <w:t xml:space="preserve">работ по </w:t>
      </w:r>
      <w:r w:rsidR="00DE1522" w:rsidRPr="0015204B">
        <w:rPr>
          <w:rFonts w:ascii="Times New Roman" w:hAnsi="Times New Roman" w:cs="Times New Roman"/>
          <w:sz w:val="28"/>
          <w:szCs w:val="28"/>
        </w:rPr>
        <w:t>дисциплине ПМ 01. МДК 01.01 «Устройство автомобилей»</w:t>
      </w:r>
    </w:p>
    <w:tbl>
      <w:tblPr>
        <w:tblStyle w:val="11"/>
        <w:tblW w:w="0" w:type="auto"/>
        <w:tblLook w:val="04A0" w:firstRow="1" w:lastRow="0" w:firstColumn="1" w:lastColumn="0" w:noHBand="0" w:noVBand="1"/>
      </w:tblPr>
      <w:tblGrid>
        <w:gridCol w:w="2392"/>
        <w:gridCol w:w="2393"/>
        <w:gridCol w:w="2393"/>
        <w:gridCol w:w="2393"/>
      </w:tblGrid>
      <w:tr w:rsidR="00D04D2A" w:rsidRPr="0015204B" w:rsidTr="00D04D2A">
        <w:tc>
          <w:tcPr>
            <w:tcW w:w="2392" w:type="dxa"/>
            <w:vMerge w:val="restart"/>
          </w:tcPr>
          <w:p w:rsidR="00D04D2A" w:rsidRPr="0015204B" w:rsidRDefault="00D04D2A" w:rsidP="00D04D2A">
            <w:pPr>
              <w:jc w:val="center"/>
              <w:rPr>
                <w:rFonts w:ascii="Times New Roman" w:eastAsia="Calibri" w:hAnsi="Times New Roman" w:cs="Times New Roman"/>
                <w:sz w:val="28"/>
                <w:szCs w:val="28"/>
              </w:rPr>
            </w:pPr>
            <w:r w:rsidRPr="0015204B">
              <w:rPr>
                <w:rFonts w:ascii="Times New Roman" w:eastAsia="Calibri" w:hAnsi="Times New Roman" w:cs="Times New Roman"/>
                <w:sz w:val="28"/>
                <w:szCs w:val="28"/>
              </w:rPr>
              <w:t>Вид работы</w:t>
            </w:r>
          </w:p>
          <w:p w:rsidR="00D04D2A" w:rsidRPr="0015204B" w:rsidRDefault="00D04D2A" w:rsidP="00D04D2A">
            <w:pPr>
              <w:jc w:val="center"/>
              <w:rPr>
                <w:rFonts w:ascii="Times New Roman" w:eastAsia="Calibri" w:hAnsi="Times New Roman" w:cs="Times New Roman"/>
                <w:sz w:val="28"/>
                <w:szCs w:val="28"/>
              </w:rPr>
            </w:pPr>
          </w:p>
        </w:tc>
        <w:tc>
          <w:tcPr>
            <w:tcW w:w="7179" w:type="dxa"/>
            <w:gridSpan w:val="3"/>
          </w:tcPr>
          <w:p w:rsidR="00D04D2A" w:rsidRPr="0015204B" w:rsidRDefault="00BB4194" w:rsidP="00D04D2A">
            <w:pPr>
              <w:jc w:val="center"/>
              <w:rPr>
                <w:rFonts w:ascii="Times New Roman" w:eastAsia="Calibri" w:hAnsi="Times New Roman" w:cs="Times New Roman"/>
                <w:sz w:val="28"/>
                <w:szCs w:val="28"/>
              </w:rPr>
            </w:pPr>
            <w:r w:rsidRPr="0015204B">
              <w:rPr>
                <w:rFonts w:ascii="Times New Roman" w:eastAsia="Calibri" w:hAnsi="Times New Roman" w:cs="Times New Roman"/>
                <w:sz w:val="28"/>
                <w:szCs w:val="28"/>
              </w:rPr>
              <w:t>Критерии</w:t>
            </w:r>
          </w:p>
        </w:tc>
      </w:tr>
      <w:tr w:rsidR="00D04D2A" w:rsidRPr="0015204B" w:rsidTr="00D04D2A">
        <w:tc>
          <w:tcPr>
            <w:tcW w:w="2392" w:type="dxa"/>
            <w:vMerge/>
          </w:tcPr>
          <w:p w:rsidR="00D04D2A" w:rsidRPr="0015204B" w:rsidRDefault="00D04D2A" w:rsidP="00D04D2A">
            <w:pPr>
              <w:jc w:val="center"/>
              <w:rPr>
                <w:rFonts w:ascii="Times New Roman" w:eastAsia="Calibri" w:hAnsi="Times New Roman" w:cs="Times New Roman"/>
                <w:sz w:val="28"/>
                <w:szCs w:val="28"/>
              </w:rPr>
            </w:pPr>
          </w:p>
        </w:tc>
        <w:tc>
          <w:tcPr>
            <w:tcW w:w="2393" w:type="dxa"/>
          </w:tcPr>
          <w:p w:rsidR="00D04D2A" w:rsidRPr="0015204B" w:rsidRDefault="00D04D2A" w:rsidP="00D04D2A">
            <w:pPr>
              <w:jc w:val="center"/>
              <w:rPr>
                <w:rFonts w:ascii="Times New Roman" w:eastAsia="Calibri" w:hAnsi="Times New Roman" w:cs="Times New Roman"/>
                <w:sz w:val="28"/>
                <w:szCs w:val="28"/>
              </w:rPr>
            </w:pPr>
            <w:proofErr w:type="gramStart"/>
            <w:r w:rsidRPr="0015204B">
              <w:rPr>
                <w:rFonts w:ascii="Times New Roman" w:eastAsia="Calibri" w:hAnsi="Times New Roman" w:cs="Times New Roman"/>
                <w:sz w:val="28"/>
                <w:szCs w:val="28"/>
              </w:rPr>
              <w:t>« 5</w:t>
            </w:r>
            <w:proofErr w:type="gramEnd"/>
            <w:r w:rsidRPr="0015204B">
              <w:rPr>
                <w:rFonts w:ascii="Times New Roman" w:eastAsia="Calibri" w:hAnsi="Times New Roman" w:cs="Times New Roman"/>
                <w:sz w:val="28"/>
                <w:szCs w:val="28"/>
              </w:rPr>
              <w:t xml:space="preserve"> »</w:t>
            </w:r>
          </w:p>
        </w:tc>
        <w:tc>
          <w:tcPr>
            <w:tcW w:w="2393" w:type="dxa"/>
          </w:tcPr>
          <w:p w:rsidR="00D04D2A" w:rsidRPr="0015204B" w:rsidRDefault="00D04D2A" w:rsidP="00D04D2A">
            <w:pPr>
              <w:jc w:val="center"/>
              <w:rPr>
                <w:rFonts w:ascii="Times New Roman" w:eastAsia="Calibri" w:hAnsi="Times New Roman" w:cs="Times New Roman"/>
                <w:sz w:val="28"/>
                <w:szCs w:val="28"/>
              </w:rPr>
            </w:pPr>
            <w:proofErr w:type="gramStart"/>
            <w:r w:rsidRPr="0015204B">
              <w:rPr>
                <w:rFonts w:ascii="Times New Roman" w:eastAsia="Calibri" w:hAnsi="Times New Roman" w:cs="Times New Roman"/>
                <w:sz w:val="28"/>
                <w:szCs w:val="28"/>
              </w:rPr>
              <w:t>«</w:t>
            </w:r>
            <w:r w:rsidR="007E1225" w:rsidRPr="0015204B">
              <w:rPr>
                <w:rFonts w:ascii="Times New Roman" w:eastAsia="Calibri" w:hAnsi="Times New Roman" w:cs="Times New Roman"/>
                <w:sz w:val="28"/>
                <w:szCs w:val="28"/>
              </w:rPr>
              <w:t xml:space="preserve"> </w:t>
            </w:r>
            <w:r w:rsidRPr="0015204B">
              <w:rPr>
                <w:rFonts w:ascii="Times New Roman" w:eastAsia="Calibri" w:hAnsi="Times New Roman" w:cs="Times New Roman"/>
                <w:sz w:val="28"/>
                <w:szCs w:val="28"/>
              </w:rPr>
              <w:t>4</w:t>
            </w:r>
            <w:proofErr w:type="gramEnd"/>
            <w:r w:rsidRPr="0015204B">
              <w:rPr>
                <w:rFonts w:ascii="Times New Roman" w:eastAsia="Calibri" w:hAnsi="Times New Roman" w:cs="Times New Roman"/>
                <w:sz w:val="28"/>
                <w:szCs w:val="28"/>
              </w:rPr>
              <w:t xml:space="preserve"> »</w:t>
            </w:r>
          </w:p>
        </w:tc>
        <w:tc>
          <w:tcPr>
            <w:tcW w:w="2393" w:type="dxa"/>
          </w:tcPr>
          <w:p w:rsidR="00D04D2A" w:rsidRPr="0015204B" w:rsidRDefault="00D04D2A" w:rsidP="00D04D2A">
            <w:pPr>
              <w:jc w:val="center"/>
              <w:rPr>
                <w:rFonts w:ascii="Times New Roman" w:eastAsia="Calibri" w:hAnsi="Times New Roman" w:cs="Times New Roman"/>
                <w:sz w:val="28"/>
                <w:szCs w:val="28"/>
              </w:rPr>
            </w:pPr>
            <w:proofErr w:type="gramStart"/>
            <w:r w:rsidRPr="0015204B">
              <w:rPr>
                <w:rFonts w:ascii="Times New Roman" w:eastAsia="Calibri" w:hAnsi="Times New Roman" w:cs="Times New Roman"/>
                <w:sz w:val="28"/>
                <w:szCs w:val="28"/>
              </w:rPr>
              <w:t>« 3</w:t>
            </w:r>
            <w:proofErr w:type="gramEnd"/>
            <w:r w:rsidRPr="0015204B">
              <w:rPr>
                <w:rFonts w:ascii="Times New Roman" w:eastAsia="Calibri" w:hAnsi="Times New Roman" w:cs="Times New Roman"/>
                <w:sz w:val="28"/>
                <w:szCs w:val="28"/>
              </w:rPr>
              <w:t xml:space="preserve"> »</w:t>
            </w:r>
          </w:p>
        </w:tc>
      </w:tr>
      <w:tr w:rsidR="00D04D2A" w:rsidRPr="0015204B" w:rsidTr="00D04D2A">
        <w:tc>
          <w:tcPr>
            <w:tcW w:w="2392" w:type="dxa"/>
          </w:tcPr>
          <w:p w:rsidR="00D04D2A" w:rsidRPr="0015204B" w:rsidRDefault="00BB4194" w:rsidP="00DE1522">
            <w:pPr>
              <w:jc w:val="center"/>
              <w:rPr>
                <w:rFonts w:ascii="Times New Roman" w:eastAsia="Calibri" w:hAnsi="Times New Roman" w:cs="Times New Roman"/>
                <w:sz w:val="28"/>
                <w:szCs w:val="28"/>
              </w:rPr>
            </w:pPr>
            <w:r w:rsidRPr="0015204B">
              <w:rPr>
                <w:rFonts w:ascii="Times New Roman" w:eastAsia="Calibri" w:hAnsi="Times New Roman" w:cs="Times New Roman"/>
                <w:sz w:val="28"/>
                <w:szCs w:val="28"/>
              </w:rPr>
              <w:t>Практическая</w:t>
            </w:r>
            <w:r w:rsidR="00DE1522" w:rsidRPr="0015204B">
              <w:rPr>
                <w:rFonts w:ascii="Times New Roman" w:eastAsia="Calibri" w:hAnsi="Times New Roman" w:cs="Times New Roman"/>
                <w:sz w:val="28"/>
                <w:szCs w:val="28"/>
              </w:rPr>
              <w:t xml:space="preserve"> </w:t>
            </w:r>
            <w:r w:rsidR="00D04D2A" w:rsidRPr="0015204B">
              <w:rPr>
                <w:rFonts w:ascii="Times New Roman" w:eastAsia="Calibri" w:hAnsi="Times New Roman" w:cs="Times New Roman"/>
                <w:sz w:val="28"/>
                <w:szCs w:val="28"/>
              </w:rPr>
              <w:t>работа</w:t>
            </w:r>
          </w:p>
        </w:tc>
        <w:tc>
          <w:tcPr>
            <w:tcW w:w="2393" w:type="dxa"/>
          </w:tcPr>
          <w:p w:rsidR="00D04D2A" w:rsidRPr="0015204B" w:rsidRDefault="00DE1522" w:rsidP="00D04D2A">
            <w:pPr>
              <w:jc w:val="center"/>
              <w:rPr>
                <w:rFonts w:ascii="Times New Roman" w:eastAsia="Calibri" w:hAnsi="Times New Roman" w:cs="Times New Roman"/>
                <w:sz w:val="28"/>
                <w:szCs w:val="28"/>
              </w:rPr>
            </w:pPr>
            <w:r w:rsidRPr="0015204B">
              <w:rPr>
                <w:rFonts w:ascii="Times New Roman" w:eastAsia="Calibri" w:hAnsi="Times New Roman" w:cs="Times New Roman"/>
                <w:sz w:val="28"/>
                <w:szCs w:val="28"/>
              </w:rPr>
              <w:t xml:space="preserve"> </w:t>
            </w:r>
            <w:r w:rsidR="00BB4194" w:rsidRPr="0015204B">
              <w:rPr>
                <w:rFonts w:ascii="Times New Roman" w:eastAsia="Calibri" w:hAnsi="Times New Roman" w:cs="Times New Roman"/>
                <w:sz w:val="28"/>
                <w:szCs w:val="28"/>
              </w:rPr>
              <w:t>Практическая</w:t>
            </w:r>
            <w:r w:rsidRPr="0015204B">
              <w:rPr>
                <w:rFonts w:ascii="Times New Roman" w:eastAsia="Calibri" w:hAnsi="Times New Roman" w:cs="Times New Roman"/>
                <w:sz w:val="28"/>
                <w:szCs w:val="28"/>
              </w:rPr>
              <w:t xml:space="preserve"> </w:t>
            </w:r>
            <w:r w:rsidR="00D04D2A" w:rsidRPr="0015204B">
              <w:rPr>
                <w:rFonts w:ascii="Times New Roman" w:eastAsia="Calibri" w:hAnsi="Times New Roman" w:cs="Times New Roman"/>
                <w:sz w:val="28"/>
                <w:szCs w:val="28"/>
              </w:rPr>
              <w:t xml:space="preserve">работа </w:t>
            </w:r>
            <w:proofErr w:type="gramStart"/>
            <w:r w:rsidR="00D04D2A" w:rsidRPr="0015204B">
              <w:rPr>
                <w:rFonts w:ascii="Times New Roman" w:eastAsia="Calibri" w:hAnsi="Times New Roman" w:cs="Times New Roman"/>
                <w:sz w:val="28"/>
                <w:szCs w:val="28"/>
              </w:rPr>
              <w:t>выполнена верно</w:t>
            </w:r>
            <w:proofErr w:type="gramEnd"/>
            <w:r w:rsidR="00D04D2A" w:rsidRPr="0015204B">
              <w:rPr>
                <w:rFonts w:ascii="Times New Roman" w:eastAsia="Calibri" w:hAnsi="Times New Roman" w:cs="Times New Roman"/>
                <w:sz w:val="28"/>
                <w:szCs w:val="28"/>
              </w:rPr>
              <w:t>, в полном объёме, правильно оформлена</w:t>
            </w:r>
            <w:r w:rsidRPr="0015204B">
              <w:rPr>
                <w:rFonts w:ascii="Times New Roman" w:eastAsia="Calibri" w:hAnsi="Times New Roman" w:cs="Times New Roman"/>
                <w:sz w:val="28"/>
                <w:szCs w:val="28"/>
              </w:rPr>
              <w:t xml:space="preserve"> и защищена</w:t>
            </w:r>
            <w:r w:rsidR="00D04D2A" w:rsidRPr="0015204B">
              <w:rPr>
                <w:rFonts w:ascii="Times New Roman" w:eastAsia="Calibri" w:hAnsi="Times New Roman" w:cs="Times New Roman"/>
                <w:sz w:val="28"/>
                <w:szCs w:val="28"/>
              </w:rPr>
              <w:t>.</w:t>
            </w:r>
          </w:p>
        </w:tc>
        <w:tc>
          <w:tcPr>
            <w:tcW w:w="2393" w:type="dxa"/>
          </w:tcPr>
          <w:p w:rsidR="00D04D2A" w:rsidRPr="0015204B" w:rsidRDefault="00BB4194" w:rsidP="00D04D2A">
            <w:pPr>
              <w:jc w:val="center"/>
              <w:rPr>
                <w:rFonts w:ascii="Times New Roman" w:eastAsia="Calibri" w:hAnsi="Times New Roman" w:cs="Times New Roman"/>
                <w:sz w:val="28"/>
                <w:szCs w:val="28"/>
              </w:rPr>
            </w:pPr>
            <w:r w:rsidRPr="0015204B">
              <w:rPr>
                <w:rFonts w:ascii="Times New Roman" w:eastAsia="Calibri" w:hAnsi="Times New Roman" w:cs="Times New Roman"/>
                <w:sz w:val="28"/>
                <w:szCs w:val="28"/>
              </w:rPr>
              <w:t>Практическая</w:t>
            </w:r>
            <w:r w:rsidR="00DE1522" w:rsidRPr="0015204B">
              <w:rPr>
                <w:rFonts w:ascii="Times New Roman" w:eastAsia="Calibri" w:hAnsi="Times New Roman" w:cs="Times New Roman"/>
                <w:sz w:val="28"/>
                <w:szCs w:val="28"/>
              </w:rPr>
              <w:t xml:space="preserve"> </w:t>
            </w:r>
            <w:r w:rsidR="00D04D2A" w:rsidRPr="0015204B">
              <w:rPr>
                <w:rFonts w:ascii="Times New Roman" w:eastAsia="Calibri" w:hAnsi="Times New Roman" w:cs="Times New Roman"/>
                <w:sz w:val="28"/>
                <w:szCs w:val="28"/>
              </w:rPr>
              <w:t xml:space="preserve">работа </w:t>
            </w:r>
            <w:proofErr w:type="gramStart"/>
            <w:r w:rsidR="00D04D2A" w:rsidRPr="0015204B">
              <w:rPr>
                <w:rFonts w:ascii="Times New Roman" w:eastAsia="Calibri" w:hAnsi="Times New Roman" w:cs="Times New Roman"/>
                <w:sz w:val="28"/>
                <w:szCs w:val="28"/>
              </w:rPr>
              <w:t>выполнена верно</w:t>
            </w:r>
            <w:proofErr w:type="gramEnd"/>
            <w:r w:rsidR="00D04D2A" w:rsidRPr="0015204B">
              <w:rPr>
                <w:rFonts w:ascii="Times New Roman" w:eastAsia="Calibri" w:hAnsi="Times New Roman" w:cs="Times New Roman"/>
                <w:sz w:val="28"/>
                <w:szCs w:val="28"/>
              </w:rPr>
              <w:t>, в полном объёме, имеются неточности в оформлении и орфографии</w:t>
            </w:r>
          </w:p>
        </w:tc>
        <w:tc>
          <w:tcPr>
            <w:tcW w:w="2393" w:type="dxa"/>
          </w:tcPr>
          <w:p w:rsidR="00D04D2A" w:rsidRPr="0015204B" w:rsidRDefault="00BB4194" w:rsidP="00D04D2A">
            <w:pPr>
              <w:jc w:val="center"/>
              <w:rPr>
                <w:rFonts w:ascii="Times New Roman" w:eastAsia="Calibri" w:hAnsi="Times New Roman" w:cs="Times New Roman"/>
                <w:sz w:val="28"/>
                <w:szCs w:val="28"/>
              </w:rPr>
            </w:pPr>
            <w:r w:rsidRPr="0015204B">
              <w:rPr>
                <w:rFonts w:ascii="Times New Roman" w:eastAsia="Calibri" w:hAnsi="Times New Roman" w:cs="Times New Roman"/>
                <w:sz w:val="28"/>
                <w:szCs w:val="28"/>
              </w:rPr>
              <w:t>Практическая</w:t>
            </w:r>
            <w:r w:rsidR="00DE1522" w:rsidRPr="0015204B">
              <w:rPr>
                <w:rFonts w:ascii="Times New Roman" w:eastAsia="Calibri" w:hAnsi="Times New Roman" w:cs="Times New Roman"/>
                <w:sz w:val="28"/>
                <w:szCs w:val="28"/>
              </w:rPr>
              <w:t xml:space="preserve"> </w:t>
            </w:r>
            <w:r w:rsidR="00D04D2A" w:rsidRPr="0015204B">
              <w:rPr>
                <w:rFonts w:ascii="Times New Roman" w:eastAsia="Calibri" w:hAnsi="Times New Roman" w:cs="Times New Roman"/>
                <w:sz w:val="28"/>
                <w:szCs w:val="28"/>
              </w:rPr>
              <w:t>работа выполнена в полном объёме, имеются ошибки в оформлении и орфографии</w:t>
            </w:r>
            <w:r w:rsidR="00DE1522" w:rsidRPr="0015204B">
              <w:rPr>
                <w:rFonts w:ascii="Times New Roman" w:eastAsia="Calibri" w:hAnsi="Times New Roman" w:cs="Times New Roman"/>
                <w:sz w:val="28"/>
                <w:szCs w:val="28"/>
              </w:rPr>
              <w:t>, имелись затруднения в ответе на дополнительные вопросы.</w:t>
            </w:r>
          </w:p>
        </w:tc>
      </w:tr>
    </w:tbl>
    <w:p w:rsidR="00FB1102" w:rsidRPr="0015204B" w:rsidRDefault="00FB1102" w:rsidP="00EE1076">
      <w:pPr>
        <w:ind w:left="-1260" w:right="-365" w:firstLine="540"/>
        <w:jc w:val="center"/>
        <w:rPr>
          <w:rFonts w:ascii="Times New Roman" w:eastAsia="Calibri" w:hAnsi="Times New Roman" w:cs="Times New Roman"/>
          <w:sz w:val="28"/>
          <w:szCs w:val="28"/>
        </w:rPr>
      </w:pPr>
    </w:p>
    <w:p w:rsidR="00EE1076" w:rsidRPr="0015204B" w:rsidRDefault="005A120A" w:rsidP="005A120A">
      <w:pPr>
        <w:jc w:val="center"/>
        <w:rPr>
          <w:rFonts w:ascii="Times New Roman" w:hAnsi="Times New Roman" w:cs="Times New Roman"/>
          <w:b/>
          <w:sz w:val="28"/>
          <w:szCs w:val="28"/>
        </w:rPr>
      </w:pPr>
      <w:r w:rsidRPr="0015204B">
        <w:rPr>
          <w:rFonts w:ascii="Times New Roman" w:eastAsia="Calibri" w:hAnsi="Times New Roman" w:cs="Times New Roman"/>
          <w:b/>
          <w:sz w:val="28"/>
          <w:szCs w:val="28"/>
        </w:rPr>
        <w:t xml:space="preserve">ПЕРЕЧЕНЬ ТЕМ </w:t>
      </w:r>
      <w:r w:rsidRPr="0015204B">
        <w:rPr>
          <w:rFonts w:ascii="Times New Roman" w:hAnsi="Times New Roman" w:cs="Times New Roman"/>
          <w:b/>
          <w:sz w:val="28"/>
          <w:szCs w:val="28"/>
        </w:rPr>
        <w:t>ПРАКТИЧЕСКИХ РАБОТ ПМ.01</w:t>
      </w:r>
    </w:p>
    <w:p w:rsidR="007E1225" w:rsidRPr="0015204B" w:rsidRDefault="00637CB8" w:rsidP="007E1225">
      <w:pPr>
        <w:ind w:left="-1260" w:right="-365" w:firstLine="540"/>
        <w:jc w:val="center"/>
        <w:rPr>
          <w:rFonts w:ascii="Times New Roman" w:hAnsi="Times New Roman" w:cs="Times New Roman"/>
          <w:b/>
          <w:sz w:val="28"/>
          <w:szCs w:val="28"/>
        </w:rPr>
      </w:pPr>
      <w:r w:rsidRPr="0015204B">
        <w:rPr>
          <w:rFonts w:ascii="Times New Roman" w:hAnsi="Times New Roman" w:cs="Times New Roman"/>
          <w:b/>
          <w:sz w:val="28"/>
          <w:szCs w:val="28"/>
        </w:rPr>
        <w:t>РАЗДЕЛ 2 «ЭЛЕКТРООБОРУДОВАНИЕ АВТОМОБИЛЕЙ»</w:t>
      </w:r>
    </w:p>
    <w:tbl>
      <w:tblPr>
        <w:tblW w:w="51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
        <w:gridCol w:w="7797"/>
        <w:gridCol w:w="1472"/>
      </w:tblGrid>
      <w:tr w:rsidR="00A112D0" w:rsidRPr="0015204B" w:rsidTr="00F164C2">
        <w:tc>
          <w:tcPr>
            <w:tcW w:w="272" w:type="pct"/>
          </w:tcPr>
          <w:p w:rsidR="00A112D0" w:rsidRPr="0015204B" w:rsidRDefault="00A112D0" w:rsidP="001B31D4">
            <w:pPr>
              <w:pStyle w:val="a8"/>
              <w:numPr>
                <w:ilvl w:val="0"/>
                <w:numId w:val="8"/>
              </w:numPr>
              <w:spacing w:after="0" w:line="240" w:lineRule="auto"/>
              <w:jc w:val="center"/>
              <w:rPr>
                <w:rFonts w:ascii="Times New Roman" w:hAnsi="Times New Roman" w:cs="Times New Roman"/>
                <w:sz w:val="28"/>
                <w:szCs w:val="24"/>
              </w:rPr>
            </w:pPr>
          </w:p>
        </w:tc>
        <w:tc>
          <w:tcPr>
            <w:tcW w:w="3977" w:type="pct"/>
          </w:tcPr>
          <w:p w:rsidR="00A112D0" w:rsidRPr="0015204B" w:rsidRDefault="00585ADF" w:rsidP="00A112D0">
            <w:pPr>
              <w:spacing w:after="0" w:line="240" w:lineRule="auto"/>
              <w:rPr>
                <w:rFonts w:ascii="Times New Roman" w:hAnsi="Times New Roman" w:cs="Times New Roman"/>
                <w:sz w:val="28"/>
                <w:szCs w:val="24"/>
              </w:rPr>
            </w:pPr>
            <w:r w:rsidRPr="0015204B">
              <w:rPr>
                <w:rFonts w:ascii="Times New Roman" w:hAnsi="Times New Roman" w:cs="Times New Roman"/>
                <w:sz w:val="28"/>
                <w:szCs w:val="24"/>
              </w:rPr>
              <w:t>Исследование аккумуляторной батареи</w:t>
            </w:r>
          </w:p>
        </w:tc>
        <w:tc>
          <w:tcPr>
            <w:tcW w:w="751" w:type="pct"/>
            <w:vAlign w:val="center"/>
          </w:tcPr>
          <w:p w:rsidR="00A112D0" w:rsidRPr="0015204B" w:rsidRDefault="00546598" w:rsidP="00A112D0">
            <w:pPr>
              <w:spacing w:after="0" w:line="240" w:lineRule="auto"/>
              <w:jc w:val="center"/>
              <w:rPr>
                <w:rFonts w:ascii="Times New Roman" w:hAnsi="Times New Roman" w:cs="Times New Roman"/>
                <w:i/>
                <w:sz w:val="28"/>
                <w:szCs w:val="24"/>
              </w:rPr>
            </w:pPr>
            <w:r w:rsidRPr="0015204B">
              <w:rPr>
                <w:rFonts w:ascii="Times New Roman" w:hAnsi="Times New Roman" w:cs="Times New Roman"/>
                <w:i/>
                <w:sz w:val="28"/>
                <w:szCs w:val="24"/>
              </w:rPr>
              <w:t>2</w:t>
            </w:r>
          </w:p>
        </w:tc>
      </w:tr>
      <w:tr w:rsidR="00264EF0" w:rsidRPr="0015204B" w:rsidTr="00F164C2">
        <w:tc>
          <w:tcPr>
            <w:tcW w:w="272" w:type="pct"/>
          </w:tcPr>
          <w:p w:rsidR="00264EF0" w:rsidRPr="0015204B" w:rsidRDefault="00264EF0" w:rsidP="00264EF0">
            <w:pPr>
              <w:pStyle w:val="a8"/>
              <w:numPr>
                <w:ilvl w:val="0"/>
                <w:numId w:val="8"/>
              </w:numPr>
              <w:spacing w:after="0" w:line="240" w:lineRule="auto"/>
              <w:jc w:val="center"/>
              <w:rPr>
                <w:rFonts w:ascii="Times New Roman" w:hAnsi="Times New Roman" w:cs="Times New Roman"/>
                <w:sz w:val="28"/>
                <w:szCs w:val="24"/>
              </w:rPr>
            </w:pPr>
          </w:p>
        </w:tc>
        <w:tc>
          <w:tcPr>
            <w:tcW w:w="3977" w:type="pct"/>
          </w:tcPr>
          <w:p w:rsidR="00264EF0" w:rsidRPr="0015204B" w:rsidRDefault="00AB42AE" w:rsidP="00264EF0">
            <w:pPr>
              <w:spacing w:after="0" w:line="240" w:lineRule="auto"/>
              <w:rPr>
                <w:rFonts w:ascii="Times New Roman" w:hAnsi="Times New Roman" w:cs="Times New Roman"/>
                <w:sz w:val="28"/>
                <w:szCs w:val="24"/>
              </w:rPr>
            </w:pPr>
            <w:r w:rsidRPr="0015204B">
              <w:rPr>
                <w:rFonts w:ascii="Times New Roman" w:hAnsi="Times New Roman" w:cs="Times New Roman"/>
                <w:sz w:val="28"/>
                <w:szCs w:val="24"/>
              </w:rPr>
              <w:t>Изучение устройства, маркировки и условий работы свечей зажигания</w:t>
            </w:r>
          </w:p>
        </w:tc>
        <w:tc>
          <w:tcPr>
            <w:tcW w:w="751" w:type="pct"/>
            <w:vAlign w:val="center"/>
          </w:tcPr>
          <w:p w:rsidR="00264EF0" w:rsidRPr="0015204B" w:rsidRDefault="00AB42AE" w:rsidP="00264EF0">
            <w:pPr>
              <w:spacing w:after="0" w:line="240" w:lineRule="auto"/>
              <w:jc w:val="center"/>
              <w:rPr>
                <w:rFonts w:ascii="Times New Roman" w:hAnsi="Times New Roman" w:cs="Times New Roman"/>
                <w:i/>
                <w:sz w:val="28"/>
                <w:szCs w:val="24"/>
              </w:rPr>
            </w:pPr>
            <w:r w:rsidRPr="0015204B">
              <w:rPr>
                <w:rFonts w:ascii="Times New Roman" w:hAnsi="Times New Roman" w:cs="Times New Roman"/>
                <w:i/>
                <w:sz w:val="28"/>
                <w:szCs w:val="24"/>
              </w:rPr>
              <w:t>2</w:t>
            </w:r>
          </w:p>
        </w:tc>
      </w:tr>
      <w:tr w:rsidR="00264EF0" w:rsidRPr="0015204B" w:rsidTr="00F164C2">
        <w:trPr>
          <w:trHeight w:val="50"/>
        </w:trPr>
        <w:tc>
          <w:tcPr>
            <w:tcW w:w="272" w:type="pct"/>
            <w:tcBorders>
              <w:top w:val="single" w:sz="4" w:space="0" w:color="auto"/>
              <w:left w:val="single" w:sz="4" w:space="0" w:color="auto"/>
              <w:bottom w:val="single" w:sz="4" w:space="0" w:color="auto"/>
              <w:right w:val="single" w:sz="4" w:space="0" w:color="auto"/>
            </w:tcBorders>
          </w:tcPr>
          <w:p w:rsidR="00264EF0" w:rsidRPr="0015204B" w:rsidRDefault="00264EF0" w:rsidP="00264EF0">
            <w:pPr>
              <w:pStyle w:val="a8"/>
              <w:numPr>
                <w:ilvl w:val="0"/>
                <w:numId w:val="8"/>
              </w:numPr>
              <w:spacing w:after="0" w:line="240" w:lineRule="auto"/>
              <w:jc w:val="center"/>
              <w:rPr>
                <w:rFonts w:ascii="Times New Roman" w:hAnsi="Times New Roman" w:cs="Times New Roman"/>
                <w:sz w:val="28"/>
                <w:szCs w:val="24"/>
              </w:rPr>
            </w:pPr>
          </w:p>
        </w:tc>
        <w:tc>
          <w:tcPr>
            <w:tcW w:w="3977" w:type="pct"/>
            <w:tcBorders>
              <w:top w:val="single" w:sz="4" w:space="0" w:color="auto"/>
              <w:left w:val="single" w:sz="4" w:space="0" w:color="auto"/>
              <w:bottom w:val="single" w:sz="4" w:space="0" w:color="auto"/>
              <w:right w:val="single" w:sz="4" w:space="0" w:color="auto"/>
            </w:tcBorders>
          </w:tcPr>
          <w:p w:rsidR="00264EF0" w:rsidRPr="0015204B" w:rsidRDefault="00264EF0" w:rsidP="00264EF0">
            <w:pPr>
              <w:spacing w:after="0" w:line="240" w:lineRule="auto"/>
              <w:rPr>
                <w:rFonts w:ascii="Times New Roman" w:hAnsi="Times New Roman" w:cs="Times New Roman"/>
                <w:sz w:val="28"/>
                <w:szCs w:val="24"/>
              </w:rPr>
            </w:pPr>
            <w:r w:rsidRPr="0015204B">
              <w:rPr>
                <w:rFonts w:ascii="Times New Roman" w:hAnsi="Times New Roman" w:cs="Times New Roman"/>
                <w:sz w:val="28"/>
                <w:szCs w:val="24"/>
              </w:rPr>
              <w:t>Изучения методов диагностики бортовых электронных систем с помощью сканера</w:t>
            </w:r>
          </w:p>
        </w:tc>
        <w:tc>
          <w:tcPr>
            <w:tcW w:w="751" w:type="pct"/>
            <w:tcBorders>
              <w:top w:val="single" w:sz="4" w:space="0" w:color="auto"/>
              <w:left w:val="single" w:sz="4" w:space="0" w:color="auto"/>
              <w:bottom w:val="single" w:sz="4" w:space="0" w:color="auto"/>
              <w:right w:val="single" w:sz="4" w:space="0" w:color="auto"/>
            </w:tcBorders>
            <w:vAlign w:val="center"/>
          </w:tcPr>
          <w:p w:rsidR="00264EF0" w:rsidRPr="0015204B" w:rsidRDefault="00264EF0" w:rsidP="00264EF0">
            <w:pPr>
              <w:spacing w:after="0" w:line="240" w:lineRule="auto"/>
              <w:jc w:val="center"/>
              <w:rPr>
                <w:rFonts w:ascii="Times New Roman" w:hAnsi="Times New Roman" w:cs="Times New Roman"/>
                <w:i/>
                <w:sz w:val="28"/>
                <w:szCs w:val="24"/>
              </w:rPr>
            </w:pPr>
            <w:r w:rsidRPr="0015204B">
              <w:rPr>
                <w:rFonts w:ascii="Times New Roman" w:hAnsi="Times New Roman" w:cs="Times New Roman"/>
                <w:i/>
                <w:sz w:val="28"/>
                <w:szCs w:val="24"/>
              </w:rPr>
              <w:t>2</w:t>
            </w:r>
          </w:p>
        </w:tc>
      </w:tr>
      <w:tr w:rsidR="00264EF0" w:rsidRPr="0015204B" w:rsidTr="00F164C2">
        <w:trPr>
          <w:trHeight w:val="50"/>
        </w:trPr>
        <w:tc>
          <w:tcPr>
            <w:tcW w:w="272" w:type="pct"/>
            <w:tcBorders>
              <w:top w:val="single" w:sz="4" w:space="0" w:color="auto"/>
              <w:left w:val="single" w:sz="4" w:space="0" w:color="auto"/>
              <w:bottom w:val="single" w:sz="4" w:space="0" w:color="auto"/>
              <w:right w:val="single" w:sz="4" w:space="0" w:color="auto"/>
            </w:tcBorders>
          </w:tcPr>
          <w:p w:rsidR="00264EF0" w:rsidRPr="0015204B" w:rsidRDefault="00264EF0" w:rsidP="00264EF0">
            <w:pPr>
              <w:spacing w:after="0" w:line="240" w:lineRule="auto"/>
              <w:jc w:val="center"/>
              <w:rPr>
                <w:rFonts w:ascii="Times New Roman" w:hAnsi="Times New Roman" w:cs="Times New Roman"/>
                <w:sz w:val="28"/>
                <w:szCs w:val="24"/>
              </w:rPr>
            </w:pPr>
          </w:p>
        </w:tc>
        <w:tc>
          <w:tcPr>
            <w:tcW w:w="3977" w:type="pct"/>
            <w:tcBorders>
              <w:top w:val="single" w:sz="4" w:space="0" w:color="auto"/>
              <w:left w:val="single" w:sz="4" w:space="0" w:color="auto"/>
              <w:bottom w:val="single" w:sz="4" w:space="0" w:color="auto"/>
              <w:right w:val="single" w:sz="4" w:space="0" w:color="auto"/>
            </w:tcBorders>
          </w:tcPr>
          <w:p w:rsidR="00264EF0" w:rsidRPr="0015204B" w:rsidRDefault="00264EF0" w:rsidP="00264EF0">
            <w:pPr>
              <w:spacing w:after="0" w:line="240" w:lineRule="auto"/>
              <w:jc w:val="right"/>
              <w:rPr>
                <w:rFonts w:ascii="Times New Roman" w:hAnsi="Times New Roman" w:cs="Times New Roman"/>
                <w:sz w:val="28"/>
                <w:szCs w:val="24"/>
              </w:rPr>
            </w:pPr>
            <w:r w:rsidRPr="0015204B">
              <w:rPr>
                <w:rFonts w:ascii="Times New Roman" w:hAnsi="Times New Roman" w:cs="Times New Roman"/>
                <w:sz w:val="28"/>
                <w:szCs w:val="24"/>
              </w:rPr>
              <w:t>Итого:</w:t>
            </w:r>
            <w:r w:rsidRPr="0015204B">
              <w:rPr>
                <w:rFonts w:ascii="Times New Roman" w:eastAsia="Times New Roman" w:hAnsi="Times New Roman" w:cs="Times New Roman"/>
                <w:b/>
                <w:sz w:val="28"/>
                <w:szCs w:val="28"/>
                <w:lang w:eastAsia="ru-RU"/>
              </w:rPr>
              <w:t xml:space="preserve"> </w:t>
            </w:r>
            <w:r w:rsidRPr="0015204B">
              <w:rPr>
                <w:rFonts w:ascii="Times New Roman" w:eastAsia="Times New Roman" w:hAnsi="Times New Roman" w:cs="Times New Roman"/>
                <w:b/>
                <w:sz w:val="28"/>
                <w:szCs w:val="28"/>
                <w:lang w:eastAsia="ru-RU"/>
              </w:rPr>
              <w:tab/>
            </w:r>
          </w:p>
        </w:tc>
        <w:tc>
          <w:tcPr>
            <w:tcW w:w="751" w:type="pct"/>
            <w:tcBorders>
              <w:top w:val="single" w:sz="4" w:space="0" w:color="auto"/>
              <w:left w:val="single" w:sz="4" w:space="0" w:color="auto"/>
              <w:bottom w:val="single" w:sz="4" w:space="0" w:color="auto"/>
              <w:right w:val="single" w:sz="4" w:space="0" w:color="auto"/>
            </w:tcBorders>
            <w:vAlign w:val="center"/>
          </w:tcPr>
          <w:p w:rsidR="00264EF0" w:rsidRPr="0015204B" w:rsidRDefault="00546598" w:rsidP="00264EF0">
            <w:pPr>
              <w:spacing w:after="0" w:line="240" w:lineRule="auto"/>
              <w:jc w:val="center"/>
              <w:rPr>
                <w:rFonts w:ascii="Times New Roman" w:hAnsi="Times New Roman" w:cs="Times New Roman"/>
                <w:i/>
                <w:sz w:val="28"/>
                <w:szCs w:val="24"/>
              </w:rPr>
            </w:pPr>
            <w:r w:rsidRPr="0015204B">
              <w:rPr>
                <w:rFonts w:ascii="Times New Roman" w:hAnsi="Times New Roman" w:cs="Times New Roman"/>
                <w:i/>
                <w:sz w:val="28"/>
                <w:szCs w:val="24"/>
              </w:rPr>
              <w:t>6</w:t>
            </w:r>
          </w:p>
        </w:tc>
      </w:tr>
    </w:tbl>
    <w:p w:rsidR="00585ADF" w:rsidRPr="0015204B" w:rsidRDefault="00585ADF" w:rsidP="00585ADF">
      <w:pPr>
        <w:keepNext/>
        <w:suppressAutoHyphens/>
        <w:spacing w:after="0" w:line="240" w:lineRule="auto"/>
        <w:jc w:val="center"/>
        <w:outlineLvl w:val="1"/>
        <w:rPr>
          <w:rFonts w:ascii="Times New Roman" w:eastAsia="Times New Roman" w:hAnsi="Times New Roman" w:cs="Times New Roman"/>
          <w:b/>
          <w:sz w:val="28"/>
          <w:szCs w:val="28"/>
          <w:lang w:eastAsia="ru-RU"/>
        </w:rPr>
      </w:pPr>
      <w:bookmarkStart w:id="1" w:name="_Toc372900456"/>
    </w:p>
    <w:p w:rsidR="005A120A" w:rsidRPr="0015204B" w:rsidRDefault="005A120A">
      <w:pPr>
        <w:rPr>
          <w:rFonts w:ascii="Times New Roman" w:eastAsia="Times New Roman" w:hAnsi="Times New Roman" w:cs="Times New Roman"/>
          <w:b/>
          <w:sz w:val="28"/>
          <w:szCs w:val="28"/>
          <w:lang w:eastAsia="ru-RU"/>
        </w:rPr>
      </w:pPr>
      <w:r w:rsidRPr="0015204B">
        <w:rPr>
          <w:rFonts w:ascii="Times New Roman" w:eastAsia="Times New Roman" w:hAnsi="Times New Roman" w:cs="Times New Roman"/>
          <w:b/>
          <w:sz w:val="28"/>
          <w:szCs w:val="28"/>
          <w:lang w:eastAsia="ru-RU"/>
        </w:rPr>
        <w:br w:type="page"/>
      </w:r>
    </w:p>
    <w:p w:rsidR="00585ADF" w:rsidRPr="0015204B" w:rsidRDefault="00546598" w:rsidP="00585ADF">
      <w:pPr>
        <w:keepNext/>
        <w:suppressAutoHyphens/>
        <w:spacing w:after="0" w:line="240" w:lineRule="auto"/>
        <w:jc w:val="center"/>
        <w:outlineLvl w:val="1"/>
        <w:rPr>
          <w:rFonts w:ascii="Times New Roman" w:eastAsia="Times New Roman" w:hAnsi="Times New Roman" w:cs="Times New Roman"/>
          <w:b/>
          <w:sz w:val="28"/>
          <w:szCs w:val="28"/>
          <w:lang w:eastAsia="ru-RU"/>
        </w:rPr>
      </w:pPr>
      <w:r w:rsidRPr="0015204B">
        <w:rPr>
          <w:rFonts w:ascii="Times New Roman" w:eastAsia="Times New Roman" w:hAnsi="Times New Roman" w:cs="Times New Roman"/>
          <w:b/>
          <w:sz w:val="28"/>
          <w:szCs w:val="28"/>
          <w:lang w:eastAsia="ru-RU"/>
        </w:rPr>
        <w:lastRenderedPageBreak/>
        <w:t>Практическая</w:t>
      </w:r>
      <w:r w:rsidR="00585ADF" w:rsidRPr="0015204B">
        <w:rPr>
          <w:rFonts w:ascii="Times New Roman" w:eastAsia="Times New Roman" w:hAnsi="Times New Roman" w:cs="Times New Roman"/>
          <w:b/>
          <w:sz w:val="28"/>
          <w:szCs w:val="28"/>
          <w:lang w:eastAsia="ru-RU"/>
        </w:rPr>
        <w:t xml:space="preserve"> работа № 1</w:t>
      </w:r>
      <w:bookmarkEnd w:id="1"/>
    </w:p>
    <w:p w:rsidR="00585ADF" w:rsidRPr="0015204B" w:rsidRDefault="00585ADF" w:rsidP="00585ADF">
      <w:pPr>
        <w:keepNext/>
        <w:suppressAutoHyphens/>
        <w:spacing w:after="0" w:line="240" w:lineRule="auto"/>
        <w:jc w:val="center"/>
        <w:outlineLvl w:val="1"/>
        <w:rPr>
          <w:rFonts w:ascii="Times New Roman" w:eastAsia="Times New Roman" w:hAnsi="Times New Roman" w:cs="Times New Roman"/>
          <w:b/>
          <w:sz w:val="28"/>
          <w:szCs w:val="28"/>
          <w:lang w:eastAsia="ru-RU"/>
        </w:rPr>
      </w:pPr>
      <w:bookmarkStart w:id="2" w:name="_Toc372900457"/>
      <w:r w:rsidRPr="0015204B">
        <w:rPr>
          <w:rFonts w:ascii="Times New Roman" w:eastAsia="Times New Roman" w:hAnsi="Times New Roman" w:cs="Times New Roman"/>
          <w:b/>
          <w:sz w:val="28"/>
          <w:szCs w:val="28"/>
          <w:lang w:eastAsia="ru-RU"/>
        </w:rPr>
        <w:t>Исследование аккумуляторной батареи</w:t>
      </w:r>
      <w:bookmarkEnd w:id="2"/>
    </w:p>
    <w:p w:rsidR="00585ADF" w:rsidRPr="0015204B" w:rsidRDefault="00585ADF" w:rsidP="00585ADF">
      <w:pPr>
        <w:keepNext/>
        <w:suppressAutoHyphens/>
        <w:spacing w:after="0" w:line="240" w:lineRule="auto"/>
        <w:jc w:val="center"/>
        <w:outlineLvl w:val="2"/>
        <w:rPr>
          <w:rFonts w:ascii="Times New Roman" w:eastAsia="Times New Roman" w:hAnsi="Times New Roman" w:cs="Times New Roman"/>
          <w:b/>
          <w:sz w:val="28"/>
          <w:szCs w:val="28"/>
          <w:lang w:eastAsia="ru-RU"/>
        </w:rPr>
      </w:pPr>
      <w:bookmarkStart w:id="3" w:name="_Toc372900458"/>
      <w:r w:rsidRPr="0015204B">
        <w:rPr>
          <w:rFonts w:ascii="Times New Roman" w:eastAsia="Times New Roman" w:hAnsi="Times New Roman" w:cs="Times New Roman"/>
          <w:b/>
          <w:sz w:val="28"/>
          <w:szCs w:val="28"/>
          <w:lang w:eastAsia="ru-RU"/>
        </w:rPr>
        <w:t>Цель работы</w:t>
      </w:r>
      <w:bookmarkEnd w:id="3"/>
    </w:p>
    <w:p w:rsidR="00585ADF" w:rsidRPr="0015204B" w:rsidRDefault="00585ADF" w:rsidP="00585ADF">
      <w:pPr>
        <w:spacing w:after="0" w:line="240" w:lineRule="auto"/>
        <w:ind w:firstLine="426"/>
        <w:jc w:val="both"/>
        <w:rPr>
          <w:rFonts w:ascii="Times New Roman" w:eastAsia="Times New Roman" w:hAnsi="Times New Roman" w:cs="Times New Roman"/>
          <w:sz w:val="28"/>
          <w:szCs w:val="28"/>
          <w:lang w:eastAsia="ru-RU"/>
        </w:rPr>
      </w:pPr>
      <w:r w:rsidRPr="0015204B">
        <w:rPr>
          <w:rFonts w:ascii="Times New Roman" w:eastAsia="Times New Roman" w:hAnsi="Times New Roman" w:cs="Times New Roman"/>
          <w:sz w:val="28"/>
          <w:szCs w:val="28"/>
          <w:lang w:eastAsia="ru-RU"/>
        </w:rPr>
        <w:t>Изучение устройства основных типов аккумуляторных батарей. Получение навыков обслуживания, диагностирования и устранения простейших неисправностей обслуживаемых аккумуляторных батарей. Получение навыков работы с измерительными приборами, которые используются при диагностике аккумуляторных батарей.</w:t>
      </w:r>
    </w:p>
    <w:p w:rsidR="008C52AF" w:rsidRPr="0015204B" w:rsidRDefault="008C52AF" w:rsidP="008C52AF">
      <w:pPr>
        <w:keepNext/>
        <w:suppressAutoHyphens/>
        <w:spacing w:after="0" w:line="240" w:lineRule="auto"/>
        <w:jc w:val="center"/>
        <w:outlineLvl w:val="2"/>
        <w:rPr>
          <w:rFonts w:ascii="Times New Roman" w:eastAsia="Times New Roman" w:hAnsi="Times New Roman" w:cs="Times New Roman"/>
          <w:b/>
          <w:sz w:val="28"/>
          <w:szCs w:val="28"/>
          <w:lang w:eastAsia="ru-RU"/>
        </w:rPr>
      </w:pPr>
      <w:bookmarkStart w:id="4" w:name="_Toc372900459"/>
    </w:p>
    <w:p w:rsidR="00585ADF" w:rsidRPr="0015204B" w:rsidRDefault="00585ADF" w:rsidP="008C52AF">
      <w:pPr>
        <w:keepNext/>
        <w:suppressAutoHyphens/>
        <w:spacing w:after="0" w:line="240" w:lineRule="auto"/>
        <w:jc w:val="center"/>
        <w:outlineLvl w:val="2"/>
        <w:rPr>
          <w:rFonts w:ascii="Times New Roman" w:eastAsia="Times New Roman" w:hAnsi="Times New Roman" w:cs="Times New Roman"/>
          <w:b/>
          <w:sz w:val="28"/>
          <w:szCs w:val="28"/>
          <w:lang w:eastAsia="ru-RU"/>
        </w:rPr>
      </w:pPr>
      <w:r w:rsidRPr="0015204B">
        <w:rPr>
          <w:rFonts w:ascii="Times New Roman" w:eastAsia="Times New Roman" w:hAnsi="Times New Roman" w:cs="Times New Roman"/>
          <w:b/>
          <w:sz w:val="28"/>
          <w:szCs w:val="28"/>
          <w:lang w:eastAsia="ru-RU"/>
        </w:rPr>
        <w:t>1</w:t>
      </w:r>
      <w:bookmarkStart w:id="5" w:name="_Toc372900460"/>
      <w:bookmarkEnd w:id="4"/>
      <w:r w:rsidR="008C52AF" w:rsidRPr="0015204B">
        <w:rPr>
          <w:rFonts w:ascii="Times New Roman" w:eastAsia="Times New Roman" w:hAnsi="Times New Roman" w:cs="Times New Roman"/>
          <w:b/>
          <w:sz w:val="28"/>
          <w:szCs w:val="28"/>
          <w:lang w:eastAsia="ru-RU"/>
        </w:rPr>
        <w:t xml:space="preserve"> </w:t>
      </w:r>
      <w:r w:rsidRPr="0015204B">
        <w:rPr>
          <w:rFonts w:ascii="Times New Roman" w:eastAsia="Times New Roman" w:hAnsi="Times New Roman" w:cs="Times New Roman"/>
          <w:b/>
          <w:sz w:val="28"/>
          <w:szCs w:val="28"/>
          <w:lang w:eastAsia="ru-RU"/>
        </w:rPr>
        <w:t>Приборы и оборудование</w:t>
      </w:r>
      <w:bookmarkEnd w:id="5"/>
    </w:p>
    <w:p w:rsidR="00585ADF" w:rsidRPr="0015204B" w:rsidRDefault="00585ADF" w:rsidP="00585ADF">
      <w:pPr>
        <w:spacing w:after="0" w:line="240" w:lineRule="auto"/>
        <w:ind w:firstLine="426"/>
        <w:jc w:val="both"/>
        <w:rPr>
          <w:rFonts w:ascii="Times New Roman" w:eastAsia="Times New Roman" w:hAnsi="Times New Roman" w:cs="Times New Roman"/>
          <w:sz w:val="28"/>
          <w:szCs w:val="28"/>
          <w:lang w:eastAsia="ru-RU"/>
        </w:rPr>
      </w:pPr>
      <w:r w:rsidRPr="0015204B">
        <w:rPr>
          <w:rFonts w:ascii="Times New Roman" w:eastAsia="Times New Roman" w:hAnsi="Times New Roman" w:cs="Times New Roman"/>
          <w:sz w:val="28"/>
          <w:szCs w:val="28"/>
          <w:lang w:eastAsia="ru-RU"/>
        </w:rPr>
        <w:t xml:space="preserve">Для выполнения </w:t>
      </w:r>
      <w:r w:rsidR="008C52AF" w:rsidRPr="0015204B">
        <w:rPr>
          <w:rFonts w:ascii="Times New Roman" w:eastAsia="Times New Roman" w:hAnsi="Times New Roman" w:cs="Times New Roman"/>
          <w:sz w:val="28"/>
          <w:szCs w:val="28"/>
          <w:lang w:eastAsia="ru-RU"/>
        </w:rPr>
        <w:t>практической</w:t>
      </w:r>
      <w:r w:rsidRPr="0015204B">
        <w:rPr>
          <w:rFonts w:ascii="Times New Roman" w:eastAsia="Times New Roman" w:hAnsi="Times New Roman" w:cs="Times New Roman"/>
          <w:sz w:val="28"/>
          <w:szCs w:val="28"/>
          <w:lang w:eastAsia="ru-RU"/>
        </w:rPr>
        <w:t xml:space="preserve"> работы необходимы мультиметр MASTECH MS8229, нагрузочная вилка </w:t>
      </w:r>
      <w:proofErr w:type="spellStart"/>
      <w:proofErr w:type="gramStart"/>
      <w:r w:rsidRPr="0015204B">
        <w:rPr>
          <w:rFonts w:ascii="Times New Roman" w:eastAsia="Times New Roman" w:hAnsi="Times New Roman" w:cs="Times New Roman"/>
          <w:sz w:val="28"/>
          <w:szCs w:val="28"/>
          <w:lang w:eastAsia="ru-RU"/>
        </w:rPr>
        <w:t>Ливи</w:t>
      </w:r>
      <w:proofErr w:type="spellEnd"/>
      <w:r w:rsidRPr="0015204B">
        <w:rPr>
          <w:rFonts w:ascii="Times New Roman" w:eastAsia="Times New Roman" w:hAnsi="Times New Roman" w:cs="Times New Roman"/>
          <w:sz w:val="28"/>
          <w:szCs w:val="28"/>
          <w:lang w:eastAsia="ru-RU"/>
        </w:rPr>
        <w:t xml:space="preserve">  101</w:t>
      </w:r>
      <w:proofErr w:type="gramEnd"/>
      <w:r w:rsidRPr="0015204B">
        <w:rPr>
          <w:rFonts w:ascii="Times New Roman" w:eastAsia="Times New Roman" w:hAnsi="Times New Roman" w:cs="Times New Roman"/>
          <w:sz w:val="28"/>
          <w:szCs w:val="28"/>
          <w:lang w:eastAsia="ru-RU"/>
        </w:rPr>
        <w:t>, ареометр для электролита, дистиллированная вода, ветошь, наждачная бумага, раствор соды.</w:t>
      </w:r>
    </w:p>
    <w:p w:rsidR="00585ADF" w:rsidRPr="0015204B" w:rsidRDefault="00585ADF" w:rsidP="00585ADF">
      <w:pPr>
        <w:spacing w:after="0" w:line="240" w:lineRule="auto"/>
        <w:ind w:firstLine="426"/>
        <w:jc w:val="both"/>
        <w:rPr>
          <w:rFonts w:ascii="Times New Roman" w:eastAsia="Times New Roman" w:hAnsi="Times New Roman" w:cs="Times New Roman"/>
          <w:sz w:val="28"/>
          <w:szCs w:val="28"/>
          <w:lang w:eastAsia="ru-RU"/>
        </w:rPr>
      </w:pPr>
      <w:r w:rsidRPr="0015204B">
        <w:rPr>
          <w:rFonts w:ascii="Times New Roman" w:eastAsia="Times New Roman" w:hAnsi="Times New Roman" w:cs="Times New Roman"/>
          <w:sz w:val="28"/>
          <w:szCs w:val="28"/>
          <w:lang w:eastAsia="ru-RU"/>
        </w:rPr>
        <w:t xml:space="preserve">Цифровой мультиметр </w:t>
      </w:r>
      <w:proofErr w:type="spellStart"/>
      <w:r w:rsidRPr="0015204B">
        <w:rPr>
          <w:rFonts w:ascii="Times New Roman" w:eastAsia="Times New Roman" w:hAnsi="Times New Roman" w:cs="Times New Roman"/>
          <w:sz w:val="28"/>
          <w:szCs w:val="28"/>
          <w:lang w:val="en-US" w:eastAsia="ru-RU"/>
        </w:rPr>
        <w:t>Mastech</w:t>
      </w:r>
      <w:proofErr w:type="spellEnd"/>
      <w:r w:rsidRPr="0015204B">
        <w:rPr>
          <w:rFonts w:ascii="Times New Roman" w:eastAsia="Times New Roman" w:hAnsi="Times New Roman" w:cs="Times New Roman"/>
          <w:sz w:val="28"/>
          <w:szCs w:val="28"/>
          <w:lang w:eastAsia="ru-RU"/>
        </w:rPr>
        <w:t xml:space="preserve"> </w:t>
      </w:r>
      <w:r w:rsidRPr="0015204B">
        <w:rPr>
          <w:rFonts w:ascii="Times New Roman" w:eastAsia="Times New Roman" w:hAnsi="Times New Roman" w:cs="Times New Roman"/>
          <w:sz w:val="28"/>
          <w:szCs w:val="28"/>
          <w:lang w:val="en-US" w:eastAsia="ru-RU"/>
        </w:rPr>
        <w:t>MS</w:t>
      </w:r>
      <w:proofErr w:type="gramStart"/>
      <w:r w:rsidRPr="0015204B">
        <w:rPr>
          <w:rFonts w:ascii="Times New Roman" w:eastAsia="Times New Roman" w:hAnsi="Times New Roman" w:cs="Times New Roman"/>
          <w:sz w:val="28"/>
          <w:szCs w:val="28"/>
          <w:lang w:eastAsia="ru-RU"/>
        </w:rPr>
        <w:t>8229  обладает</w:t>
      </w:r>
      <w:proofErr w:type="gramEnd"/>
      <w:r w:rsidRPr="0015204B">
        <w:rPr>
          <w:rFonts w:ascii="Times New Roman" w:eastAsia="Times New Roman" w:hAnsi="Times New Roman" w:cs="Times New Roman"/>
          <w:sz w:val="28"/>
          <w:szCs w:val="28"/>
          <w:lang w:eastAsia="ru-RU"/>
        </w:rPr>
        <w:t xml:space="preserve"> всеми необходимыми функциями, он позволяет с большой точностью измерять силу постоянного и переменного тока, величину постоянного и переменного напряжения, сопротивление. Прибор соответствует международному стандарту </w:t>
      </w:r>
      <w:r w:rsidRPr="0015204B">
        <w:rPr>
          <w:rFonts w:ascii="Times New Roman" w:eastAsia="Times New Roman" w:hAnsi="Times New Roman" w:cs="Times New Roman"/>
          <w:sz w:val="28"/>
          <w:szCs w:val="28"/>
          <w:lang w:val="en-US" w:eastAsia="ru-RU"/>
        </w:rPr>
        <w:t>IEC</w:t>
      </w:r>
      <w:r w:rsidRPr="0015204B">
        <w:rPr>
          <w:rFonts w:ascii="Times New Roman" w:eastAsia="Times New Roman" w:hAnsi="Times New Roman" w:cs="Times New Roman"/>
          <w:sz w:val="28"/>
          <w:szCs w:val="28"/>
          <w:lang w:eastAsia="ru-RU"/>
        </w:rPr>
        <w:t xml:space="preserve">10101 </w:t>
      </w:r>
      <w:r w:rsidRPr="0015204B">
        <w:rPr>
          <w:rFonts w:ascii="Times New Roman" w:eastAsia="Times New Roman" w:hAnsi="Times New Roman" w:cs="Times New Roman"/>
          <w:sz w:val="28"/>
          <w:szCs w:val="28"/>
          <w:lang w:val="en-US" w:eastAsia="ru-RU"/>
        </w:rPr>
        <w:t>CATII</w:t>
      </w:r>
      <w:r w:rsidRPr="0015204B">
        <w:rPr>
          <w:rFonts w:ascii="Times New Roman" w:eastAsia="Times New Roman" w:hAnsi="Times New Roman" w:cs="Times New Roman"/>
          <w:sz w:val="28"/>
          <w:szCs w:val="28"/>
          <w:lang w:eastAsia="ru-RU"/>
        </w:rPr>
        <w:t xml:space="preserve"> 1000</w:t>
      </w:r>
      <w:r w:rsidRPr="0015204B">
        <w:rPr>
          <w:rFonts w:ascii="Times New Roman" w:eastAsia="Times New Roman" w:hAnsi="Times New Roman" w:cs="Times New Roman"/>
          <w:sz w:val="28"/>
          <w:szCs w:val="28"/>
          <w:lang w:val="en-US" w:eastAsia="ru-RU"/>
        </w:rPr>
        <w:t>V</w:t>
      </w:r>
      <w:r w:rsidRPr="0015204B">
        <w:rPr>
          <w:rFonts w:ascii="Times New Roman" w:eastAsia="Times New Roman" w:hAnsi="Times New Roman" w:cs="Times New Roman"/>
          <w:sz w:val="28"/>
          <w:szCs w:val="28"/>
          <w:lang w:eastAsia="ru-RU"/>
        </w:rPr>
        <w:t xml:space="preserve"> / </w:t>
      </w:r>
      <w:r w:rsidRPr="0015204B">
        <w:rPr>
          <w:rFonts w:ascii="Times New Roman" w:eastAsia="Times New Roman" w:hAnsi="Times New Roman" w:cs="Times New Roman"/>
          <w:sz w:val="28"/>
          <w:szCs w:val="28"/>
          <w:lang w:val="en-US" w:eastAsia="ru-RU"/>
        </w:rPr>
        <w:t>CATIII</w:t>
      </w:r>
      <w:r w:rsidRPr="0015204B">
        <w:rPr>
          <w:rFonts w:ascii="Times New Roman" w:eastAsia="Times New Roman" w:hAnsi="Times New Roman" w:cs="Times New Roman"/>
          <w:sz w:val="28"/>
          <w:szCs w:val="28"/>
          <w:lang w:eastAsia="ru-RU"/>
        </w:rPr>
        <w:t xml:space="preserve"> 600</w:t>
      </w:r>
      <w:r w:rsidRPr="0015204B">
        <w:rPr>
          <w:rFonts w:ascii="Times New Roman" w:eastAsia="Times New Roman" w:hAnsi="Times New Roman" w:cs="Times New Roman"/>
          <w:sz w:val="28"/>
          <w:szCs w:val="28"/>
          <w:lang w:val="en-US" w:eastAsia="ru-RU"/>
        </w:rPr>
        <w:t>V</w:t>
      </w:r>
      <w:r w:rsidRPr="0015204B">
        <w:rPr>
          <w:rFonts w:ascii="Times New Roman" w:eastAsia="Times New Roman" w:hAnsi="Times New Roman" w:cs="Times New Roman"/>
          <w:sz w:val="28"/>
          <w:szCs w:val="28"/>
          <w:lang w:eastAsia="ru-RU"/>
        </w:rPr>
        <w:t xml:space="preserve">. </w:t>
      </w:r>
      <w:proofErr w:type="spellStart"/>
      <w:r w:rsidRPr="0015204B">
        <w:rPr>
          <w:rFonts w:ascii="Times New Roman" w:eastAsia="Times New Roman" w:hAnsi="Times New Roman" w:cs="Times New Roman"/>
          <w:sz w:val="28"/>
          <w:szCs w:val="28"/>
          <w:lang w:val="en-US" w:eastAsia="ru-RU"/>
        </w:rPr>
        <w:t>Mastech</w:t>
      </w:r>
      <w:proofErr w:type="spellEnd"/>
      <w:r w:rsidRPr="0015204B">
        <w:rPr>
          <w:rFonts w:ascii="Times New Roman" w:eastAsia="Times New Roman" w:hAnsi="Times New Roman" w:cs="Times New Roman"/>
          <w:sz w:val="28"/>
          <w:szCs w:val="28"/>
          <w:lang w:eastAsia="ru-RU"/>
        </w:rPr>
        <w:t xml:space="preserve"> </w:t>
      </w:r>
      <w:r w:rsidRPr="0015204B">
        <w:rPr>
          <w:rFonts w:ascii="Times New Roman" w:eastAsia="Times New Roman" w:hAnsi="Times New Roman" w:cs="Times New Roman"/>
          <w:sz w:val="28"/>
          <w:szCs w:val="28"/>
          <w:lang w:val="en-US" w:eastAsia="ru-RU"/>
        </w:rPr>
        <w:t>MS</w:t>
      </w:r>
      <w:r w:rsidRPr="0015204B">
        <w:rPr>
          <w:rFonts w:ascii="Times New Roman" w:eastAsia="Times New Roman" w:hAnsi="Times New Roman" w:cs="Times New Roman"/>
          <w:sz w:val="28"/>
          <w:szCs w:val="28"/>
          <w:lang w:eastAsia="ru-RU"/>
        </w:rPr>
        <w:t xml:space="preserve">8229 имеет возможность автоматического или ручного выбора пределов измерений. Прибор обладает большим ЖК дисплеем </w:t>
      </w:r>
      <w:proofErr w:type="gramStart"/>
      <w:r w:rsidRPr="0015204B">
        <w:rPr>
          <w:rFonts w:ascii="Times New Roman" w:eastAsia="Times New Roman" w:hAnsi="Times New Roman" w:cs="Times New Roman"/>
          <w:sz w:val="28"/>
          <w:szCs w:val="28"/>
          <w:lang w:val="en-US" w:eastAsia="ru-RU"/>
        </w:rPr>
        <w:t>c</w:t>
      </w:r>
      <w:r w:rsidRPr="0015204B">
        <w:rPr>
          <w:rFonts w:ascii="Times New Roman" w:eastAsia="Times New Roman" w:hAnsi="Times New Roman" w:cs="Times New Roman"/>
          <w:sz w:val="28"/>
          <w:szCs w:val="28"/>
          <w:lang w:eastAsia="ru-RU"/>
        </w:rPr>
        <w:t xml:space="preserve">  подсветкой</w:t>
      </w:r>
      <w:proofErr w:type="gramEnd"/>
      <w:r w:rsidRPr="0015204B">
        <w:rPr>
          <w:rFonts w:ascii="Times New Roman" w:eastAsia="Times New Roman" w:hAnsi="Times New Roman" w:cs="Times New Roman"/>
          <w:sz w:val="28"/>
          <w:szCs w:val="28"/>
          <w:lang w:eastAsia="ru-RU"/>
        </w:rPr>
        <w:t xml:space="preserve">. Полученные результаты можно зафиксировать с помощью функции </w:t>
      </w:r>
      <w:r w:rsidRPr="0015204B">
        <w:rPr>
          <w:rFonts w:ascii="Times New Roman" w:eastAsia="Times New Roman" w:hAnsi="Times New Roman" w:cs="Times New Roman"/>
          <w:sz w:val="28"/>
          <w:szCs w:val="28"/>
          <w:lang w:val="en-US" w:eastAsia="ru-RU"/>
        </w:rPr>
        <w:t>DATA</w:t>
      </w:r>
      <w:r w:rsidRPr="0015204B">
        <w:rPr>
          <w:rFonts w:ascii="Times New Roman" w:eastAsia="Times New Roman" w:hAnsi="Times New Roman" w:cs="Times New Roman"/>
          <w:sz w:val="28"/>
          <w:szCs w:val="28"/>
          <w:lang w:eastAsia="ru-RU"/>
        </w:rPr>
        <w:t xml:space="preserve"> </w:t>
      </w:r>
      <w:r w:rsidRPr="0015204B">
        <w:rPr>
          <w:rFonts w:ascii="Times New Roman" w:eastAsia="Times New Roman" w:hAnsi="Times New Roman" w:cs="Times New Roman"/>
          <w:sz w:val="28"/>
          <w:szCs w:val="28"/>
          <w:lang w:val="en-US" w:eastAsia="ru-RU"/>
        </w:rPr>
        <w:t>HOLD</w:t>
      </w:r>
      <w:r w:rsidRPr="0015204B">
        <w:rPr>
          <w:rFonts w:ascii="Times New Roman" w:eastAsia="Times New Roman" w:hAnsi="Times New Roman" w:cs="Times New Roman"/>
          <w:sz w:val="28"/>
          <w:szCs w:val="28"/>
          <w:lang w:eastAsia="ru-RU"/>
        </w:rPr>
        <w:t xml:space="preserve">. С помощью цифрового мультиметра </w:t>
      </w:r>
      <w:r w:rsidRPr="0015204B">
        <w:rPr>
          <w:rFonts w:ascii="Times New Roman" w:eastAsia="Times New Roman" w:hAnsi="Times New Roman" w:cs="Times New Roman"/>
          <w:sz w:val="28"/>
          <w:szCs w:val="28"/>
          <w:lang w:val="en-US" w:eastAsia="ru-RU"/>
        </w:rPr>
        <w:t>MS</w:t>
      </w:r>
      <w:r w:rsidRPr="0015204B">
        <w:rPr>
          <w:rFonts w:ascii="Times New Roman" w:eastAsia="Times New Roman" w:hAnsi="Times New Roman" w:cs="Times New Roman"/>
          <w:sz w:val="28"/>
          <w:szCs w:val="28"/>
          <w:lang w:eastAsia="ru-RU"/>
        </w:rPr>
        <w:t xml:space="preserve">8229 можно проверять полупроводниковые диоды и </w:t>
      </w:r>
      <w:proofErr w:type="spellStart"/>
      <w:r w:rsidRPr="0015204B">
        <w:rPr>
          <w:rFonts w:ascii="Times New Roman" w:eastAsia="Times New Roman" w:hAnsi="Times New Roman" w:cs="Times New Roman"/>
          <w:sz w:val="28"/>
          <w:szCs w:val="28"/>
          <w:lang w:eastAsia="ru-RU"/>
        </w:rPr>
        <w:t>прозванивать</w:t>
      </w:r>
      <w:proofErr w:type="spellEnd"/>
      <w:r w:rsidRPr="0015204B">
        <w:rPr>
          <w:rFonts w:ascii="Times New Roman" w:eastAsia="Times New Roman" w:hAnsi="Times New Roman" w:cs="Times New Roman"/>
          <w:sz w:val="28"/>
          <w:szCs w:val="28"/>
          <w:lang w:eastAsia="ru-RU"/>
        </w:rPr>
        <w:t xml:space="preserve"> электрические цепи.</w:t>
      </w:r>
    </w:p>
    <w:p w:rsidR="00585ADF" w:rsidRPr="0015204B" w:rsidRDefault="00585ADF" w:rsidP="00585ADF">
      <w:pPr>
        <w:spacing w:after="0" w:line="240" w:lineRule="auto"/>
        <w:ind w:firstLine="426"/>
        <w:jc w:val="both"/>
        <w:rPr>
          <w:rFonts w:ascii="Times New Roman" w:eastAsia="Times New Roman" w:hAnsi="Times New Roman" w:cs="Times New Roman"/>
          <w:sz w:val="28"/>
          <w:szCs w:val="28"/>
          <w:lang w:eastAsia="ru-RU"/>
        </w:rPr>
      </w:pPr>
      <w:r w:rsidRPr="0015204B">
        <w:rPr>
          <w:rFonts w:ascii="Times New Roman" w:eastAsia="Times New Roman" w:hAnsi="Times New Roman" w:cs="Times New Roman"/>
          <w:sz w:val="28"/>
          <w:szCs w:val="28"/>
          <w:lang w:eastAsia="ru-RU"/>
        </w:rPr>
        <w:t>Автомобильный тестер “Ливи101” (нагрузочная вилка) – предназначен для контроля состояния работоспособности (тестирования) аккумуляторной батареи, стартера и генератора на 12 Вольт автомобилей всех марок. На корпусе тестера установлены: стрелочный контрольный прибор, кнопка включения “нагрузки”, гибкие провода с зажимами (красный – “плюс”, черный – “минус”) и ручка. Внутри корпуса размещены: нагрузочное сопротивление и коммутационные элементы. Автомобильный тестер “Ливи101” позволяет измерить напряжение АКБ без нагрузки и под нагрузкой, протестировать пусковой ток стартера, провести тестирование генератора и цепи заряда аккумуляторной батареи.</w:t>
      </w:r>
    </w:p>
    <w:p w:rsidR="00585ADF" w:rsidRPr="0015204B" w:rsidRDefault="008C52AF" w:rsidP="00585ADF">
      <w:pPr>
        <w:keepNext/>
        <w:suppressAutoHyphens/>
        <w:spacing w:after="0" w:line="240" w:lineRule="auto"/>
        <w:jc w:val="center"/>
        <w:outlineLvl w:val="2"/>
        <w:rPr>
          <w:rFonts w:ascii="Times New Roman" w:eastAsia="Times New Roman" w:hAnsi="Times New Roman" w:cs="Times New Roman"/>
          <w:b/>
          <w:sz w:val="28"/>
          <w:szCs w:val="28"/>
          <w:lang w:eastAsia="ru-RU"/>
        </w:rPr>
      </w:pPr>
      <w:bookmarkStart w:id="6" w:name="_Toc372900461"/>
      <w:r w:rsidRPr="0015204B">
        <w:rPr>
          <w:rFonts w:ascii="Times New Roman" w:eastAsia="Times New Roman" w:hAnsi="Times New Roman" w:cs="Times New Roman"/>
          <w:b/>
          <w:sz w:val="28"/>
          <w:szCs w:val="28"/>
          <w:lang w:eastAsia="ru-RU"/>
        </w:rPr>
        <w:t>2</w:t>
      </w:r>
      <w:r w:rsidR="00585ADF" w:rsidRPr="0015204B">
        <w:rPr>
          <w:rFonts w:ascii="Times New Roman" w:eastAsia="Times New Roman" w:hAnsi="Times New Roman" w:cs="Times New Roman"/>
          <w:b/>
          <w:sz w:val="28"/>
          <w:szCs w:val="28"/>
          <w:lang w:eastAsia="ru-RU"/>
        </w:rPr>
        <w:t xml:space="preserve"> Порядок выполнения работы</w:t>
      </w:r>
      <w:bookmarkEnd w:id="6"/>
    </w:p>
    <w:p w:rsidR="00585ADF" w:rsidRPr="0015204B" w:rsidRDefault="00585ADF" w:rsidP="00585ADF">
      <w:pPr>
        <w:spacing w:after="0" w:line="240" w:lineRule="auto"/>
        <w:ind w:firstLine="397"/>
        <w:jc w:val="both"/>
        <w:rPr>
          <w:rFonts w:ascii="Times New Roman" w:eastAsia="Times New Roman" w:hAnsi="Times New Roman" w:cs="Times New Roman"/>
          <w:sz w:val="28"/>
          <w:szCs w:val="28"/>
          <w:lang w:eastAsia="ru-RU"/>
        </w:rPr>
      </w:pPr>
      <w:r w:rsidRPr="0015204B">
        <w:rPr>
          <w:rFonts w:ascii="Times New Roman" w:eastAsia="Times New Roman" w:hAnsi="Times New Roman" w:cs="Times New Roman"/>
          <w:sz w:val="28"/>
          <w:szCs w:val="28"/>
          <w:lang w:eastAsia="ru-RU"/>
        </w:rPr>
        <w:t>Снятую с автомобиля или залитую электролитом новую аккумуляторную батарею протереть ветошью. Следы кислоты удалить ветошью, смоченной в 10% растворе соды. Наждачной бумагой или специальными щетками зачистить выводные полюса. Все полученные и расчетные данные заносить в таблицу 1.3</w:t>
      </w:r>
    </w:p>
    <w:p w:rsidR="00585ADF" w:rsidRPr="0015204B" w:rsidRDefault="00585ADF" w:rsidP="00585ADF">
      <w:pPr>
        <w:spacing w:after="0" w:line="240" w:lineRule="auto"/>
        <w:ind w:firstLine="397"/>
        <w:jc w:val="both"/>
        <w:rPr>
          <w:rFonts w:ascii="Times New Roman" w:eastAsia="Times New Roman" w:hAnsi="Times New Roman" w:cs="Times New Roman"/>
          <w:sz w:val="28"/>
          <w:szCs w:val="28"/>
          <w:lang w:eastAsia="ru-RU"/>
        </w:rPr>
      </w:pPr>
      <w:r w:rsidRPr="0015204B">
        <w:rPr>
          <w:rFonts w:ascii="Times New Roman" w:eastAsia="Times New Roman" w:hAnsi="Times New Roman" w:cs="Times New Roman"/>
          <w:sz w:val="28"/>
          <w:szCs w:val="28"/>
          <w:lang w:eastAsia="ru-RU"/>
        </w:rPr>
        <w:t xml:space="preserve">1. Ознакомиться с оборудованием для </w:t>
      </w:r>
      <w:r w:rsidR="008C52AF" w:rsidRPr="0015204B">
        <w:rPr>
          <w:rFonts w:ascii="Times New Roman" w:eastAsia="Times New Roman" w:hAnsi="Times New Roman" w:cs="Times New Roman"/>
          <w:sz w:val="28"/>
          <w:szCs w:val="28"/>
          <w:lang w:eastAsia="ru-RU"/>
        </w:rPr>
        <w:t>практической</w:t>
      </w:r>
      <w:r w:rsidRPr="0015204B">
        <w:rPr>
          <w:rFonts w:ascii="Times New Roman" w:eastAsia="Times New Roman" w:hAnsi="Times New Roman" w:cs="Times New Roman"/>
          <w:sz w:val="28"/>
          <w:szCs w:val="28"/>
          <w:lang w:eastAsia="ru-RU"/>
        </w:rPr>
        <w:t xml:space="preserve"> работы.</w:t>
      </w:r>
    </w:p>
    <w:p w:rsidR="00585ADF" w:rsidRPr="0015204B" w:rsidRDefault="00585ADF" w:rsidP="00585ADF">
      <w:pPr>
        <w:spacing w:after="0" w:line="240" w:lineRule="auto"/>
        <w:ind w:firstLine="397"/>
        <w:jc w:val="both"/>
        <w:rPr>
          <w:rFonts w:ascii="Times New Roman" w:eastAsia="Times New Roman" w:hAnsi="Times New Roman" w:cs="Times New Roman"/>
          <w:sz w:val="28"/>
          <w:szCs w:val="28"/>
          <w:lang w:eastAsia="ru-RU"/>
        </w:rPr>
      </w:pPr>
      <w:r w:rsidRPr="0015204B">
        <w:rPr>
          <w:rFonts w:ascii="Times New Roman" w:eastAsia="Times New Roman" w:hAnsi="Times New Roman" w:cs="Times New Roman"/>
          <w:sz w:val="28"/>
          <w:szCs w:val="28"/>
          <w:lang w:eastAsia="ru-RU"/>
        </w:rPr>
        <w:t>2. Проверить состояние герметичности моноблока и мастики.</w:t>
      </w:r>
    </w:p>
    <w:p w:rsidR="00585ADF" w:rsidRPr="0015204B" w:rsidRDefault="00585ADF" w:rsidP="00585ADF">
      <w:pPr>
        <w:spacing w:after="0" w:line="240" w:lineRule="auto"/>
        <w:ind w:firstLine="397"/>
        <w:jc w:val="both"/>
        <w:rPr>
          <w:rFonts w:ascii="Times New Roman" w:eastAsia="Times New Roman" w:hAnsi="Times New Roman" w:cs="Times New Roman"/>
          <w:sz w:val="28"/>
          <w:szCs w:val="28"/>
          <w:lang w:eastAsia="ru-RU"/>
        </w:rPr>
      </w:pPr>
      <w:r w:rsidRPr="0015204B">
        <w:rPr>
          <w:rFonts w:ascii="Times New Roman" w:eastAsia="Times New Roman" w:hAnsi="Times New Roman" w:cs="Times New Roman"/>
          <w:sz w:val="28"/>
          <w:szCs w:val="28"/>
          <w:lang w:eastAsia="ru-RU"/>
        </w:rPr>
        <w:t xml:space="preserve">3. Измерить уровень электролита. При этом иметь в виду, что контроль и корректировка уровня электролита в настоящее время для различных типов аккумуляторных батарей имеют принципиальные различая. Батареи, в том числе необслуживаемые, собранные в прозрачных моноблоках, имеют на </w:t>
      </w:r>
      <w:r w:rsidRPr="0015204B">
        <w:rPr>
          <w:rFonts w:ascii="Times New Roman" w:eastAsia="Times New Roman" w:hAnsi="Times New Roman" w:cs="Times New Roman"/>
          <w:sz w:val="28"/>
          <w:szCs w:val="28"/>
          <w:lang w:eastAsia="ru-RU"/>
        </w:rPr>
        <w:lastRenderedPageBreak/>
        <w:t xml:space="preserve">боковых поверхностях две отметки, соответствующие минимально и максимально допустимым уровням электролита. Нижнюю отметку считать за 0, верхнюю за 100%. Поскольку моноблоки прозрачны, то уровень электролита виден через боковые стенки. Если уровень выше верхней черты, то количество электролита должно быть уменьшено. Если уровень электролита меньше или совпадает с нижней отметкой, то следует долить дистиллированной воды до уровня, соответствующего верхней отметке. Определения уровня электролита в батареях с непрозрачными моноблоками производятся следующим образом. Выворачиваются пробки из заливных отверстий. В отверстие по очереди вертикально погружается мерная трубка до упора в предохранительную сетку над блоком электродов. Далее верхнее отверстие мерной трубки следует плотно закрыть пальцем, поднять мерную трубку и посмотреть, на какой отметке трубки верхний край электролита, находящегося в трубке. Он должен быть на высоте 12–15 мм. При уровне более 15 мм часть электролита следует отобрать, при уровне менее 10 мм следует долить дистиллированной воды. </w:t>
      </w:r>
    </w:p>
    <w:p w:rsidR="00585ADF" w:rsidRPr="0015204B" w:rsidRDefault="00585ADF" w:rsidP="00585ADF">
      <w:pPr>
        <w:spacing w:after="0" w:line="240" w:lineRule="auto"/>
        <w:ind w:firstLine="397"/>
        <w:jc w:val="both"/>
        <w:rPr>
          <w:rFonts w:ascii="Times New Roman" w:eastAsia="Times New Roman" w:hAnsi="Times New Roman" w:cs="Times New Roman"/>
          <w:sz w:val="28"/>
          <w:szCs w:val="28"/>
          <w:lang w:eastAsia="ru-RU"/>
        </w:rPr>
      </w:pPr>
      <w:r w:rsidRPr="0015204B">
        <w:rPr>
          <w:rFonts w:ascii="Times New Roman" w:eastAsia="Times New Roman" w:hAnsi="Times New Roman" w:cs="Times New Roman"/>
          <w:sz w:val="28"/>
          <w:szCs w:val="28"/>
          <w:lang w:eastAsia="ru-RU"/>
        </w:rPr>
        <w:t>4. Измерить температуру электролита с помощью термометра, соблюдая технику безопасности и следя за тем, чтобы электролит не попал на кожу и одежду. После измерения термометр промыть в воде или растворе соды.</w:t>
      </w:r>
    </w:p>
    <w:p w:rsidR="00585ADF" w:rsidRPr="0015204B" w:rsidRDefault="00585ADF" w:rsidP="00585ADF">
      <w:pPr>
        <w:spacing w:after="0" w:line="240" w:lineRule="auto"/>
        <w:ind w:firstLine="397"/>
        <w:jc w:val="both"/>
        <w:rPr>
          <w:rFonts w:ascii="Times New Roman" w:eastAsia="Times New Roman" w:hAnsi="Times New Roman" w:cs="Times New Roman"/>
          <w:sz w:val="28"/>
          <w:szCs w:val="28"/>
          <w:lang w:eastAsia="ru-RU"/>
        </w:rPr>
      </w:pPr>
      <w:r w:rsidRPr="0015204B">
        <w:rPr>
          <w:rFonts w:ascii="Times New Roman" w:eastAsia="Times New Roman" w:hAnsi="Times New Roman" w:cs="Times New Roman"/>
          <w:sz w:val="28"/>
          <w:szCs w:val="28"/>
          <w:lang w:eastAsia="ru-RU"/>
        </w:rPr>
        <w:t xml:space="preserve">5. Измерить плотность электролита. Измерение плотности электролита с помощью ареометра выполнить следующим образом: вывернуть пробки из заливной горловины, в отверстие каждой горловины поочередно опустить наконечник цилиндра ареометра, предварительно нажав на резиновую грушу. Набрать в стеклянный цилиндр этого прибора электролит в количестве, необходимом для того, чтобы в широкой верхней части стеклянного цилиндра свободно, не касаясь стенок и не упираясь вверху, плавал поплавок. На корпусе поплавка нанесены деления. Считать цифру на поплавке, совпадающую с уровнем электролита. Это и будет его плотность при данной температуре. После отсчета, осторожно сжимая грушу рукой, слить электролит в эту же горловину и завернуть пробку. Аналогично определяется плотность электролита денсиметром, у которого поплавки изготовлены из пластмассовых </w:t>
      </w:r>
      <w:proofErr w:type="spellStart"/>
      <w:r w:rsidRPr="0015204B">
        <w:rPr>
          <w:rFonts w:ascii="Times New Roman" w:eastAsia="Times New Roman" w:hAnsi="Times New Roman" w:cs="Times New Roman"/>
          <w:sz w:val="28"/>
          <w:szCs w:val="28"/>
          <w:lang w:eastAsia="ru-RU"/>
        </w:rPr>
        <w:t>цилиндриков</w:t>
      </w:r>
      <w:proofErr w:type="spellEnd"/>
      <w:r w:rsidRPr="0015204B">
        <w:rPr>
          <w:rFonts w:ascii="Times New Roman" w:eastAsia="Times New Roman" w:hAnsi="Times New Roman" w:cs="Times New Roman"/>
          <w:sz w:val="28"/>
          <w:szCs w:val="28"/>
          <w:lang w:eastAsia="ru-RU"/>
        </w:rPr>
        <w:t xml:space="preserve"> разного веса. В этом случае плотность электролита считывается по шкале на корпусе против последнего всплывшего поплавка.</w:t>
      </w:r>
    </w:p>
    <w:p w:rsidR="00585ADF" w:rsidRPr="0015204B" w:rsidRDefault="00585ADF" w:rsidP="00585ADF">
      <w:pPr>
        <w:spacing w:after="0" w:line="240" w:lineRule="auto"/>
        <w:ind w:firstLine="397"/>
        <w:jc w:val="both"/>
        <w:rPr>
          <w:rFonts w:ascii="Times New Roman" w:eastAsia="Times New Roman" w:hAnsi="Times New Roman" w:cs="Times New Roman"/>
          <w:sz w:val="28"/>
          <w:szCs w:val="28"/>
          <w:lang w:eastAsia="ru-RU"/>
        </w:rPr>
      </w:pPr>
      <w:r w:rsidRPr="0015204B">
        <w:rPr>
          <w:rFonts w:ascii="Times New Roman" w:eastAsia="Times New Roman" w:hAnsi="Times New Roman" w:cs="Times New Roman"/>
          <w:sz w:val="28"/>
          <w:szCs w:val="28"/>
          <w:lang w:eastAsia="ru-RU"/>
        </w:rPr>
        <w:t xml:space="preserve">6. Измерить равновесные ЭДС аккумуляторов и рассчитать плотность электролита по выражениям </w:t>
      </w:r>
      <w:r w:rsidRPr="0015204B">
        <w:rPr>
          <w:rFonts w:ascii="Times New Roman" w:eastAsia="Times New Roman" w:hAnsi="Times New Roman" w:cs="Times New Roman"/>
          <w:i/>
          <w:sz w:val="28"/>
          <w:szCs w:val="28"/>
          <w:lang w:eastAsia="ru-RU"/>
        </w:rPr>
        <w:t>p</w:t>
      </w:r>
      <w:r w:rsidRPr="0015204B">
        <w:rPr>
          <w:rFonts w:ascii="Times New Roman" w:eastAsia="Times New Roman" w:hAnsi="Times New Roman" w:cs="Times New Roman"/>
          <w:sz w:val="28"/>
          <w:szCs w:val="28"/>
          <w:lang w:eastAsia="ru-RU"/>
        </w:rPr>
        <w:t>=</w:t>
      </w:r>
      <w:r w:rsidRPr="0015204B">
        <w:rPr>
          <w:rFonts w:ascii="Times New Roman" w:eastAsia="Times New Roman" w:hAnsi="Times New Roman" w:cs="Times New Roman"/>
          <w:i/>
          <w:sz w:val="28"/>
          <w:szCs w:val="28"/>
          <w:lang w:eastAsia="ru-RU"/>
        </w:rPr>
        <w:t>E</w:t>
      </w:r>
      <w:r w:rsidRPr="0015204B">
        <w:rPr>
          <w:rFonts w:ascii="Times New Roman" w:eastAsia="Times New Roman" w:hAnsi="Times New Roman" w:cs="Times New Roman"/>
          <w:sz w:val="28"/>
          <w:szCs w:val="28"/>
          <w:lang w:eastAsia="ru-RU"/>
        </w:rPr>
        <w:t>0,84, сравнивая с заранее измеренными в п. 5. Считая, что плотность электролита при 25°С в заряженном состоянии 1,27 г/см3, определяют уровень заряда аккумуляторов.</w:t>
      </w:r>
    </w:p>
    <w:p w:rsidR="00585ADF" w:rsidRPr="0015204B" w:rsidRDefault="00585ADF" w:rsidP="00585ADF">
      <w:pPr>
        <w:spacing w:after="0" w:line="240" w:lineRule="auto"/>
        <w:jc w:val="both"/>
        <w:rPr>
          <w:rFonts w:ascii="Times New Roman" w:eastAsia="Times New Roman" w:hAnsi="Times New Roman" w:cs="Times New Roman"/>
          <w:sz w:val="28"/>
          <w:szCs w:val="28"/>
          <w:lang w:eastAsia="ru-RU"/>
        </w:rPr>
      </w:pPr>
      <w:r w:rsidRPr="0015204B">
        <w:rPr>
          <w:rFonts w:ascii="Times New Roman" w:eastAsia="Times New Roman" w:hAnsi="Times New Roman" w:cs="Times New Roman"/>
          <w:sz w:val="28"/>
          <w:szCs w:val="28"/>
          <w:lang w:eastAsia="ru-RU"/>
        </w:rPr>
        <w:t>Таблица 1.3. Результаты испытания аккумуляторной батареи.</w:t>
      </w:r>
    </w:p>
    <w:tbl>
      <w:tblPr>
        <w:tblW w:w="491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1"/>
        <w:gridCol w:w="1690"/>
        <w:gridCol w:w="465"/>
        <w:gridCol w:w="465"/>
        <w:gridCol w:w="467"/>
        <w:gridCol w:w="465"/>
        <w:gridCol w:w="465"/>
        <w:gridCol w:w="472"/>
      </w:tblGrid>
      <w:tr w:rsidR="00585ADF" w:rsidRPr="0015204B" w:rsidTr="00585ADF">
        <w:tc>
          <w:tcPr>
            <w:tcW w:w="2615" w:type="pct"/>
            <w:vMerge w:val="restart"/>
            <w:vAlign w:val="center"/>
          </w:tcPr>
          <w:p w:rsidR="00585ADF" w:rsidRPr="0015204B" w:rsidRDefault="00585ADF" w:rsidP="00585ADF">
            <w:pPr>
              <w:spacing w:after="0" w:line="240" w:lineRule="auto"/>
              <w:jc w:val="center"/>
              <w:rPr>
                <w:rFonts w:ascii="Times New Roman" w:eastAsia="Times New Roman" w:hAnsi="Times New Roman" w:cs="Times New Roman"/>
                <w:sz w:val="28"/>
                <w:szCs w:val="28"/>
                <w:lang w:eastAsia="ru-RU"/>
              </w:rPr>
            </w:pPr>
            <w:r w:rsidRPr="0015204B">
              <w:rPr>
                <w:rFonts w:ascii="Times New Roman" w:eastAsia="Times New Roman" w:hAnsi="Times New Roman" w:cs="Times New Roman"/>
                <w:sz w:val="28"/>
                <w:szCs w:val="28"/>
                <w:lang w:eastAsia="ru-RU"/>
              </w:rPr>
              <w:t>Показатели</w:t>
            </w:r>
          </w:p>
        </w:tc>
        <w:tc>
          <w:tcPr>
            <w:tcW w:w="898" w:type="pct"/>
            <w:vMerge w:val="restart"/>
            <w:vAlign w:val="center"/>
          </w:tcPr>
          <w:p w:rsidR="00585ADF" w:rsidRPr="0015204B" w:rsidRDefault="00585ADF" w:rsidP="00585ADF">
            <w:pPr>
              <w:spacing w:after="0" w:line="240" w:lineRule="auto"/>
              <w:jc w:val="center"/>
              <w:rPr>
                <w:rFonts w:ascii="Times New Roman" w:eastAsia="Times New Roman" w:hAnsi="Times New Roman" w:cs="Times New Roman"/>
                <w:sz w:val="28"/>
                <w:szCs w:val="28"/>
                <w:lang w:eastAsia="ru-RU"/>
              </w:rPr>
            </w:pPr>
            <w:r w:rsidRPr="0015204B">
              <w:rPr>
                <w:rFonts w:ascii="Times New Roman" w:eastAsia="Times New Roman" w:hAnsi="Times New Roman" w:cs="Times New Roman"/>
                <w:sz w:val="28"/>
                <w:szCs w:val="28"/>
                <w:lang w:eastAsia="ru-RU"/>
              </w:rPr>
              <w:t>Нормы</w:t>
            </w:r>
          </w:p>
          <w:p w:rsidR="00585ADF" w:rsidRPr="0015204B" w:rsidRDefault="00585ADF" w:rsidP="00585ADF">
            <w:pPr>
              <w:spacing w:after="0" w:line="240" w:lineRule="auto"/>
              <w:jc w:val="center"/>
              <w:rPr>
                <w:rFonts w:ascii="Times New Roman" w:eastAsia="Times New Roman" w:hAnsi="Times New Roman" w:cs="Times New Roman"/>
                <w:sz w:val="28"/>
                <w:szCs w:val="28"/>
                <w:lang w:eastAsia="ru-RU"/>
              </w:rPr>
            </w:pPr>
            <w:r w:rsidRPr="0015204B">
              <w:rPr>
                <w:rFonts w:ascii="Times New Roman" w:eastAsia="Times New Roman" w:hAnsi="Times New Roman" w:cs="Times New Roman"/>
                <w:sz w:val="28"/>
                <w:szCs w:val="28"/>
                <w:lang w:eastAsia="ru-RU"/>
              </w:rPr>
              <w:t>по ТУ</w:t>
            </w:r>
          </w:p>
        </w:tc>
        <w:tc>
          <w:tcPr>
            <w:tcW w:w="1487" w:type="pct"/>
            <w:gridSpan w:val="6"/>
          </w:tcPr>
          <w:p w:rsidR="00585ADF" w:rsidRPr="0015204B" w:rsidRDefault="00585ADF" w:rsidP="00585ADF">
            <w:pPr>
              <w:spacing w:after="0" w:line="240" w:lineRule="auto"/>
              <w:jc w:val="center"/>
              <w:rPr>
                <w:rFonts w:ascii="Times New Roman" w:eastAsia="Times New Roman" w:hAnsi="Times New Roman" w:cs="Times New Roman"/>
                <w:sz w:val="28"/>
                <w:szCs w:val="28"/>
                <w:lang w:eastAsia="ru-RU"/>
              </w:rPr>
            </w:pPr>
            <w:r w:rsidRPr="0015204B">
              <w:rPr>
                <w:rFonts w:ascii="Times New Roman" w:eastAsia="Times New Roman" w:hAnsi="Times New Roman" w:cs="Times New Roman"/>
                <w:sz w:val="28"/>
                <w:szCs w:val="28"/>
                <w:lang w:eastAsia="ru-RU"/>
              </w:rPr>
              <w:t xml:space="preserve">Номера </w:t>
            </w:r>
          </w:p>
          <w:p w:rsidR="00585ADF" w:rsidRPr="0015204B" w:rsidRDefault="00585ADF" w:rsidP="00585ADF">
            <w:pPr>
              <w:spacing w:after="0" w:line="240" w:lineRule="auto"/>
              <w:jc w:val="center"/>
              <w:rPr>
                <w:rFonts w:ascii="Times New Roman" w:eastAsia="Times New Roman" w:hAnsi="Times New Roman" w:cs="Times New Roman"/>
                <w:sz w:val="28"/>
                <w:szCs w:val="28"/>
                <w:lang w:eastAsia="ru-RU"/>
              </w:rPr>
            </w:pPr>
            <w:r w:rsidRPr="0015204B">
              <w:rPr>
                <w:rFonts w:ascii="Times New Roman" w:eastAsia="Times New Roman" w:hAnsi="Times New Roman" w:cs="Times New Roman"/>
                <w:sz w:val="28"/>
                <w:szCs w:val="28"/>
                <w:lang w:eastAsia="ru-RU"/>
              </w:rPr>
              <w:t>аккумуляторов</w:t>
            </w:r>
          </w:p>
        </w:tc>
      </w:tr>
      <w:tr w:rsidR="00585ADF" w:rsidRPr="0015204B" w:rsidTr="00585ADF">
        <w:tc>
          <w:tcPr>
            <w:tcW w:w="2615" w:type="pct"/>
            <w:vMerge/>
          </w:tcPr>
          <w:p w:rsidR="00585ADF" w:rsidRPr="0015204B" w:rsidRDefault="00585ADF" w:rsidP="00585ADF">
            <w:pPr>
              <w:spacing w:after="0" w:line="240" w:lineRule="auto"/>
              <w:jc w:val="both"/>
              <w:rPr>
                <w:rFonts w:ascii="Times New Roman" w:eastAsia="Times New Roman" w:hAnsi="Times New Roman" w:cs="Times New Roman"/>
                <w:sz w:val="28"/>
                <w:szCs w:val="28"/>
                <w:lang w:eastAsia="ru-RU"/>
              </w:rPr>
            </w:pPr>
          </w:p>
        </w:tc>
        <w:tc>
          <w:tcPr>
            <w:tcW w:w="898" w:type="pct"/>
            <w:vMerge/>
          </w:tcPr>
          <w:p w:rsidR="00585ADF" w:rsidRPr="0015204B" w:rsidRDefault="00585ADF" w:rsidP="00585ADF">
            <w:pPr>
              <w:spacing w:after="0" w:line="240" w:lineRule="auto"/>
              <w:jc w:val="center"/>
              <w:rPr>
                <w:rFonts w:ascii="Times New Roman" w:eastAsia="Times New Roman" w:hAnsi="Times New Roman" w:cs="Times New Roman"/>
                <w:sz w:val="28"/>
                <w:szCs w:val="28"/>
                <w:lang w:eastAsia="ru-RU"/>
              </w:rPr>
            </w:pPr>
          </w:p>
        </w:tc>
        <w:tc>
          <w:tcPr>
            <w:tcW w:w="247" w:type="pct"/>
          </w:tcPr>
          <w:p w:rsidR="00585ADF" w:rsidRPr="0015204B" w:rsidRDefault="00585ADF" w:rsidP="00585ADF">
            <w:pPr>
              <w:spacing w:after="0" w:line="240" w:lineRule="auto"/>
              <w:jc w:val="both"/>
              <w:rPr>
                <w:rFonts w:ascii="Times New Roman" w:eastAsia="Times New Roman" w:hAnsi="Times New Roman" w:cs="Times New Roman"/>
                <w:sz w:val="28"/>
                <w:szCs w:val="28"/>
                <w:lang w:eastAsia="ru-RU"/>
              </w:rPr>
            </w:pPr>
          </w:p>
        </w:tc>
        <w:tc>
          <w:tcPr>
            <w:tcW w:w="247" w:type="pct"/>
          </w:tcPr>
          <w:p w:rsidR="00585ADF" w:rsidRPr="0015204B" w:rsidRDefault="00585ADF" w:rsidP="00585ADF">
            <w:pPr>
              <w:spacing w:after="0" w:line="240" w:lineRule="auto"/>
              <w:jc w:val="both"/>
              <w:rPr>
                <w:rFonts w:ascii="Times New Roman" w:eastAsia="Times New Roman" w:hAnsi="Times New Roman" w:cs="Times New Roman"/>
                <w:sz w:val="28"/>
                <w:szCs w:val="28"/>
                <w:lang w:eastAsia="ru-RU"/>
              </w:rPr>
            </w:pPr>
          </w:p>
        </w:tc>
        <w:tc>
          <w:tcPr>
            <w:tcW w:w="248" w:type="pct"/>
          </w:tcPr>
          <w:p w:rsidR="00585ADF" w:rsidRPr="0015204B" w:rsidRDefault="00585ADF" w:rsidP="00585ADF">
            <w:pPr>
              <w:spacing w:after="0" w:line="240" w:lineRule="auto"/>
              <w:jc w:val="both"/>
              <w:rPr>
                <w:rFonts w:ascii="Times New Roman" w:eastAsia="Times New Roman" w:hAnsi="Times New Roman" w:cs="Times New Roman"/>
                <w:sz w:val="28"/>
                <w:szCs w:val="28"/>
                <w:lang w:eastAsia="ru-RU"/>
              </w:rPr>
            </w:pPr>
          </w:p>
        </w:tc>
        <w:tc>
          <w:tcPr>
            <w:tcW w:w="247" w:type="pct"/>
          </w:tcPr>
          <w:p w:rsidR="00585ADF" w:rsidRPr="0015204B" w:rsidRDefault="00585ADF" w:rsidP="00585ADF">
            <w:pPr>
              <w:spacing w:after="0" w:line="240" w:lineRule="auto"/>
              <w:jc w:val="both"/>
              <w:rPr>
                <w:rFonts w:ascii="Times New Roman" w:eastAsia="Times New Roman" w:hAnsi="Times New Roman" w:cs="Times New Roman"/>
                <w:sz w:val="28"/>
                <w:szCs w:val="28"/>
                <w:lang w:eastAsia="ru-RU"/>
              </w:rPr>
            </w:pPr>
          </w:p>
        </w:tc>
        <w:tc>
          <w:tcPr>
            <w:tcW w:w="247" w:type="pct"/>
          </w:tcPr>
          <w:p w:rsidR="00585ADF" w:rsidRPr="0015204B" w:rsidRDefault="00585ADF" w:rsidP="00585ADF">
            <w:pPr>
              <w:spacing w:after="0" w:line="240" w:lineRule="auto"/>
              <w:jc w:val="both"/>
              <w:rPr>
                <w:rFonts w:ascii="Times New Roman" w:eastAsia="Times New Roman" w:hAnsi="Times New Roman" w:cs="Times New Roman"/>
                <w:sz w:val="28"/>
                <w:szCs w:val="28"/>
                <w:lang w:eastAsia="ru-RU"/>
              </w:rPr>
            </w:pPr>
          </w:p>
        </w:tc>
        <w:tc>
          <w:tcPr>
            <w:tcW w:w="249" w:type="pct"/>
          </w:tcPr>
          <w:p w:rsidR="00585ADF" w:rsidRPr="0015204B" w:rsidRDefault="00585ADF" w:rsidP="00585ADF">
            <w:pPr>
              <w:spacing w:after="0" w:line="240" w:lineRule="auto"/>
              <w:jc w:val="both"/>
              <w:rPr>
                <w:rFonts w:ascii="Times New Roman" w:eastAsia="Times New Roman" w:hAnsi="Times New Roman" w:cs="Times New Roman"/>
                <w:sz w:val="28"/>
                <w:szCs w:val="28"/>
                <w:lang w:eastAsia="ru-RU"/>
              </w:rPr>
            </w:pPr>
          </w:p>
        </w:tc>
      </w:tr>
      <w:tr w:rsidR="00585ADF" w:rsidRPr="0015204B" w:rsidTr="00585ADF">
        <w:tc>
          <w:tcPr>
            <w:tcW w:w="2615" w:type="pct"/>
          </w:tcPr>
          <w:p w:rsidR="00585ADF" w:rsidRPr="0015204B" w:rsidRDefault="00585ADF" w:rsidP="00585ADF">
            <w:pPr>
              <w:spacing w:after="0" w:line="240" w:lineRule="auto"/>
              <w:jc w:val="both"/>
              <w:rPr>
                <w:rFonts w:ascii="Times New Roman" w:eastAsia="Times New Roman" w:hAnsi="Times New Roman" w:cs="Times New Roman"/>
                <w:sz w:val="28"/>
                <w:szCs w:val="28"/>
                <w:lang w:eastAsia="ru-RU"/>
              </w:rPr>
            </w:pPr>
            <w:r w:rsidRPr="0015204B">
              <w:rPr>
                <w:rFonts w:ascii="Times New Roman" w:eastAsia="Times New Roman" w:hAnsi="Times New Roman" w:cs="Times New Roman"/>
                <w:sz w:val="28"/>
                <w:szCs w:val="28"/>
                <w:lang w:eastAsia="ru-RU"/>
              </w:rPr>
              <w:t>Уровень электролита, %</w:t>
            </w:r>
          </w:p>
        </w:tc>
        <w:tc>
          <w:tcPr>
            <w:tcW w:w="898" w:type="pct"/>
          </w:tcPr>
          <w:p w:rsidR="00585ADF" w:rsidRPr="0015204B" w:rsidRDefault="00585ADF" w:rsidP="00585ADF">
            <w:pPr>
              <w:spacing w:after="0" w:line="240" w:lineRule="auto"/>
              <w:jc w:val="center"/>
              <w:rPr>
                <w:rFonts w:ascii="Times New Roman" w:eastAsia="Times New Roman" w:hAnsi="Times New Roman" w:cs="Times New Roman"/>
                <w:sz w:val="28"/>
                <w:szCs w:val="28"/>
                <w:lang w:eastAsia="ru-RU"/>
              </w:rPr>
            </w:pPr>
            <w:r w:rsidRPr="0015204B">
              <w:rPr>
                <w:rFonts w:ascii="Times New Roman" w:eastAsia="Times New Roman" w:hAnsi="Times New Roman" w:cs="Times New Roman"/>
                <w:sz w:val="28"/>
                <w:szCs w:val="28"/>
                <w:lang w:eastAsia="ru-RU"/>
              </w:rPr>
              <w:t>100</w:t>
            </w:r>
          </w:p>
        </w:tc>
        <w:tc>
          <w:tcPr>
            <w:tcW w:w="247" w:type="pct"/>
          </w:tcPr>
          <w:p w:rsidR="00585ADF" w:rsidRPr="0015204B" w:rsidRDefault="00585ADF" w:rsidP="00585ADF">
            <w:pPr>
              <w:spacing w:after="0" w:line="240" w:lineRule="auto"/>
              <w:jc w:val="both"/>
              <w:rPr>
                <w:rFonts w:ascii="Times New Roman" w:eastAsia="Times New Roman" w:hAnsi="Times New Roman" w:cs="Times New Roman"/>
                <w:sz w:val="28"/>
                <w:szCs w:val="28"/>
                <w:lang w:eastAsia="ru-RU"/>
              </w:rPr>
            </w:pPr>
          </w:p>
        </w:tc>
        <w:tc>
          <w:tcPr>
            <w:tcW w:w="247" w:type="pct"/>
          </w:tcPr>
          <w:p w:rsidR="00585ADF" w:rsidRPr="0015204B" w:rsidRDefault="00585ADF" w:rsidP="00585ADF">
            <w:pPr>
              <w:spacing w:after="0" w:line="240" w:lineRule="auto"/>
              <w:jc w:val="both"/>
              <w:rPr>
                <w:rFonts w:ascii="Times New Roman" w:eastAsia="Times New Roman" w:hAnsi="Times New Roman" w:cs="Times New Roman"/>
                <w:sz w:val="28"/>
                <w:szCs w:val="28"/>
                <w:lang w:eastAsia="ru-RU"/>
              </w:rPr>
            </w:pPr>
          </w:p>
        </w:tc>
        <w:tc>
          <w:tcPr>
            <w:tcW w:w="248" w:type="pct"/>
          </w:tcPr>
          <w:p w:rsidR="00585ADF" w:rsidRPr="0015204B" w:rsidRDefault="00585ADF" w:rsidP="00585ADF">
            <w:pPr>
              <w:spacing w:after="0" w:line="240" w:lineRule="auto"/>
              <w:jc w:val="both"/>
              <w:rPr>
                <w:rFonts w:ascii="Times New Roman" w:eastAsia="Times New Roman" w:hAnsi="Times New Roman" w:cs="Times New Roman"/>
                <w:sz w:val="28"/>
                <w:szCs w:val="28"/>
                <w:lang w:eastAsia="ru-RU"/>
              </w:rPr>
            </w:pPr>
          </w:p>
        </w:tc>
        <w:tc>
          <w:tcPr>
            <w:tcW w:w="247" w:type="pct"/>
          </w:tcPr>
          <w:p w:rsidR="00585ADF" w:rsidRPr="0015204B" w:rsidRDefault="00585ADF" w:rsidP="00585ADF">
            <w:pPr>
              <w:spacing w:after="0" w:line="240" w:lineRule="auto"/>
              <w:jc w:val="both"/>
              <w:rPr>
                <w:rFonts w:ascii="Times New Roman" w:eastAsia="Times New Roman" w:hAnsi="Times New Roman" w:cs="Times New Roman"/>
                <w:sz w:val="28"/>
                <w:szCs w:val="28"/>
                <w:lang w:eastAsia="ru-RU"/>
              </w:rPr>
            </w:pPr>
          </w:p>
        </w:tc>
        <w:tc>
          <w:tcPr>
            <w:tcW w:w="247" w:type="pct"/>
          </w:tcPr>
          <w:p w:rsidR="00585ADF" w:rsidRPr="0015204B" w:rsidRDefault="00585ADF" w:rsidP="00585ADF">
            <w:pPr>
              <w:spacing w:after="0" w:line="240" w:lineRule="auto"/>
              <w:jc w:val="both"/>
              <w:rPr>
                <w:rFonts w:ascii="Times New Roman" w:eastAsia="Times New Roman" w:hAnsi="Times New Roman" w:cs="Times New Roman"/>
                <w:sz w:val="28"/>
                <w:szCs w:val="28"/>
                <w:lang w:eastAsia="ru-RU"/>
              </w:rPr>
            </w:pPr>
          </w:p>
        </w:tc>
        <w:tc>
          <w:tcPr>
            <w:tcW w:w="249" w:type="pct"/>
          </w:tcPr>
          <w:p w:rsidR="00585ADF" w:rsidRPr="0015204B" w:rsidRDefault="00585ADF" w:rsidP="00585ADF">
            <w:pPr>
              <w:spacing w:after="0" w:line="240" w:lineRule="auto"/>
              <w:jc w:val="both"/>
              <w:rPr>
                <w:rFonts w:ascii="Times New Roman" w:eastAsia="Times New Roman" w:hAnsi="Times New Roman" w:cs="Times New Roman"/>
                <w:sz w:val="28"/>
                <w:szCs w:val="28"/>
                <w:lang w:eastAsia="ru-RU"/>
              </w:rPr>
            </w:pPr>
          </w:p>
        </w:tc>
      </w:tr>
      <w:tr w:rsidR="00585ADF" w:rsidRPr="0015204B" w:rsidTr="00585ADF">
        <w:tc>
          <w:tcPr>
            <w:tcW w:w="2615" w:type="pct"/>
          </w:tcPr>
          <w:p w:rsidR="00585ADF" w:rsidRPr="0015204B" w:rsidRDefault="00585ADF" w:rsidP="00585ADF">
            <w:pPr>
              <w:spacing w:after="0" w:line="240" w:lineRule="auto"/>
              <w:jc w:val="both"/>
              <w:rPr>
                <w:rFonts w:ascii="Times New Roman" w:eastAsia="Times New Roman" w:hAnsi="Times New Roman" w:cs="Times New Roman"/>
                <w:sz w:val="28"/>
                <w:szCs w:val="28"/>
                <w:lang w:eastAsia="ru-RU"/>
              </w:rPr>
            </w:pPr>
            <w:r w:rsidRPr="0015204B">
              <w:rPr>
                <w:rFonts w:ascii="Times New Roman" w:eastAsia="Times New Roman" w:hAnsi="Times New Roman" w:cs="Times New Roman"/>
                <w:sz w:val="28"/>
                <w:szCs w:val="28"/>
                <w:lang w:eastAsia="ru-RU"/>
              </w:rPr>
              <w:t xml:space="preserve">Температура электролита, </w:t>
            </w:r>
            <w:r w:rsidRPr="0015204B">
              <w:rPr>
                <w:rFonts w:ascii="Times New Roman" w:eastAsia="Times New Roman" w:hAnsi="Times New Roman" w:cs="Times New Roman"/>
                <w:sz w:val="28"/>
                <w:szCs w:val="28"/>
                <w:lang w:eastAsia="ru-RU"/>
              </w:rPr>
              <w:sym w:font="Symbol" w:char="F0B0"/>
            </w:r>
            <w:r w:rsidRPr="0015204B">
              <w:rPr>
                <w:rFonts w:ascii="Times New Roman" w:eastAsia="Times New Roman" w:hAnsi="Times New Roman" w:cs="Times New Roman"/>
                <w:sz w:val="28"/>
                <w:szCs w:val="28"/>
                <w:lang w:eastAsia="ru-RU"/>
              </w:rPr>
              <w:t>С</w:t>
            </w:r>
          </w:p>
        </w:tc>
        <w:tc>
          <w:tcPr>
            <w:tcW w:w="898" w:type="pct"/>
          </w:tcPr>
          <w:p w:rsidR="00585ADF" w:rsidRPr="0015204B" w:rsidRDefault="00585ADF" w:rsidP="00585ADF">
            <w:pPr>
              <w:spacing w:after="0" w:line="240" w:lineRule="auto"/>
              <w:jc w:val="center"/>
              <w:rPr>
                <w:rFonts w:ascii="Times New Roman" w:eastAsia="Times New Roman" w:hAnsi="Times New Roman" w:cs="Times New Roman"/>
                <w:sz w:val="28"/>
                <w:szCs w:val="28"/>
                <w:lang w:eastAsia="ru-RU"/>
              </w:rPr>
            </w:pPr>
          </w:p>
        </w:tc>
        <w:tc>
          <w:tcPr>
            <w:tcW w:w="247" w:type="pct"/>
          </w:tcPr>
          <w:p w:rsidR="00585ADF" w:rsidRPr="0015204B" w:rsidRDefault="00585ADF" w:rsidP="00585ADF">
            <w:pPr>
              <w:spacing w:after="0" w:line="240" w:lineRule="auto"/>
              <w:jc w:val="both"/>
              <w:rPr>
                <w:rFonts w:ascii="Times New Roman" w:eastAsia="Times New Roman" w:hAnsi="Times New Roman" w:cs="Times New Roman"/>
                <w:sz w:val="28"/>
                <w:szCs w:val="28"/>
                <w:lang w:eastAsia="ru-RU"/>
              </w:rPr>
            </w:pPr>
          </w:p>
        </w:tc>
        <w:tc>
          <w:tcPr>
            <w:tcW w:w="247" w:type="pct"/>
          </w:tcPr>
          <w:p w:rsidR="00585ADF" w:rsidRPr="0015204B" w:rsidRDefault="00585ADF" w:rsidP="00585ADF">
            <w:pPr>
              <w:spacing w:after="0" w:line="240" w:lineRule="auto"/>
              <w:jc w:val="both"/>
              <w:rPr>
                <w:rFonts w:ascii="Times New Roman" w:eastAsia="Times New Roman" w:hAnsi="Times New Roman" w:cs="Times New Roman"/>
                <w:sz w:val="28"/>
                <w:szCs w:val="28"/>
                <w:lang w:eastAsia="ru-RU"/>
              </w:rPr>
            </w:pPr>
          </w:p>
        </w:tc>
        <w:tc>
          <w:tcPr>
            <w:tcW w:w="248" w:type="pct"/>
          </w:tcPr>
          <w:p w:rsidR="00585ADF" w:rsidRPr="0015204B" w:rsidRDefault="00585ADF" w:rsidP="00585ADF">
            <w:pPr>
              <w:spacing w:after="0" w:line="240" w:lineRule="auto"/>
              <w:jc w:val="both"/>
              <w:rPr>
                <w:rFonts w:ascii="Times New Roman" w:eastAsia="Times New Roman" w:hAnsi="Times New Roman" w:cs="Times New Roman"/>
                <w:sz w:val="28"/>
                <w:szCs w:val="28"/>
                <w:lang w:eastAsia="ru-RU"/>
              </w:rPr>
            </w:pPr>
          </w:p>
        </w:tc>
        <w:tc>
          <w:tcPr>
            <w:tcW w:w="247" w:type="pct"/>
          </w:tcPr>
          <w:p w:rsidR="00585ADF" w:rsidRPr="0015204B" w:rsidRDefault="00585ADF" w:rsidP="00585ADF">
            <w:pPr>
              <w:spacing w:after="0" w:line="240" w:lineRule="auto"/>
              <w:jc w:val="both"/>
              <w:rPr>
                <w:rFonts w:ascii="Times New Roman" w:eastAsia="Times New Roman" w:hAnsi="Times New Roman" w:cs="Times New Roman"/>
                <w:sz w:val="28"/>
                <w:szCs w:val="28"/>
                <w:lang w:eastAsia="ru-RU"/>
              </w:rPr>
            </w:pPr>
          </w:p>
        </w:tc>
        <w:tc>
          <w:tcPr>
            <w:tcW w:w="247" w:type="pct"/>
          </w:tcPr>
          <w:p w:rsidR="00585ADF" w:rsidRPr="0015204B" w:rsidRDefault="00585ADF" w:rsidP="00585ADF">
            <w:pPr>
              <w:spacing w:after="0" w:line="240" w:lineRule="auto"/>
              <w:jc w:val="both"/>
              <w:rPr>
                <w:rFonts w:ascii="Times New Roman" w:eastAsia="Times New Roman" w:hAnsi="Times New Roman" w:cs="Times New Roman"/>
                <w:sz w:val="28"/>
                <w:szCs w:val="28"/>
                <w:lang w:eastAsia="ru-RU"/>
              </w:rPr>
            </w:pPr>
          </w:p>
        </w:tc>
        <w:tc>
          <w:tcPr>
            <w:tcW w:w="249" w:type="pct"/>
          </w:tcPr>
          <w:p w:rsidR="00585ADF" w:rsidRPr="0015204B" w:rsidRDefault="00585ADF" w:rsidP="00585ADF">
            <w:pPr>
              <w:spacing w:after="0" w:line="240" w:lineRule="auto"/>
              <w:jc w:val="both"/>
              <w:rPr>
                <w:rFonts w:ascii="Times New Roman" w:eastAsia="Times New Roman" w:hAnsi="Times New Roman" w:cs="Times New Roman"/>
                <w:sz w:val="28"/>
                <w:szCs w:val="28"/>
                <w:lang w:eastAsia="ru-RU"/>
              </w:rPr>
            </w:pPr>
          </w:p>
        </w:tc>
      </w:tr>
      <w:tr w:rsidR="00585ADF" w:rsidRPr="0015204B" w:rsidTr="00585ADF">
        <w:tc>
          <w:tcPr>
            <w:tcW w:w="2615" w:type="pct"/>
          </w:tcPr>
          <w:p w:rsidR="00585ADF" w:rsidRPr="0015204B" w:rsidRDefault="00585ADF" w:rsidP="00585ADF">
            <w:pPr>
              <w:spacing w:after="0" w:line="240" w:lineRule="auto"/>
              <w:jc w:val="both"/>
              <w:rPr>
                <w:rFonts w:ascii="Times New Roman" w:eastAsia="Times New Roman" w:hAnsi="Times New Roman" w:cs="Times New Roman"/>
                <w:sz w:val="28"/>
                <w:szCs w:val="28"/>
                <w:lang w:eastAsia="ru-RU"/>
              </w:rPr>
            </w:pPr>
            <w:r w:rsidRPr="0015204B">
              <w:rPr>
                <w:rFonts w:ascii="Times New Roman" w:eastAsia="Times New Roman" w:hAnsi="Times New Roman" w:cs="Times New Roman"/>
                <w:sz w:val="28"/>
                <w:szCs w:val="28"/>
                <w:lang w:eastAsia="ru-RU"/>
              </w:rPr>
              <w:t>Плотность электролита, г/см</w:t>
            </w:r>
            <w:r w:rsidRPr="0015204B">
              <w:rPr>
                <w:rFonts w:ascii="Times New Roman" w:eastAsia="Times New Roman" w:hAnsi="Times New Roman" w:cs="Times New Roman"/>
                <w:sz w:val="28"/>
                <w:szCs w:val="28"/>
                <w:vertAlign w:val="superscript"/>
                <w:lang w:eastAsia="ru-RU"/>
              </w:rPr>
              <w:t>3</w:t>
            </w:r>
          </w:p>
        </w:tc>
        <w:tc>
          <w:tcPr>
            <w:tcW w:w="898" w:type="pct"/>
          </w:tcPr>
          <w:p w:rsidR="00585ADF" w:rsidRPr="0015204B" w:rsidRDefault="00585ADF" w:rsidP="00585ADF">
            <w:pPr>
              <w:spacing w:after="0" w:line="240" w:lineRule="auto"/>
              <w:jc w:val="center"/>
              <w:rPr>
                <w:rFonts w:ascii="Times New Roman" w:eastAsia="Times New Roman" w:hAnsi="Times New Roman" w:cs="Times New Roman"/>
                <w:sz w:val="28"/>
                <w:szCs w:val="28"/>
                <w:lang w:eastAsia="ru-RU"/>
              </w:rPr>
            </w:pPr>
          </w:p>
        </w:tc>
        <w:tc>
          <w:tcPr>
            <w:tcW w:w="247" w:type="pct"/>
          </w:tcPr>
          <w:p w:rsidR="00585ADF" w:rsidRPr="0015204B" w:rsidRDefault="00585ADF" w:rsidP="00585ADF">
            <w:pPr>
              <w:spacing w:after="0" w:line="240" w:lineRule="auto"/>
              <w:jc w:val="both"/>
              <w:rPr>
                <w:rFonts w:ascii="Times New Roman" w:eastAsia="Times New Roman" w:hAnsi="Times New Roman" w:cs="Times New Roman"/>
                <w:sz w:val="28"/>
                <w:szCs w:val="28"/>
                <w:lang w:eastAsia="ru-RU"/>
              </w:rPr>
            </w:pPr>
          </w:p>
        </w:tc>
        <w:tc>
          <w:tcPr>
            <w:tcW w:w="247" w:type="pct"/>
          </w:tcPr>
          <w:p w:rsidR="00585ADF" w:rsidRPr="0015204B" w:rsidRDefault="00585ADF" w:rsidP="00585ADF">
            <w:pPr>
              <w:spacing w:after="0" w:line="240" w:lineRule="auto"/>
              <w:jc w:val="both"/>
              <w:rPr>
                <w:rFonts w:ascii="Times New Roman" w:eastAsia="Times New Roman" w:hAnsi="Times New Roman" w:cs="Times New Roman"/>
                <w:sz w:val="28"/>
                <w:szCs w:val="28"/>
                <w:lang w:eastAsia="ru-RU"/>
              </w:rPr>
            </w:pPr>
          </w:p>
        </w:tc>
        <w:tc>
          <w:tcPr>
            <w:tcW w:w="248" w:type="pct"/>
          </w:tcPr>
          <w:p w:rsidR="00585ADF" w:rsidRPr="0015204B" w:rsidRDefault="00585ADF" w:rsidP="00585ADF">
            <w:pPr>
              <w:spacing w:after="0" w:line="240" w:lineRule="auto"/>
              <w:jc w:val="both"/>
              <w:rPr>
                <w:rFonts w:ascii="Times New Roman" w:eastAsia="Times New Roman" w:hAnsi="Times New Roman" w:cs="Times New Roman"/>
                <w:sz w:val="28"/>
                <w:szCs w:val="28"/>
                <w:lang w:eastAsia="ru-RU"/>
              </w:rPr>
            </w:pPr>
          </w:p>
        </w:tc>
        <w:tc>
          <w:tcPr>
            <w:tcW w:w="247" w:type="pct"/>
          </w:tcPr>
          <w:p w:rsidR="00585ADF" w:rsidRPr="0015204B" w:rsidRDefault="00585ADF" w:rsidP="00585ADF">
            <w:pPr>
              <w:spacing w:after="0" w:line="240" w:lineRule="auto"/>
              <w:jc w:val="both"/>
              <w:rPr>
                <w:rFonts w:ascii="Times New Roman" w:eastAsia="Times New Roman" w:hAnsi="Times New Roman" w:cs="Times New Roman"/>
                <w:sz w:val="28"/>
                <w:szCs w:val="28"/>
                <w:lang w:eastAsia="ru-RU"/>
              </w:rPr>
            </w:pPr>
          </w:p>
        </w:tc>
        <w:tc>
          <w:tcPr>
            <w:tcW w:w="247" w:type="pct"/>
          </w:tcPr>
          <w:p w:rsidR="00585ADF" w:rsidRPr="0015204B" w:rsidRDefault="00585ADF" w:rsidP="00585ADF">
            <w:pPr>
              <w:spacing w:after="0" w:line="240" w:lineRule="auto"/>
              <w:jc w:val="both"/>
              <w:rPr>
                <w:rFonts w:ascii="Times New Roman" w:eastAsia="Times New Roman" w:hAnsi="Times New Roman" w:cs="Times New Roman"/>
                <w:sz w:val="28"/>
                <w:szCs w:val="28"/>
                <w:lang w:eastAsia="ru-RU"/>
              </w:rPr>
            </w:pPr>
          </w:p>
        </w:tc>
        <w:tc>
          <w:tcPr>
            <w:tcW w:w="249" w:type="pct"/>
          </w:tcPr>
          <w:p w:rsidR="00585ADF" w:rsidRPr="0015204B" w:rsidRDefault="00585ADF" w:rsidP="00585ADF">
            <w:pPr>
              <w:spacing w:after="0" w:line="240" w:lineRule="auto"/>
              <w:jc w:val="both"/>
              <w:rPr>
                <w:rFonts w:ascii="Times New Roman" w:eastAsia="Times New Roman" w:hAnsi="Times New Roman" w:cs="Times New Roman"/>
                <w:sz w:val="28"/>
                <w:szCs w:val="28"/>
                <w:lang w:eastAsia="ru-RU"/>
              </w:rPr>
            </w:pPr>
          </w:p>
        </w:tc>
      </w:tr>
      <w:tr w:rsidR="00585ADF" w:rsidRPr="0015204B" w:rsidTr="00585ADF">
        <w:tc>
          <w:tcPr>
            <w:tcW w:w="2615" w:type="pct"/>
          </w:tcPr>
          <w:p w:rsidR="00585ADF" w:rsidRPr="0015204B" w:rsidRDefault="00585ADF" w:rsidP="00585ADF">
            <w:pPr>
              <w:spacing w:after="0" w:line="240" w:lineRule="auto"/>
              <w:jc w:val="both"/>
              <w:rPr>
                <w:rFonts w:ascii="Times New Roman" w:eastAsia="Times New Roman" w:hAnsi="Times New Roman" w:cs="Times New Roman"/>
                <w:sz w:val="28"/>
                <w:szCs w:val="28"/>
                <w:lang w:eastAsia="ru-RU"/>
              </w:rPr>
            </w:pPr>
            <w:r w:rsidRPr="0015204B">
              <w:rPr>
                <w:rFonts w:ascii="Times New Roman" w:eastAsia="Times New Roman" w:hAnsi="Times New Roman" w:cs="Times New Roman"/>
                <w:sz w:val="28"/>
                <w:szCs w:val="28"/>
                <w:lang w:eastAsia="ru-RU"/>
              </w:rPr>
              <w:lastRenderedPageBreak/>
              <w:t xml:space="preserve">Плотность электролита, </w:t>
            </w:r>
          </w:p>
          <w:p w:rsidR="00585ADF" w:rsidRPr="0015204B" w:rsidRDefault="00585ADF" w:rsidP="00585ADF">
            <w:pPr>
              <w:spacing w:after="0" w:line="240" w:lineRule="auto"/>
              <w:jc w:val="both"/>
              <w:rPr>
                <w:rFonts w:ascii="Times New Roman" w:eastAsia="Times New Roman" w:hAnsi="Times New Roman" w:cs="Times New Roman"/>
                <w:sz w:val="28"/>
                <w:szCs w:val="28"/>
                <w:lang w:eastAsia="ru-RU"/>
              </w:rPr>
            </w:pPr>
            <w:r w:rsidRPr="0015204B">
              <w:rPr>
                <w:rFonts w:ascii="Times New Roman" w:eastAsia="Times New Roman" w:hAnsi="Times New Roman" w:cs="Times New Roman"/>
                <w:sz w:val="28"/>
                <w:szCs w:val="28"/>
                <w:lang w:eastAsia="ru-RU"/>
              </w:rPr>
              <w:t>приведенная к 25</w:t>
            </w:r>
            <w:r w:rsidRPr="0015204B">
              <w:rPr>
                <w:rFonts w:ascii="Times New Roman" w:eastAsia="Times New Roman" w:hAnsi="Times New Roman" w:cs="Times New Roman"/>
                <w:sz w:val="28"/>
                <w:szCs w:val="28"/>
                <w:lang w:eastAsia="ru-RU"/>
              </w:rPr>
              <w:sym w:font="Symbol" w:char="F0B0"/>
            </w:r>
            <w:r w:rsidRPr="0015204B">
              <w:rPr>
                <w:rFonts w:ascii="Times New Roman" w:eastAsia="Times New Roman" w:hAnsi="Times New Roman" w:cs="Times New Roman"/>
                <w:sz w:val="28"/>
                <w:szCs w:val="28"/>
                <w:lang w:eastAsia="ru-RU"/>
              </w:rPr>
              <w:t>С, г/см</w:t>
            </w:r>
            <w:r w:rsidRPr="0015204B">
              <w:rPr>
                <w:rFonts w:ascii="Times New Roman" w:eastAsia="Times New Roman" w:hAnsi="Times New Roman" w:cs="Times New Roman"/>
                <w:sz w:val="28"/>
                <w:szCs w:val="28"/>
                <w:vertAlign w:val="superscript"/>
                <w:lang w:eastAsia="ru-RU"/>
              </w:rPr>
              <w:t>3</w:t>
            </w:r>
          </w:p>
        </w:tc>
        <w:tc>
          <w:tcPr>
            <w:tcW w:w="898" w:type="pct"/>
          </w:tcPr>
          <w:p w:rsidR="00585ADF" w:rsidRPr="0015204B" w:rsidRDefault="00585ADF" w:rsidP="00585ADF">
            <w:pPr>
              <w:spacing w:after="0" w:line="240" w:lineRule="auto"/>
              <w:jc w:val="center"/>
              <w:rPr>
                <w:rFonts w:ascii="Times New Roman" w:eastAsia="Times New Roman" w:hAnsi="Times New Roman" w:cs="Times New Roman"/>
                <w:sz w:val="28"/>
                <w:szCs w:val="28"/>
                <w:lang w:eastAsia="ru-RU"/>
              </w:rPr>
            </w:pPr>
            <w:r w:rsidRPr="0015204B">
              <w:rPr>
                <w:rFonts w:ascii="Times New Roman" w:eastAsia="Times New Roman" w:hAnsi="Times New Roman" w:cs="Times New Roman"/>
                <w:sz w:val="28"/>
                <w:szCs w:val="28"/>
                <w:lang w:eastAsia="ru-RU"/>
              </w:rPr>
              <w:t>1,27</w:t>
            </w:r>
          </w:p>
        </w:tc>
        <w:tc>
          <w:tcPr>
            <w:tcW w:w="247" w:type="pct"/>
          </w:tcPr>
          <w:p w:rsidR="00585ADF" w:rsidRPr="0015204B" w:rsidRDefault="00585ADF" w:rsidP="00585ADF">
            <w:pPr>
              <w:spacing w:after="0" w:line="240" w:lineRule="auto"/>
              <w:jc w:val="both"/>
              <w:rPr>
                <w:rFonts w:ascii="Times New Roman" w:eastAsia="Times New Roman" w:hAnsi="Times New Roman" w:cs="Times New Roman"/>
                <w:sz w:val="28"/>
                <w:szCs w:val="28"/>
                <w:lang w:eastAsia="ru-RU"/>
              </w:rPr>
            </w:pPr>
          </w:p>
        </w:tc>
        <w:tc>
          <w:tcPr>
            <w:tcW w:w="247" w:type="pct"/>
          </w:tcPr>
          <w:p w:rsidR="00585ADF" w:rsidRPr="0015204B" w:rsidRDefault="00585ADF" w:rsidP="00585ADF">
            <w:pPr>
              <w:spacing w:after="0" w:line="240" w:lineRule="auto"/>
              <w:jc w:val="both"/>
              <w:rPr>
                <w:rFonts w:ascii="Times New Roman" w:eastAsia="Times New Roman" w:hAnsi="Times New Roman" w:cs="Times New Roman"/>
                <w:sz w:val="28"/>
                <w:szCs w:val="28"/>
                <w:lang w:eastAsia="ru-RU"/>
              </w:rPr>
            </w:pPr>
          </w:p>
        </w:tc>
        <w:tc>
          <w:tcPr>
            <w:tcW w:w="248" w:type="pct"/>
          </w:tcPr>
          <w:p w:rsidR="00585ADF" w:rsidRPr="0015204B" w:rsidRDefault="00585ADF" w:rsidP="00585ADF">
            <w:pPr>
              <w:spacing w:after="0" w:line="240" w:lineRule="auto"/>
              <w:jc w:val="both"/>
              <w:rPr>
                <w:rFonts w:ascii="Times New Roman" w:eastAsia="Times New Roman" w:hAnsi="Times New Roman" w:cs="Times New Roman"/>
                <w:sz w:val="28"/>
                <w:szCs w:val="28"/>
                <w:lang w:eastAsia="ru-RU"/>
              </w:rPr>
            </w:pPr>
          </w:p>
        </w:tc>
        <w:tc>
          <w:tcPr>
            <w:tcW w:w="247" w:type="pct"/>
          </w:tcPr>
          <w:p w:rsidR="00585ADF" w:rsidRPr="0015204B" w:rsidRDefault="00585ADF" w:rsidP="00585ADF">
            <w:pPr>
              <w:spacing w:after="0" w:line="240" w:lineRule="auto"/>
              <w:jc w:val="both"/>
              <w:rPr>
                <w:rFonts w:ascii="Times New Roman" w:eastAsia="Times New Roman" w:hAnsi="Times New Roman" w:cs="Times New Roman"/>
                <w:sz w:val="28"/>
                <w:szCs w:val="28"/>
                <w:lang w:eastAsia="ru-RU"/>
              </w:rPr>
            </w:pPr>
          </w:p>
        </w:tc>
        <w:tc>
          <w:tcPr>
            <w:tcW w:w="247" w:type="pct"/>
          </w:tcPr>
          <w:p w:rsidR="00585ADF" w:rsidRPr="0015204B" w:rsidRDefault="00585ADF" w:rsidP="00585ADF">
            <w:pPr>
              <w:spacing w:after="0" w:line="240" w:lineRule="auto"/>
              <w:jc w:val="both"/>
              <w:rPr>
                <w:rFonts w:ascii="Times New Roman" w:eastAsia="Times New Roman" w:hAnsi="Times New Roman" w:cs="Times New Roman"/>
                <w:sz w:val="28"/>
                <w:szCs w:val="28"/>
                <w:lang w:eastAsia="ru-RU"/>
              </w:rPr>
            </w:pPr>
          </w:p>
        </w:tc>
        <w:tc>
          <w:tcPr>
            <w:tcW w:w="249" w:type="pct"/>
          </w:tcPr>
          <w:p w:rsidR="00585ADF" w:rsidRPr="0015204B" w:rsidRDefault="00585ADF" w:rsidP="00585ADF">
            <w:pPr>
              <w:spacing w:after="0" w:line="240" w:lineRule="auto"/>
              <w:jc w:val="both"/>
              <w:rPr>
                <w:rFonts w:ascii="Times New Roman" w:eastAsia="Times New Roman" w:hAnsi="Times New Roman" w:cs="Times New Roman"/>
                <w:sz w:val="28"/>
                <w:szCs w:val="28"/>
                <w:lang w:eastAsia="ru-RU"/>
              </w:rPr>
            </w:pPr>
          </w:p>
        </w:tc>
      </w:tr>
      <w:tr w:rsidR="00585ADF" w:rsidRPr="0015204B" w:rsidTr="00585ADF">
        <w:tc>
          <w:tcPr>
            <w:tcW w:w="2615" w:type="pct"/>
          </w:tcPr>
          <w:p w:rsidR="00585ADF" w:rsidRPr="0015204B" w:rsidRDefault="00585ADF" w:rsidP="00585ADF">
            <w:pPr>
              <w:spacing w:after="0" w:line="240" w:lineRule="auto"/>
              <w:jc w:val="both"/>
              <w:rPr>
                <w:rFonts w:ascii="Times New Roman" w:eastAsia="Times New Roman" w:hAnsi="Times New Roman" w:cs="Times New Roman"/>
                <w:sz w:val="28"/>
                <w:szCs w:val="28"/>
                <w:lang w:eastAsia="ru-RU"/>
              </w:rPr>
            </w:pPr>
            <w:r w:rsidRPr="0015204B">
              <w:rPr>
                <w:rFonts w:ascii="Times New Roman" w:eastAsia="Times New Roman" w:hAnsi="Times New Roman" w:cs="Times New Roman"/>
                <w:sz w:val="28"/>
                <w:szCs w:val="28"/>
                <w:lang w:eastAsia="ru-RU"/>
              </w:rPr>
              <w:t>Уровень заряда</w:t>
            </w:r>
          </w:p>
          <w:p w:rsidR="00585ADF" w:rsidRPr="0015204B" w:rsidRDefault="00585ADF" w:rsidP="00585ADF">
            <w:pPr>
              <w:spacing w:after="0" w:line="240" w:lineRule="auto"/>
              <w:jc w:val="both"/>
              <w:rPr>
                <w:rFonts w:ascii="Times New Roman" w:eastAsia="Times New Roman" w:hAnsi="Times New Roman" w:cs="Times New Roman"/>
                <w:sz w:val="28"/>
                <w:szCs w:val="28"/>
                <w:lang w:eastAsia="ru-RU"/>
              </w:rPr>
            </w:pPr>
            <w:r w:rsidRPr="0015204B">
              <w:rPr>
                <w:rFonts w:ascii="Times New Roman" w:eastAsia="Times New Roman" w:hAnsi="Times New Roman" w:cs="Times New Roman"/>
                <w:sz w:val="28"/>
                <w:szCs w:val="28"/>
                <w:lang w:eastAsia="ru-RU"/>
              </w:rPr>
              <w:t>аккумулятора по расчету</w:t>
            </w:r>
          </w:p>
        </w:tc>
        <w:tc>
          <w:tcPr>
            <w:tcW w:w="898" w:type="pct"/>
          </w:tcPr>
          <w:p w:rsidR="00585ADF" w:rsidRPr="0015204B" w:rsidRDefault="00585ADF" w:rsidP="00585ADF">
            <w:pPr>
              <w:spacing w:after="0" w:line="240" w:lineRule="auto"/>
              <w:jc w:val="center"/>
              <w:rPr>
                <w:rFonts w:ascii="Times New Roman" w:eastAsia="Times New Roman" w:hAnsi="Times New Roman" w:cs="Times New Roman"/>
                <w:sz w:val="28"/>
                <w:szCs w:val="28"/>
                <w:lang w:eastAsia="ru-RU"/>
              </w:rPr>
            </w:pPr>
            <w:r w:rsidRPr="0015204B">
              <w:rPr>
                <w:rFonts w:ascii="Times New Roman" w:eastAsia="Times New Roman" w:hAnsi="Times New Roman" w:cs="Times New Roman"/>
                <w:sz w:val="28"/>
                <w:szCs w:val="28"/>
                <w:lang w:eastAsia="ru-RU"/>
              </w:rPr>
              <w:t>Лето 50%</w:t>
            </w:r>
          </w:p>
          <w:p w:rsidR="00585ADF" w:rsidRPr="0015204B" w:rsidRDefault="00585ADF" w:rsidP="00585ADF">
            <w:pPr>
              <w:spacing w:after="0" w:line="240" w:lineRule="auto"/>
              <w:jc w:val="center"/>
              <w:rPr>
                <w:rFonts w:ascii="Times New Roman" w:eastAsia="Times New Roman" w:hAnsi="Times New Roman" w:cs="Times New Roman"/>
                <w:sz w:val="28"/>
                <w:szCs w:val="28"/>
                <w:lang w:eastAsia="ru-RU"/>
              </w:rPr>
            </w:pPr>
            <w:r w:rsidRPr="0015204B">
              <w:rPr>
                <w:rFonts w:ascii="Times New Roman" w:eastAsia="Times New Roman" w:hAnsi="Times New Roman" w:cs="Times New Roman"/>
                <w:sz w:val="28"/>
                <w:szCs w:val="28"/>
                <w:lang w:eastAsia="ru-RU"/>
              </w:rPr>
              <w:t>Зима 75%</w:t>
            </w:r>
          </w:p>
        </w:tc>
        <w:tc>
          <w:tcPr>
            <w:tcW w:w="247" w:type="pct"/>
          </w:tcPr>
          <w:p w:rsidR="00585ADF" w:rsidRPr="0015204B" w:rsidRDefault="00585ADF" w:rsidP="00585ADF">
            <w:pPr>
              <w:spacing w:after="0" w:line="240" w:lineRule="auto"/>
              <w:jc w:val="both"/>
              <w:rPr>
                <w:rFonts w:ascii="Times New Roman" w:eastAsia="Times New Roman" w:hAnsi="Times New Roman" w:cs="Times New Roman"/>
                <w:sz w:val="28"/>
                <w:szCs w:val="28"/>
                <w:lang w:eastAsia="ru-RU"/>
              </w:rPr>
            </w:pPr>
          </w:p>
        </w:tc>
        <w:tc>
          <w:tcPr>
            <w:tcW w:w="247" w:type="pct"/>
          </w:tcPr>
          <w:p w:rsidR="00585ADF" w:rsidRPr="0015204B" w:rsidRDefault="00585ADF" w:rsidP="00585ADF">
            <w:pPr>
              <w:spacing w:after="0" w:line="240" w:lineRule="auto"/>
              <w:jc w:val="both"/>
              <w:rPr>
                <w:rFonts w:ascii="Times New Roman" w:eastAsia="Times New Roman" w:hAnsi="Times New Roman" w:cs="Times New Roman"/>
                <w:sz w:val="28"/>
                <w:szCs w:val="28"/>
                <w:lang w:eastAsia="ru-RU"/>
              </w:rPr>
            </w:pPr>
          </w:p>
        </w:tc>
        <w:tc>
          <w:tcPr>
            <w:tcW w:w="248" w:type="pct"/>
          </w:tcPr>
          <w:p w:rsidR="00585ADF" w:rsidRPr="0015204B" w:rsidRDefault="00585ADF" w:rsidP="00585ADF">
            <w:pPr>
              <w:spacing w:after="0" w:line="240" w:lineRule="auto"/>
              <w:jc w:val="both"/>
              <w:rPr>
                <w:rFonts w:ascii="Times New Roman" w:eastAsia="Times New Roman" w:hAnsi="Times New Roman" w:cs="Times New Roman"/>
                <w:sz w:val="28"/>
                <w:szCs w:val="28"/>
                <w:lang w:eastAsia="ru-RU"/>
              </w:rPr>
            </w:pPr>
          </w:p>
        </w:tc>
        <w:tc>
          <w:tcPr>
            <w:tcW w:w="247" w:type="pct"/>
          </w:tcPr>
          <w:p w:rsidR="00585ADF" w:rsidRPr="0015204B" w:rsidRDefault="00585ADF" w:rsidP="00585ADF">
            <w:pPr>
              <w:spacing w:after="0" w:line="240" w:lineRule="auto"/>
              <w:jc w:val="both"/>
              <w:rPr>
                <w:rFonts w:ascii="Times New Roman" w:eastAsia="Times New Roman" w:hAnsi="Times New Roman" w:cs="Times New Roman"/>
                <w:sz w:val="28"/>
                <w:szCs w:val="28"/>
                <w:lang w:eastAsia="ru-RU"/>
              </w:rPr>
            </w:pPr>
          </w:p>
        </w:tc>
        <w:tc>
          <w:tcPr>
            <w:tcW w:w="247" w:type="pct"/>
          </w:tcPr>
          <w:p w:rsidR="00585ADF" w:rsidRPr="0015204B" w:rsidRDefault="00585ADF" w:rsidP="00585ADF">
            <w:pPr>
              <w:spacing w:after="0" w:line="240" w:lineRule="auto"/>
              <w:jc w:val="both"/>
              <w:rPr>
                <w:rFonts w:ascii="Times New Roman" w:eastAsia="Times New Roman" w:hAnsi="Times New Roman" w:cs="Times New Roman"/>
                <w:sz w:val="28"/>
                <w:szCs w:val="28"/>
                <w:lang w:eastAsia="ru-RU"/>
              </w:rPr>
            </w:pPr>
          </w:p>
        </w:tc>
        <w:tc>
          <w:tcPr>
            <w:tcW w:w="249" w:type="pct"/>
          </w:tcPr>
          <w:p w:rsidR="00585ADF" w:rsidRPr="0015204B" w:rsidRDefault="00585ADF" w:rsidP="00585ADF">
            <w:pPr>
              <w:spacing w:after="0" w:line="240" w:lineRule="auto"/>
              <w:jc w:val="both"/>
              <w:rPr>
                <w:rFonts w:ascii="Times New Roman" w:eastAsia="Times New Roman" w:hAnsi="Times New Roman" w:cs="Times New Roman"/>
                <w:sz w:val="28"/>
                <w:szCs w:val="28"/>
                <w:lang w:eastAsia="ru-RU"/>
              </w:rPr>
            </w:pPr>
          </w:p>
        </w:tc>
      </w:tr>
      <w:tr w:rsidR="00585ADF" w:rsidRPr="0015204B" w:rsidTr="00585ADF">
        <w:tc>
          <w:tcPr>
            <w:tcW w:w="2615" w:type="pct"/>
          </w:tcPr>
          <w:p w:rsidR="00585ADF" w:rsidRPr="0015204B" w:rsidRDefault="00585ADF" w:rsidP="00585ADF">
            <w:pPr>
              <w:spacing w:after="0" w:line="240" w:lineRule="auto"/>
              <w:jc w:val="both"/>
              <w:rPr>
                <w:rFonts w:ascii="Times New Roman" w:eastAsia="Times New Roman" w:hAnsi="Times New Roman" w:cs="Times New Roman"/>
                <w:sz w:val="28"/>
                <w:szCs w:val="28"/>
                <w:lang w:eastAsia="ru-RU"/>
              </w:rPr>
            </w:pPr>
            <w:r w:rsidRPr="0015204B">
              <w:rPr>
                <w:rFonts w:ascii="Times New Roman" w:eastAsia="Times New Roman" w:hAnsi="Times New Roman" w:cs="Times New Roman"/>
                <w:sz w:val="28"/>
                <w:szCs w:val="28"/>
                <w:lang w:eastAsia="ru-RU"/>
              </w:rPr>
              <w:t xml:space="preserve">Напряжение под нагрузкой, </w:t>
            </w:r>
            <w:proofErr w:type="gramStart"/>
            <w:r w:rsidRPr="0015204B">
              <w:rPr>
                <w:rFonts w:ascii="Times New Roman" w:eastAsia="Times New Roman" w:hAnsi="Times New Roman" w:cs="Times New Roman"/>
                <w:sz w:val="28"/>
                <w:szCs w:val="28"/>
                <w:lang w:eastAsia="ru-RU"/>
              </w:rPr>
              <w:t>В</w:t>
            </w:r>
            <w:proofErr w:type="gramEnd"/>
          </w:p>
        </w:tc>
        <w:tc>
          <w:tcPr>
            <w:tcW w:w="898" w:type="pct"/>
          </w:tcPr>
          <w:p w:rsidR="00585ADF" w:rsidRPr="0015204B" w:rsidRDefault="00585ADF" w:rsidP="00585ADF">
            <w:pPr>
              <w:spacing w:after="0" w:line="240" w:lineRule="auto"/>
              <w:jc w:val="center"/>
              <w:rPr>
                <w:rFonts w:ascii="Times New Roman" w:eastAsia="Times New Roman" w:hAnsi="Times New Roman" w:cs="Times New Roman"/>
                <w:sz w:val="28"/>
                <w:szCs w:val="28"/>
                <w:lang w:eastAsia="ru-RU"/>
              </w:rPr>
            </w:pPr>
            <w:r w:rsidRPr="0015204B">
              <w:rPr>
                <w:rFonts w:ascii="Times New Roman" w:eastAsia="Times New Roman" w:hAnsi="Times New Roman" w:cs="Times New Roman"/>
                <w:sz w:val="28"/>
                <w:szCs w:val="28"/>
                <w:lang w:eastAsia="ru-RU"/>
              </w:rPr>
              <w:t>1,71,8</w:t>
            </w:r>
          </w:p>
        </w:tc>
        <w:tc>
          <w:tcPr>
            <w:tcW w:w="247" w:type="pct"/>
          </w:tcPr>
          <w:p w:rsidR="00585ADF" w:rsidRPr="0015204B" w:rsidRDefault="00585ADF" w:rsidP="00585ADF">
            <w:pPr>
              <w:spacing w:after="0" w:line="240" w:lineRule="auto"/>
              <w:jc w:val="both"/>
              <w:rPr>
                <w:rFonts w:ascii="Times New Roman" w:eastAsia="Times New Roman" w:hAnsi="Times New Roman" w:cs="Times New Roman"/>
                <w:sz w:val="28"/>
                <w:szCs w:val="28"/>
                <w:lang w:eastAsia="ru-RU"/>
              </w:rPr>
            </w:pPr>
          </w:p>
        </w:tc>
        <w:tc>
          <w:tcPr>
            <w:tcW w:w="247" w:type="pct"/>
          </w:tcPr>
          <w:p w:rsidR="00585ADF" w:rsidRPr="0015204B" w:rsidRDefault="00585ADF" w:rsidP="00585ADF">
            <w:pPr>
              <w:spacing w:after="0" w:line="240" w:lineRule="auto"/>
              <w:jc w:val="both"/>
              <w:rPr>
                <w:rFonts w:ascii="Times New Roman" w:eastAsia="Times New Roman" w:hAnsi="Times New Roman" w:cs="Times New Roman"/>
                <w:sz w:val="28"/>
                <w:szCs w:val="28"/>
                <w:lang w:eastAsia="ru-RU"/>
              </w:rPr>
            </w:pPr>
          </w:p>
        </w:tc>
        <w:tc>
          <w:tcPr>
            <w:tcW w:w="248" w:type="pct"/>
          </w:tcPr>
          <w:p w:rsidR="00585ADF" w:rsidRPr="0015204B" w:rsidRDefault="00585ADF" w:rsidP="00585ADF">
            <w:pPr>
              <w:spacing w:after="0" w:line="240" w:lineRule="auto"/>
              <w:jc w:val="both"/>
              <w:rPr>
                <w:rFonts w:ascii="Times New Roman" w:eastAsia="Times New Roman" w:hAnsi="Times New Roman" w:cs="Times New Roman"/>
                <w:sz w:val="28"/>
                <w:szCs w:val="28"/>
                <w:lang w:eastAsia="ru-RU"/>
              </w:rPr>
            </w:pPr>
          </w:p>
        </w:tc>
        <w:tc>
          <w:tcPr>
            <w:tcW w:w="247" w:type="pct"/>
          </w:tcPr>
          <w:p w:rsidR="00585ADF" w:rsidRPr="0015204B" w:rsidRDefault="00585ADF" w:rsidP="00585ADF">
            <w:pPr>
              <w:spacing w:after="0" w:line="240" w:lineRule="auto"/>
              <w:jc w:val="both"/>
              <w:rPr>
                <w:rFonts w:ascii="Times New Roman" w:eastAsia="Times New Roman" w:hAnsi="Times New Roman" w:cs="Times New Roman"/>
                <w:sz w:val="28"/>
                <w:szCs w:val="28"/>
                <w:lang w:eastAsia="ru-RU"/>
              </w:rPr>
            </w:pPr>
          </w:p>
        </w:tc>
        <w:tc>
          <w:tcPr>
            <w:tcW w:w="247" w:type="pct"/>
          </w:tcPr>
          <w:p w:rsidR="00585ADF" w:rsidRPr="0015204B" w:rsidRDefault="00585ADF" w:rsidP="00585ADF">
            <w:pPr>
              <w:spacing w:after="0" w:line="240" w:lineRule="auto"/>
              <w:jc w:val="both"/>
              <w:rPr>
                <w:rFonts w:ascii="Times New Roman" w:eastAsia="Times New Roman" w:hAnsi="Times New Roman" w:cs="Times New Roman"/>
                <w:sz w:val="28"/>
                <w:szCs w:val="28"/>
                <w:lang w:eastAsia="ru-RU"/>
              </w:rPr>
            </w:pPr>
          </w:p>
        </w:tc>
        <w:tc>
          <w:tcPr>
            <w:tcW w:w="249" w:type="pct"/>
          </w:tcPr>
          <w:p w:rsidR="00585ADF" w:rsidRPr="0015204B" w:rsidRDefault="00585ADF" w:rsidP="00585ADF">
            <w:pPr>
              <w:spacing w:after="0" w:line="240" w:lineRule="auto"/>
              <w:jc w:val="both"/>
              <w:rPr>
                <w:rFonts w:ascii="Times New Roman" w:eastAsia="Times New Roman" w:hAnsi="Times New Roman" w:cs="Times New Roman"/>
                <w:sz w:val="28"/>
                <w:szCs w:val="28"/>
                <w:lang w:eastAsia="ru-RU"/>
              </w:rPr>
            </w:pPr>
          </w:p>
        </w:tc>
      </w:tr>
      <w:tr w:rsidR="00585ADF" w:rsidRPr="0015204B" w:rsidTr="00585ADF">
        <w:tc>
          <w:tcPr>
            <w:tcW w:w="2615" w:type="pct"/>
          </w:tcPr>
          <w:p w:rsidR="00585ADF" w:rsidRPr="0015204B" w:rsidRDefault="00585ADF" w:rsidP="00585ADF">
            <w:pPr>
              <w:spacing w:after="0" w:line="240" w:lineRule="auto"/>
              <w:jc w:val="both"/>
              <w:rPr>
                <w:rFonts w:ascii="Times New Roman" w:eastAsia="Times New Roman" w:hAnsi="Times New Roman" w:cs="Times New Roman"/>
                <w:sz w:val="28"/>
                <w:szCs w:val="28"/>
                <w:lang w:eastAsia="ru-RU"/>
              </w:rPr>
            </w:pPr>
            <w:r w:rsidRPr="0015204B">
              <w:rPr>
                <w:rFonts w:ascii="Times New Roman" w:eastAsia="Times New Roman" w:hAnsi="Times New Roman" w:cs="Times New Roman"/>
                <w:sz w:val="28"/>
                <w:szCs w:val="28"/>
                <w:lang w:eastAsia="ru-RU"/>
              </w:rPr>
              <w:t xml:space="preserve">Внутреннее сопротивление </w:t>
            </w:r>
          </w:p>
          <w:p w:rsidR="00585ADF" w:rsidRPr="0015204B" w:rsidRDefault="00585ADF" w:rsidP="00585ADF">
            <w:pPr>
              <w:spacing w:after="0" w:line="240" w:lineRule="auto"/>
              <w:jc w:val="both"/>
              <w:rPr>
                <w:rFonts w:ascii="Times New Roman" w:eastAsia="Times New Roman" w:hAnsi="Times New Roman" w:cs="Times New Roman"/>
                <w:sz w:val="28"/>
                <w:szCs w:val="28"/>
                <w:lang w:eastAsia="ru-RU"/>
              </w:rPr>
            </w:pPr>
            <w:r w:rsidRPr="0015204B">
              <w:rPr>
                <w:rFonts w:ascii="Times New Roman" w:eastAsia="Times New Roman" w:hAnsi="Times New Roman" w:cs="Times New Roman"/>
                <w:sz w:val="28"/>
                <w:szCs w:val="28"/>
                <w:lang w:eastAsia="ru-RU"/>
              </w:rPr>
              <w:t>аккумулятора, Ом</w:t>
            </w:r>
          </w:p>
        </w:tc>
        <w:tc>
          <w:tcPr>
            <w:tcW w:w="898" w:type="pct"/>
          </w:tcPr>
          <w:p w:rsidR="00585ADF" w:rsidRPr="0015204B" w:rsidRDefault="00585ADF" w:rsidP="00585ADF">
            <w:pPr>
              <w:spacing w:after="0" w:line="240" w:lineRule="auto"/>
              <w:jc w:val="center"/>
              <w:rPr>
                <w:rFonts w:ascii="Times New Roman" w:eastAsia="Times New Roman" w:hAnsi="Times New Roman" w:cs="Times New Roman"/>
                <w:sz w:val="28"/>
                <w:szCs w:val="28"/>
                <w:lang w:eastAsia="ru-RU"/>
              </w:rPr>
            </w:pPr>
          </w:p>
        </w:tc>
        <w:tc>
          <w:tcPr>
            <w:tcW w:w="247" w:type="pct"/>
          </w:tcPr>
          <w:p w:rsidR="00585ADF" w:rsidRPr="0015204B" w:rsidRDefault="00585ADF" w:rsidP="00585ADF">
            <w:pPr>
              <w:spacing w:after="0" w:line="240" w:lineRule="auto"/>
              <w:jc w:val="both"/>
              <w:rPr>
                <w:rFonts w:ascii="Times New Roman" w:eastAsia="Times New Roman" w:hAnsi="Times New Roman" w:cs="Times New Roman"/>
                <w:sz w:val="28"/>
                <w:szCs w:val="28"/>
                <w:lang w:eastAsia="ru-RU"/>
              </w:rPr>
            </w:pPr>
          </w:p>
        </w:tc>
        <w:tc>
          <w:tcPr>
            <w:tcW w:w="247" w:type="pct"/>
          </w:tcPr>
          <w:p w:rsidR="00585ADF" w:rsidRPr="0015204B" w:rsidRDefault="00585ADF" w:rsidP="00585ADF">
            <w:pPr>
              <w:spacing w:after="0" w:line="240" w:lineRule="auto"/>
              <w:jc w:val="both"/>
              <w:rPr>
                <w:rFonts w:ascii="Times New Roman" w:eastAsia="Times New Roman" w:hAnsi="Times New Roman" w:cs="Times New Roman"/>
                <w:sz w:val="28"/>
                <w:szCs w:val="28"/>
                <w:lang w:eastAsia="ru-RU"/>
              </w:rPr>
            </w:pPr>
          </w:p>
        </w:tc>
        <w:tc>
          <w:tcPr>
            <w:tcW w:w="248" w:type="pct"/>
          </w:tcPr>
          <w:p w:rsidR="00585ADF" w:rsidRPr="0015204B" w:rsidRDefault="00585ADF" w:rsidP="00585ADF">
            <w:pPr>
              <w:spacing w:after="0" w:line="240" w:lineRule="auto"/>
              <w:jc w:val="both"/>
              <w:rPr>
                <w:rFonts w:ascii="Times New Roman" w:eastAsia="Times New Roman" w:hAnsi="Times New Roman" w:cs="Times New Roman"/>
                <w:sz w:val="28"/>
                <w:szCs w:val="28"/>
                <w:lang w:eastAsia="ru-RU"/>
              </w:rPr>
            </w:pPr>
          </w:p>
        </w:tc>
        <w:tc>
          <w:tcPr>
            <w:tcW w:w="247" w:type="pct"/>
          </w:tcPr>
          <w:p w:rsidR="00585ADF" w:rsidRPr="0015204B" w:rsidRDefault="00585ADF" w:rsidP="00585ADF">
            <w:pPr>
              <w:spacing w:after="0" w:line="240" w:lineRule="auto"/>
              <w:jc w:val="both"/>
              <w:rPr>
                <w:rFonts w:ascii="Times New Roman" w:eastAsia="Times New Roman" w:hAnsi="Times New Roman" w:cs="Times New Roman"/>
                <w:sz w:val="28"/>
                <w:szCs w:val="28"/>
                <w:lang w:eastAsia="ru-RU"/>
              </w:rPr>
            </w:pPr>
          </w:p>
        </w:tc>
        <w:tc>
          <w:tcPr>
            <w:tcW w:w="247" w:type="pct"/>
          </w:tcPr>
          <w:p w:rsidR="00585ADF" w:rsidRPr="0015204B" w:rsidRDefault="00585ADF" w:rsidP="00585ADF">
            <w:pPr>
              <w:spacing w:after="0" w:line="240" w:lineRule="auto"/>
              <w:jc w:val="both"/>
              <w:rPr>
                <w:rFonts w:ascii="Times New Roman" w:eastAsia="Times New Roman" w:hAnsi="Times New Roman" w:cs="Times New Roman"/>
                <w:sz w:val="28"/>
                <w:szCs w:val="28"/>
                <w:lang w:eastAsia="ru-RU"/>
              </w:rPr>
            </w:pPr>
          </w:p>
        </w:tc>
        <w:tc>
          <w:tcPr>
            <w:tcW w:w="249" w:type="pct"/>
          </w:tcPr>
          <w:p w:rsidR="00585ADF" w:rsidRPr="0015204B" w:rsidRDefault="00585ADF" w:rsidP="00585ADF">
            <w:pPr>
              <w:spacing w:after="0" w:line="240" w:lineRule="auto"/>
              <w:jc w:val="both"/>
              <w:rPr>
                <w:rFonts w:ascii="Times New Roman" w:eastAsia="Times New Roman" w:hAnsi="Times New Roman" w:cs="Times New Roman"/>
                <w:sz w:val="28"/>
                <w:szCs w:val="28"/>
                <w:lang w:eastAsia="ru-RU"/>
              </w:rPr>
            </w:pPr>
          </w:p>
        </w:tc>
      </w:tr>
      <w:tr w:rsidR="00585ADF" w:rsidRPr="0015204B" w:rsidTr="00585ADF">
        <w:tc>
          <w:tcPr>
            <w:tcW w:w="2615" w:type="pct"/>
          </w:tcPr>
          <w:p w:rsidR="00585ADF" w:rsidRPr="0015204B" w:rsidRDefault="00585ADF" w:rsidP="00585ADF">
            <w:pPr>
              <w:spacing w:after="0" w:line="240" w:lineRule="auto"/>
              <w:jc w:val="both"/>
              <w:rPr>
                <w:rFonts w:ascii="Times New Roman" w:eastAsia="Times New Roman" w:hAnsi="Times New Roman" w:cs="Times New Roman"/>
                <w:sz w:val="28"/>
                <w:szCs w:val="28"/>
                <w:lang w:eastAsia="ru-RU"/>
              </w:rPr>
            </w:pPr>
            <w:r w:rsidRPr="0015204B">
              <w:rPr>
                <w:rFonts w:ascii="Times New Roman" w:eastAsia="Times New Roman" w:hAnsi="Times New Roman" w:cs="Times New Roman"/>
                <w:sz w:val="28"/>
                <w:szCs w:val="28"/>
                <w:lang w:eastAsia="ru-RU"/>
              </w:rPr>
              <w:t>Внутреннее сопротивление батареи, Ом</w:t>
            </w:r>
          </w:p>
        </w:tc>
        <w:tc>
          <w:tcPr>
            <w:tcW w:w="898" w:type="pct"/>
          </w:tcPr>
          <w:p w:rsidR="00585ADF" w:rsidRPr="0015204B" w:rsidRDefault="00585ADF" w:rsidP="00585ADF">
            <w:pPr>
              <w:spacing w:after="0" w:line="240" w:lineRule="auto"/>
              <w:jc w:val="center"/>
              <w:rPr>
                <w:rFonts w:ascii="Times New Roman" w:eastAsia="Times New Roman" w:hAnsi="Times New Roman" w:cs="Times New Roman"/>
                <w:sz w:val="28"/>
                <w:szCs w:val="28"/>
                <w:lang w:eastAsia="ru-RU"/>
              </w:rPr>
            </w:pPr>
            <w:r w:rsidRPr="0015204B">
              <w:rPr>
                <w:rFonts w:ascii="Times New Roman" w:eastAsia="Times New Roman" w:hAnsi="Times New Roman" w:cs="Times New Roman"/>
                <w:sz w:val="28"/>
                <w:szCs w:val="28"/>
                <w:lang w:eastAsia="ru-RU"/>
              </w:rPr>
              <w:t>0,010,015</w:t>
            </w:r>
          </w:p>
        </w:tc>
        <w:tc>
          <w:tcPr>
            <w:tcW w:w="247" w:type="pct"/>
          </w:tcPr>
          <w:p w:rsidR="00585ADF" w:rsidRPr="0015204B" w:rsidRDefault="00585ADF" w:rsidP="00585ADF">
            <w:pPr>
              <w:spacing w:after="0" w:line="240" w:lineRule="auto"/>
              <w:jc w:val="both"/>
              <w:rPr>
                <w:rFonts w:ascii="Times New Roman" w:eastAsia="Times New Roman" w:hAnsi="Times New Roman" w:cs="Times New Roman"/>
                <w:sz w:val="28"/>
                <w:szCs w:val="28"/>
                <w:lang w:eastAsia="ru-RU"/>
              </w:rPr>
            </w:pPr>
          </w:p>
        </w:tc>
        <w:tc>
          <w:tcPr>
            <w:tcW w:w="247" w:type="pct"/>
          </w:tcPr>
          <w:p w:rsidR="00585ADF" w:rsidRPr="0015204B" w:rsidRDefault="00585ADF" w:rsidP="00585ADF">
            <w:pPr>
              <w:spacing w:after="0" w:line="240" w:lineRule="auto"/>
              <w:jc w:val="both"/>
              <w:rPr>
                <w:rFonts w:ascii="Times New Roman" w:eastAsia="Times New Roman" w:hAnsi="Times New Roman" w:cs="Times New Roman"/>
                <w:sz w:val="28"/>
                <w:szCs w:val="28"/>
                <w:lang w:eastAsia="ru-RU"/>
              </w:rPr>
            </w:pPr>
          </w:p>
        </w:tc>
        <w:tc>
          <w:tcPr>
            <w:tcW w:w="248" w:type="pct"/>
          </w:tcPr>
          <w:p w:rsidR="00585ADF" w:rsidRPr="0015204B" w:rsidRDefault="00585ADF" w:rsidP="00585ADF">
            <w:pPr>
              <w:spacing w:after="0" w:line="240" w:lineRule="auto"/>
              <w:jc w:val="both"/>
              <w:rPr>
                <w:rFonts w:ascii="Times New Roman" w:eastAsia="Times New Roman" w:hAnsi="Times New Roman" w:cs="Times New Roman"/>
                <w:sz w:val="28"/>
                <w:szCs w:val="28"/>
                <w:lang w:eastAsia="ru-RU"/>
              </w:rPr>
            </w:pPr>
          </w:p>
        </w:tc>
        <w:tc>
          <w:tcPr>
            <w:tcW w:w="247" w:type="pct"/>
          </w:tcPr>
          <w:p w:rsidR="00585ADF" w:rsidRPr="0015204B" w:rsidRDefault="00585ADF" w:rsidP="00585ADF">
            <w:pPr>
              <w:spacing w:after="0" w:line="240" w:lineRule="auto"/>
              <w:jc w:val="both"/>
              <w:rPr>
                <w:rFonts w:ascii="Times New Roman" w:eastAsia="Times New Roman" w:hAnsi="Times New Roman" w:cs="Times New Roman"/>
                <w:sz w:val="28"/>
                <w:szCs w:val="28"/>
                <w:lang w:eastAsia="ru-RU"/>
              </w:rPr>
            </w:pPr>
          </w:p>
        </w:tc>
        <w:tc>
          <w:tcPr>
            <w:tcW w:w="247" w:type="pct"/>
          </w:tcPr>
          <w:p w:rsidR="00585ADF" w:rsidRPr="0015204B" w:rsidRDefault="00585ADF" w:rsidP="00585ADF">
            <w:pPr>
              <w:spacing w:after="0" w:line="240" w:lineRule="auto"/>
              <w:jc w:val="both"/>
              <w:rPr>
                <w:rFonts w:ascii="Times New Roman" w:eastAsia="Times New Roman" w:hAnsi="Times New Roman" w:cs="Times New Roman"/>
                <w:sz w:val="28"/>
                <w:szCs w:val="28"/>
                <w:lang w:eastAsia="ru-RU"/>
              </w:rPr>
            </w:pPr>
          </w:p>
        </w:tc>
        <w:tc>
          <w:tcPr>
            <w:tcW w:w="249" w:type="pct"/>
          </w:tcPr>
          <w:p w:rsidR="00585ADF" w:rsidRPr="0015204B" w:rsidRDefault="00585ADF" w:rsidP="00585ADF">
            <w:pPr>
              <w:spacing w:after="0" w:line="240" w:lineRule="auto"/>
              <w:jc w:val="both"/>
              <w:rPr>
                <w:rFonts w:ascii="Times New Roman" w:eastAsia="Times New Roman" w:hAnsi="Times New Roman" w:cs="Times New Roman"/>
                <w:sz w:val="28"/>
                <w:szCs w:val="28"/>
                <w:lang w:eastAsia="ru-RU"/>
              </w:rPr>
            </w:pPr>
          </w:p>
        </w:tc>
      </w:tr>
    </w:tbl>
    <w:p w:rsidR="00585ADF" w:rsidRPr="0015204B" w:rsidRDefault="00585ADF" w:rsidP="00585ADF">
      <w:pPr>
        <w:spacing w:after="0" w:line="240" w:lineRule="auto"/>
        <w:ind w:firstLine="425"/>
        <w:jc w:val="both"/>
        <w:rPr>
          <w:rFonts w:ascii="Times New Roman" w:eastAsia="Times New Roman" w:hAnsi="Times New Roman" w:cs="Times New Roman"/>
          <w:sz w:val="28"/>
          <w:szCs w:val="28"/>
          <w:lang w:eastAsia="ru-RU"/>
        </w:rPr>
      </w:pPr>
      <w:r w:rsidRPr="0015204B">
        <w:rPr>
          <w:rFonts w:ascii="Times New Roman" w:eastAsia="Times New Roman" w:hAnsi="Times New Roman" w:cs="Times New Roman"/>
          <w:sz w:val="28"/>
          <w:szCs w:val="28"/>
          <w:lang w:eastAsia="ru-RU"/>
        </w:rPr>
        <w:t>7. Оценить уровень заряда аккумуляторной батареи при помощи нагрузочной вилки. При подключении пробников к полюсным выводам аккумуляторной батареи необходимо, чтобы контактные ножки прокалывали свинцовую оксидную пленку на поверхности и обеспечивали надежный электрический контакт. Время выдержки нагрузки под напряжением не рекомендуется более 5 с, т.к. возможно перегревание нагрузочных резисторов.</w:t>
      </w:r>
    </w:p>
    <w:p w:rsidR="00585ADF" w:rsidRPr="0015204B" w:rsidRDefault="00585ADF" w:rsidP="00585ADF">
      <w:pPr>
        <w:spacing w:after="0" w:line="240" w:lineRule="auto"/>
        <w:ind w:firstLine="425"/>
        <w:jc w:val="both"/>
        <w:rPr>
          <w:rFonts w:ascii="Times New Roman" w:eastAsia="Times New Roman" w:hAnsi="Times New Roman" w:cs="Times New Roman"/>
          <w:sz w:val="28"/>
          <w:szCs w:val="28"/>
          <w:lang w:eastAsia="ru-RU"/>
        </w:rPr>
      </w:pPr>
    </w:p>
    <w:p w:rsidR="00585ADF" w:rsidRPr="0015204B" w:rsidRDefault="00585ADF" w:rsidP="00585ADF">
      <w:pPr>
        <w:spacing w:after="0" w:line="240" w:lineRule="auto"/>
        <w:ind w:firstLine="425"/>
        <w:jc w:val="both"/>
        <w:rPr>
          <w:rFonts w:ascii="Times New Roman" w:eastAsia="Times New Roman" w:hAnsi="Times New Roman" w:cs="Times New Roman"/>
          <w:sz w:val="28"/>
          <w:szCs w:val="28"/>
          <w:lang w:eastAsia="ru-RU"/>
        </w:rPr>
      </w:pPr>
      <w:r w:rsidRPr="0015204B">
        <w:rPr>
          <w:rFonts w:ascii="Times New Roman" w:eastAsia="Times New Roman" w:hAnsi="Times New Roman" w:cs="Times New Roman"/>
          <w:sz w:val="28"/>
          <w:szCs w:val="28"/>
          <w:lang w:eastAsia="ru-RU"/>
        </w:rPr>
        <w:t xml:space="preserve">8. Определить внутреннее сопротивление аккумуляторов, используя результаты измерения тока через заданное сопротивление </w:t>
      </w:r>
      <w:r w:rsidRPr="0015204B">
        <w:rPr>
          <w:rFonts w:ascii="Times New Roman" w:eastAsia="Times New Roman" w:hAnsi="Times New Roman" w:cs="Times New Roman"/>
          <w:i/>
          <w:sz w:val="28"/>
          <w:szCs w:val="28"/>
          <w:lang w:eastAsia="ru-RU"/>
        </w:rPr>
        <w:t>R</w:t>
      </w:r>
      <w:r w:rsidRPr="0015204B">
        <w:rPr>
          <w:rFonts w:ascii="Times New Roman" w:eastAsia="Times New Roman" w:hAnsi="Times New Roman" w:cs="Times New Roman"/>
          <w:sz w:val="28"/>
          <w:szCs w:val="28"/>
          <w:lang w:eastAsia="ru-RU"/>
        </w:rPr>
        <w:t xml:space="preserve"> и выражение закона Ома для полной цепи:</w:t>
      </w:r>
    </w:p>
    <w:p w:rsidR="00585ADF" w:rsidRPr="0015204B" w:rsidRDefault="00DD5489" w:rsidP="00585ADF">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position w:val="-26"/>
          <w:sz w:val="28"/>
          <w:szCs w:val="2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95pt;height:29pt">
            <v:imagedata r:id="rId7" o:title=""/>
          </v:shape>
        </w:pict>
      </w:r>
      <w:r w:rsidR="00585ADF" w:rsidRPr="0015204B">
        <w:rPr>
          <w:rFonts w:ascii="Times New Roman" w:eastAsia="Times New Roman" w:hAnsi="Times New Roman" w:cs="Times New Roman"/>
          <w:sz w:val="28"/>
          <w:szCs w:val="28"/>
          <w:lang w:eastAsia="ru-RU"/>
        </w:rPr>
        <w:t>,</w:t>
      </w:r>
    </w:p>
    <w:p w:rsidR="00585ADF" w:rsidRPr="0015204B" w:rsidRDefault="00585ADF" w:rsidP="00585ADF">
      <w:pPr>
        <w:spacing w:after="0" w:line="240" w:lineRule="auto"/>
        <w:jc w:val="both"/>
        <w:rPr>
          <w:rFonts w:ascii="Times New Roman" w:eastAsia="Times New Roman" w:hAnsi="Times New Roman" w:cs="Times New Roman"/>
          <w:sz w:val="28"/>
          <w:szCs w:val="28"/>
          <w:lang w:eastAsia="ru-RU"/>
        </w:rPr>
      </w:pPr>
      <w:r w:rsidRPr="0015204B">
        <w:rPr>
          <w:rFonts w:ascii="Times New Roman" w:eastAsia="Times New Roman" w:hAnsi="Times New Roman" w:cs="Times New Roman"/>
          <w:sz w:val="28"/>
          <w:szCs w:val="28"/>
          <w:lang w:eastAsia="ru-RU"/>
        </w:rPr>
        <w:t xml:space="preserve">где   </w:t>
      </w:r>
      <w:r w:rsidRPr="0015204B">
        <w:rPr>
          <w:rFonts w:ascii="Times New Roman" w:eastAsia="Times New Roman" w:hAnsi="Times New Roman" w:cs="Times New Roman"/>
          <w:i/>
          <w:sz w:val="28"/>
          <w:szCs w:val="28"/>
          <w:lang w:eastAsia="ru-RU"/>
        </w:rPr>
        <w:t>R</w:t>
      </w:r>
      <w:r w:rsidRPr="0015204B">
        <w:rPr>
          <w:rFonts w:ascii="Times New Roman" w:eastAsia="Times New Roman" w:hAnsi="Times New Roman" w:cs="Times New Roman"/>
          <w:i/>
          <w:sz w:val="28"/>
          <w:szCs w:val="28"/>
          <w:vertAlign w:val="subscript"/>
          <w:lang w:eastAsia="ru-RU"/>
        </w:rPr>
        <w:t>В</w:t>
      </w:r>
      <w:r w:rsidRPr="0015204B">
        <w:rPr>
          <w:rFonts w:ascii="Times New Roman" w:eastAsia="Times New Roman" w:hAnsi="Times New Roman" w:cs="Times New Roman"/>
          <w:sz w:val="28"/>
          <w:szCs w:val="28"/>
          <w:lang w:eastAsia="ru-RU"/>
        </w:rPr>
        <w:t xml:space="preserve"> – внутреннее сопротивление аккумулятора;</w:t>
      </w:r>
    </w:p>
    <w:p w:rsidR="00585ADF" w:rsidRPr="0015204B" w:rsidRDefault="00585ADF" w:rsidP="00585ADF">
      <w:pPr>
        <w:spacing w:after="0" w:line="240" w:lineRule="auto"/>
        <w:ind w:firstLine="425"/>
        <w:jc w:val="both"/>
        <w:rPr>
          <w:rFonts w:ascii="Times New Roman" w:eastAsia="Times New Roman" w:hAnsi="Times New Roman" w:cs="Times New Roman"/>
          <w:sz w:val="28"/>
          <w:szCs w:val="28"/>
          <w:lang w:eastAsia="ru-RU"/>
        </w:rPr>
      </w:pPr>
      <w:r w:rsidRPr="0015204B">
        <w:rPr>
          <w:rFonts w:ascii="Times New Roman" w:eastAsia="Times New Roman" w:hAnsi="Times New Roman" w:cs="Times New Roman"/>
          <w:i/>
          <w:sz w:val="28"/>
          <w:szCs w:val="28"/>
          <w:lang w:eastAsia="ru-RU"/>
        </w:rPr>
        <w:t>I</w:t>
      </w:r>
      <w:r w:rsidRPr="0015204B">
        <w:rPr>
          <w:rFonts w:ascii="Times New Roman" w:eastAsia="Times New Roman" w:hAnsi="Times New Roman" w:cs="Times New Roman"/>
          <w:i/>
          <w:sz w:val="28"/>
          <w:szCs w:val="28"/>
          <w:vertAlign w:val="subscript"/>
          <w:lang w:eastAsia="ru-RU"/>
        </w:rPr>
        <w:t>Р</w:t>
      </w:r>
      <w:r w:rsidRPr="0015204B">
        <w:rPr>
          <w:rFonts w:ascii="Times New Roman" w:eastAsia="Times New Roman" w:hAnsi="Times New Roman" w:cs="Times New Roman"/>
          <w:sz w:val="28"/>
          <w:szCs w:val="28"/>
          <w:lang w:eastAsia="ru-RU"/>
        </w:rPr>
        <w:t xml:space="preserve"> – ток разряда;</w:t>
      </w:r>
    </w:p>
    <w:p w:rsidR="00585ADF" w:rsidRPr="0015204B" w:rsidRDefault="00585ADF" w:rsidP="00585ADF">
      <w:pPr>
        <w:spacing w:after="0" w:line="240" w:lineRule="auto"/>
        <w:ind w:firstLine="425"/>
        <w:jc w:val="both"/>
        <w:rPr>
          <w:rFonts w:ascii="Times New Roman" w:eastAsia="Times New Roman" w:hAnsi="Times New Roman" w:cs="Times New Roman"/>
          <w:sz w:val="28"/>
          <w:szCs w:val="28"/>
          <w:lang w:eastAsia="ru-RU"/>
        </w:rPr>
      </w:pPr>
      <w:r w:rsidRPr="0015204B">
        <w:rPr>
          <w:rFonts w:ascii="Times New Roman" w:eastAsia="Times New Roman" w:hAnsi="Times New Roman" w:cs="Times New Roman"/>
          <w:i/>
          <w:sz w:val="28"/>
          <w:szCs w:val="28"/>
          <w:lang w:eastAsia="ru-RU"/>
        </w:rPr>
        <w:t>R</w:t>
      </w:r>
      <w:r w:rsidRPr="0015204B">
        <w:rPr>
          <w:rFonts w:ascii="Times New Roman" w:eastAsia="Times New Roman" w:hAnsi="Times New Roman" w:cs="Times New Roman"/>
          <w:i/>
          <w:sz w:val="28"/>
          <w:szCs w:val="28"/>
          <w:vertAlign w:val="subscript"/>
          <w:lang w:eastAsia="ru-RU"/>
        </w:rPr>
        <w:t>Н</w:t>
      </w:r>
      <w:r w:rsidRPr="0015204B">
        <w:rPr>
          <w:rFonts w:ascii="Times New Roman" w:eastAsia="Times New Roman" w:hAnsi="Times New Roman" w:cs="Times New Roman"/>
          <w:sz w:val="28"/>
          <w:szCs w:val="28"/>
          <w:lang w:eastAsia="ru-RU"/>
        </w:rPr>
        <w:t xml:space="preserve"> – сопротивление нагрузки.</w:t>
      </w:r>
    </w:p>
    <w:p w:rsidR="00585ADF" w:rsidRPr="0015204B" w:rsidRDefault="00585ADF" w:rsidP="00585ADF">
      <w:pPr>
        <w:spacing w:after="0" w:line="240" w:lineRule="auto"/>
        <w:ind w:firstLine="425"/>
        <w:jc w:val="both"/>
        <w:rPr>
          <w:rFonts w:ascii="Times New Roman" w:eastAsia="Times New Roman" w:hAnsi="Times New Roman" w:cs="Times New Roman"/>
          <w:sz w:val="28"/>
          <w:szCs w:val="28"/>
          <w:lang w:eastAsia="ru-RU"/>
        </w:rPr>
      </w:pPr>
      <w:r w:rsidRPr="0015204B">
        <w:rPr>
          <w:rFonts w:ascii="Times New Roman" w:eastAsia="Times New Roman" w:hAnsi="Times New Roman" w:cs="Times New Roman"/>
          <w:sz w:val="28"/>
          <w:szCs w:val="28"/>
          <w:lang w:eastAsia="ru-RU"/>
        </w:rPr>
        <w:t>9. Провести все расчеты, записи и сделать вывод о техническом состоянии и о возможных условиях эксплуатации батареи.</w:t>
      </w:r>
    </w:p>
    <w:p w:rsidR="00585ADF" w:rsidRPr="0015204B" w:rsidRDefault="008C52AF" w:rsidP="00585ADF">
      <w:pPr>
        <w:keepNext/>
        <w:suppressAutoHyphens/>
        <w:spacing w:after="0" w:line="240" w:lineRule="auto"/>
        <w:jc w:val="center"/>
        <w:outlineLvl w:val="2"/>
        <w:rPr>
          <w:rFonts w:ascii="Times New Roman" w:eastAsia="Times New Roman" w:hAnsi="Times New Roman" w:cs="Times New Roman"/>
          <w:b/>
          <w:sz w:val="28"/>
          <w:szCs w:val="28"/>
          <w:lang w:eastAsia="ru-RU"/>
        </w:rPr>
      </w:pPr>
      <w:bookmarkStart w:id="7" w:name="_Toc372900462"/>
      <w:r w:rsidRPr="0015204B">
        <w:rPr>
          <w:rFonts w:ascii="Times New Roman" w:eastAsia="Times New Roman" w:hAnsi="Times New Roman" w:cs="Times New Roman"/>
          <w:b/>
          <w:sz w:val="28"/>
          <w:szCs w:val="28"/>
          <w:lang w:eastAsia="ru-RU"/>
        </w:rPr>
        <w:t>3</w:t>
      </w:r>
      <w:r w:rsidR="00585ADF" w:rsidRPr="0015204B">
        <w:rPr>
          <w:rFonts w:ascii="Times New Roman" w:eastAsia="Times New Roman" w:hAnsi="Times New Roman" w:cs="Times New Roman"/>
          <w:b/>
          <w:sz w:val="28"/>
          <w:szCs w:val="28"/>
          <w:lang w:eastAsia="ru-RU"/>
        </w:rPr>
        <w:t xml:space="preserve"> </w:t>
      </w:r>
      <w:bookmarkEnd w:id="7"/>
      <w:r w:rsidRPr="0015204B">
        <w:rPr>
          <w:rFonts w:ascii="Times New Roman" w:eastAsia="Times New Roman" w:hAnsi="Times New Roman" w:cs="Times New Roman"/>
          <w:b/>
          <w:sz w:val="28"/>
          <w:szCs w:val="28"/>
          <w:lang w:eastAsia="ru-RU"/>
        </w:rPr>
        <w:t>Вывод по отчету</w:t>
      </w:r>
    </w:p>
    <w:p w:rsidR="008C52AF" w:rsidRPr="0015204B" w:rsidRDefault="008C52AF" w:rsidP="008C52AF">
      <w:pPr>
        <w:spacing w:after="0" w:line="240" w:lineRule="auto"/>
        <w:ind w:firstLine="397"/>
        <w:jc w:val="both"/>
        <w:rPr>
          <w:rFonts w:ascii="Times New Roman" w:eastAsia="Times New Roman" w:hAnsi="Times New Roman" w:cs="Times New Roman"/>
          <w:sz w:val="28"/>
          <w:szCs w:val="28"/>
          <w:lang w:eastAsia="ru-RU"/>
        </w:rPr>
      </w:pPr>
      <w:r w:rsidRPr="0015204B">
        <w:rPr>
          <w:rFonts w:ascii="Times New Roman" w:eastAsia="Times New Roman" w:hAnsi="Times New Roman" w:cs="Times New Roman"/>
          <w:sz w:val="28"/>
          <w:szCs w:val="28"/>
          <w:lang w:eastAsia="ru-RU"/>
        </w:rPr>
        <w:t>В выводе необходимо указать выполненные в ходе практического занятия работы, описать полученные знания, навыки и умения.</w:t>
      </w:r>
    </w:p>
    <w:p w:rsidR="00850CCB" w:rsidRPr="0015204B" w:rsidRDefault="00585ADF" w:rsidP="008C52AF">
      <w:pPr>
        <w:spacing w:after="0" w:line="240" w:lineRule="auto"/>
        <w:ind w:firstLine="397"/>
        <w:jc w:val="center"/>
        <w:rPr>
          <w:rFonts w:ascii="Times New Roman" w:eastAsia="Times New Roman" w:hAnsi="Times New Roman" w:cs="Times New Roman"/>
          <w:b/>
          <w:sz w:val="28"/>
          <w:szCs w:val="28"/>
          <w:lang w:eastAsia="ru-RU"/>
        </w:rPr>
      </w:pPr>
      <w:r w:rsidRPr="0015204B">
        <w:rPr>
          <w:rFonts w:ascii="Times New Roman" w:eastAsia="Times New Roman" w:hAnsi="Times New Roman" w:cs="Times New Roman"/>
          <w:b/>
          <w:sz w:val="28"/>
          <w:szCs w:val="28"/>
          <w:lang w:eastAsia="ru-RU"/>
        </w:rPr>
        <w:br w:type="page"/>
      </w:r>
      <w:bookmarkStart w:id="8" w:name="_Toc372900464"/>
      <w:r w:rsidR="00BB4194" w:rsidRPr="0015204B">
        <w:rPr>
          <w:rFonts w:ascii="Times New Roman" w:eastAsia="Times New Roman" w:hAnsi="Times New Roman" w:cs="Times New Roman"/>
          <w:b/>
          <w:sz w:val="28"/>
          <w:szCs w:val="28"/>
          <w:lang w:eastAsia="ru-RU"/>
        </w:rPr>
        <w:lastRenderedPageBreak/>
        <w:t>Практическая</w:t>
      </w:r>
      <w:r w:rsidRPr="0015204B">
        <w:rPr>
          <w:rFonts w:ascii="Times New Roman" w:eastAsia="Times New Roman" w:hAnsi="Times New Roman" w:cs="Times New Roman"/>
          <w:b/>
          <w:sz w:val="28"/>
          <w:szCs w:val="28"/>
          <w:lang w:eastAsia="ru-RU"/>
        </w:rPr>
        <w:t xml:space="preserve"> работа № 2</w:t>
      </w:r>
      <w:bookmarkEnd w:id="8"/>
    </w:p>
    <w:p w:rsidR="0081607F" w:rsidRPr="0015204B" w:rsidRDefault="0081607F" w:rsidP="00585ADF">
      <w:pPr>
        <w:keepNext/>
        <w:suppressAutoHyphens/>
        <w:spacing w:after="0" w:line="240" w:lineRule="auto"/>
        <w:jc w:val="center"/>
        <w:outlineLvl w:val="1"/>
        <w:rPr>
          <w:rFonts w:ascii="Times New Roman" w:eastAsia="Times New Roman" w:hAnsi="Times New Roman" w:cs="Times New Roman"/>
          <w:b/>
          <w:sz w:val="28"/>
          <w:szCs w:val="28"/>
          <w:lang w:eastAsia="ru-RU"/>
        </w:rPr>
      </w:pPr>
      <w:r w:rsidRPr="0015204B">
        <w:rPr>
          <w:rFonts w:ascii="Times New Roman" w:eastAsia="Times New Roman" w:hAnsi="Times New Roman" w:cs="Times New Roman"/>
          <w:b/>
          <w:sz w:val="28"/>
          <w:szCs w:val="28"/>
          <w:lang w:eastAsia="ru-RU"/>
        </w:rPr>
        <w:t>Изучение устройства, маркировки и условий работы свечей зажигания</w:t>
      </w:r>
    </w:p>
    <w:p w:rsidR="008C52AF" w:rsidRPr="0015204B" w:rsidRDefault="008C52AF" w:rsidP="00585ADF">
      <w:pPr>
        <w:keepNext/>
        <w:suppressAutoHyphens/>
        <w:spacing w:after="0" w:line="240" w:lineRule="auto"/>
        <w:jc w:val="center"/>
        <w:outlineLvl w:val="1"/>
        <w:rPr>
          <w:rFonts w:ascii="Times New Roman" w:eastAsia="Times New Roman" w:hAnsi="Times New Roman" w:cs="Times New Roman"/>
          <w:b/>
          <w:sz w:val="28"/>
          <w:szCs w:val="28"/>
          <w:lang w:eastAsia="ru-RU"/>
        </w:rPr>
      </w:pPr>
    </w:p>
    <w:p w:rsidR="008C52AF" w:rsidRPr="0015204B" w:rsidRDefault="008C52AF" w:rsidP="00585ADF">
      <w:pPr>
        <w:keepNext/>
        <w:suppressAutoHyphens/>
        <w:spacing w:after="0" w:line="240" w:lineRule="auto"/>
        <w:jc w:val="center"/>
        <w:outlineLvl w:val="1"/>
        <w:rPr>
          <w:rFonts w:ascii="Times New Roman" w:eastAsia="Times New Roman" w:hAnsi="Times New Roman" w:cs="Times New Roman"/>
          <w:b/>
          <w:sz w:val="28"/>
          <w:szCs w:val="28"/>
          <w:lang w:eastAsia="ru-RU"/>
        </w:rPr>
      </w:pPr>
      <w:r w:rsidRPr="0015204B">
        <w:rPr>
          <w:rFonts w:ascii="Times New Roman" w:eastAsia="Times New Roman" w:hAnsi="Times New Roman" w:cs="Times New Roman"/>
          <w:b/>
          <w:sz w:val="28"/>
          <w:szCs w:val="28"/>
          <w:lang w:eastAsia="ru-RU"/>
        </w:rPr>
        <w:t>Цель работы:</w:t>
      </w:r>
    </w:p>
    <w:p w:rsidR="008C52AF" w:rsidRPr="0015204B" w:rsidRDefault="008C52AF" w:rsidP="008C52AF">
      <w:pPr>
        <w:spacing w:after="0" w:line="240" w:lineRule="auto"/>
        <w:ind w:firstLine="708"/>
        <w:jc w:val="both"/>
        <w:rPr>
          <w:rFonts w:ascii="Times New Roman" w:eastAsia="Times New Roman" w:hAnsi="Times New Roman" w:cs="Times New Roman"/>
          <w:sz w:val="28"/>
          <w:szCs w:val="28"/>
          <w:lang w:eastAsia="ru-RU"/>
        </w:rPr>
      </w:pPr>
      <w:r w:rsidRPr="0015204B">
        <w:rPr>
          <w:rFonts w:ascii="Times New Roman" w:eastAsia="Times New Roman" w:hAnsi="Times New Roman" w:cs="Times New Roman"/>
          <w:sz w:val="28"/>
          <w:szCs w:val="28"/>
          <w:lang w:eastAsia="ru-RU"/>
        </w:rPr>
        <w:t xml:space="preserve">Изучение </w:t>
      </w:r>
      <w:r w:rsidR="00BB4194" w:rsidRPr="0015204B">
        <w:rPr>
          <w:rFonts w:ascii="Times New Roman" w:eastAsia="Times New Roman" w:hAnsi="Times New Roman" w:cs="Times New Roman"/>
          <w:sz w:val="28"/>
          <w:szCs w:val="28"/>
          <w:lang w:eastAsia="ru-RU"/>
        </w:rPr>
        <w:t>строение</w:t>
      </w:r>
      <w:r w:rsidRPr="0015204B">
        <w:rPr>
          <w:rFonts w:ascii="Times New Roman" w:eastAsia="Times New Roman" w:hAnsi="Times New Roman" w:cs="Times New Roman"/>
          <w:sz w:val="28"/>
          <w:szCs w:val="28"/>
          <w:lang w:eastAsia="ru-RU"/>
        </w:rPr>
        <w:t xml:space="preserve"> свечей зажигания. Получение навыков </w:t>
      </w:r>
      <w:r w:rsidR="00BB4194" w:rsidRPr="0015204B">
        <w:rPr>
          <w:rFonts w:ascii="Times New Roman" w:eastAsia="Times New Roman" w:hAnsi="Times New Roman" w:cs="Times New Roman"/>
          <w:sz w:val="28"/>
          <w:szCs w:val="28"/>
          <w:lang w:eastAsia="ru-RU"/>
        </w:rPr>
        <w:t>подбора свечей зажигания под определенные условия работы</w:t>
      </w:r>
      <w:r w:rsidRPr="0015204B">
        <w:rPr>
          <w:rFonts w:ascii="Times New Roman" w:eastAsia="Times New Roman" w:hAnsi="Times New Roman" w:cs="Times New Roman"/>
          <w:sz w:val="28"/>
          <w:szCs w:val="28"/>
          <w:lang w:eastAsia="ru-RU"/>
        </w:rPr>
        <w:t>.</w:t>
      </w:r>
      <w:r w:rsidR="00BB4194" w:rsidRPr="0015204B">
        <w:rPr>
          <w:rFonts w:ascii="Times New Roman" w:eastAsia="Times New Roman" w:hAnsi="Times New Roman" w:cs="Times New Roman"/>
          <w:sz w:val="28"/>
          <w:szCs w:val="28"/>
          <w:lang w:eastAsia="ru-RU"/>
        </w:rPr>
        <w:t xml:space="preserve"> Знать взаимозаменяемость свечей зажигания от разных производителей.</w:t>
      </w:r>
    </w:p>
    <w:p w:rsidR="00BB4194" w:rsidRPr="0015204B" w:rsidRDefault="00BB4194" w:rsidP="008C52AF">
      <w:pPr>
        <w:spacing w:after="0" w:line="240" w:lineRule="auto"/>
        <w:jc w:val="center"/>
        <w:rPr>
          <w:rFonts w:ascii="Times New Roman" w:eastAsia="Times New Roman" w:hAnsi="Times New Roman" w:cs="Times New Roman"/>
          <w:b/>
          <w:sz w:val="28"/>
          <w:szCs w:val="28"/>
          <w:lang w:eastAsia="ru-RU"/>
        </w:rPr>
      </w:pPr>
      <w:r w:rsidRPr="0015204B">
        <w:rPr>
          <w:rFonts w:ascii="Times New Roman" w:eastAsia="Times New Roman" w:hAnsi="Times New Roman" w:cs="Times New Roman"/>
          <w:b/>
          <w:sz w:val="28"/>
          <w:szCs w:val="28"/>
          <w:lang w:eastAsia="ru-RU"/>
        </w:rPr>
        <w:t>Приборы и оборудование:</w:t>
      </w:r>
    </w:p>
    <w:p w:rsidR="00BB4194" w:rsidRPr="0015204B" w:rsidRDefault="00BB4194" w:rsidP="00BB4194">
      <w:pPr>
        <w:spacing w:after="0" w:line="240" w:lineRule="auto"/>
        <w:jc w:val="both"/>
        <w:rPr>
          <w:rFonts w:ascii="Times New Roman" w:eastAsia="Times New Roman" w:hAnsi="Times New Roman" w:cs="Times New Roman"/>
          <w:sz w:val="28"/>
          <w:szCs w:val="28"/>
          <w:lang w:eastAsia="ru-RU"/>
        </w:rPr>
      </w:pPr>
      <w:r w:rsidRPr="0015204B">
        <w:rPr>
          <w:rFonts w:ascii="Times New Roman" w:eastAsia="Times New Roman" w:hAnsi="Times New Roman" w:cs="Times New Roman"/>
          <w:sz w:val="28"/>
          <w:szCs w:val="28"/>
          <w:lang w:eastAsia="ru-RU"/>
        </w:rPr>
        <w:tab/>
        <w:t>Свечи зажигания, прибор для проверки свечей зажигания, калиброванные щупы.</w:t>
      </w:r>
    </w:p>
    <w:p w:rsidR="008C52AF" w:rsidRPr="0015204B" w:rsidRDefault="008C52AF" w:rsidP="008C52AF">
      <w:pPr>
        <w:spacing w:after="0" w:line="240" w:lineRule="auto"/>
        <w:jc w:val="center"/>
        <w:rPr>
          <w:rFonts w:ascii="Times New Roman" w:eastAsia="Times New Roman" w:hAnsi="Times New Roman" w:cs="Times New Roman"/>
          <w:b/>
          <w:sz w:val="28"/>
          <w:szCs w:val="28"/>
          <w:lang w:eastAsia="ru-RU"/>
        </w:rPr>
      </w:pPr>
      <w:r w:rsidRPr="0015204B">
        <w:rPr>
          <w:rFonts w:ascii="Times New Roman" w:eastAsia="Times New Roman" w:hAnsi="Times New Roman" w:cs="Times New Roman"/>
          <w:b/>
          <w:sz w:val="28"/>
          <w:szCs w:val="28"/>
          <w:lang w:eastAsia="ru-RU"/>
        </w:rPr>
        <w:t>Ход работы:</w:t>
      </w:r>
    </w:p>
    <w:p w:rsidR="00BB4194" w:rsidRPr="0015204B" w:rsidRDefault="00BB4194" w:rsidP="008C52AF">
      <w:pPr>
        <w:spacing w:after="0" w:line="240" w:lineRule="auto"/>
        <w:jc w:val="center"/>
        <w:rPr>
          <w:rFonts w:ascii="Times New Roman" w:eastAsia="Times New Roman" w:hAnsi="Times New Roman" w:cs="Times New Roman"/>
          <w:b/>
          <w:sz w:val="28"/>
          <w:szCs w:val="28"/>
          <w:lang w:eastAsia="ru-RU"/>
        </w:rPr>
      </w:pPr>
      <w:r w:rsidRPr="0015204B">
        <w:rPr>
          <w:rFonts w:ascii="Times New Roman" w:eastAsia="Times New Roman" w:hAnsi="Times New Roman" w:cs="Times New Roman"/>
          <w:b/>
          <w:sz w:val="28"/>
          <w:szCs w:val="28"/>
          <w:lang w:eastAsia="ru-RU"/>
        </w:rPr>
        <w:t>Ознакомиться с теоретической поддержкой:</w:t>
      </w:r>
    </w:p>
    <w:p w:rsidR="0081607F" w:rsidRPr="0015204B" w:rsidRDefault="0081607F" w:rsidP="0081607F">
      <w:pPr>
        <w:widowControl w:val="0"/>
        <w:autoSpaceDE w:val="0"/>
        <w:autoSpaceDN w:val="0"/>
        <w:adjustRightInd w:val="0"/>
        <w:spacing w:after="0" w:line="240" w:lineRule="auto"/>
        <w:rPr>
          <w:rFonts w:ascii="Times New Roman" w:hAnsi="Times New Roman" w:cs="Times New Roman"/>
          <w:sz w:val="24"/>
          <w:szCs w:val="24"/>
        </w:rPr>
      </w:pPr>
      <w:r w:rsidRPr="0015204B">
        <w:rPr>
          <w:rFonts w:ascii="Times New Roman" w:hAnsi="Times New Roman" w:cs="Times New Roman"/>
          <w:color w:val="000000"/>
          <w:sz w:val="28"/>
          <w:szCs w:val="28"/>
          <w:u w:val="single"/>
        </w:rPr>
        <w:t>Устройство неэкранированных свечей зажигания</w:t>
      </w:r>
    </w:p>
    <w:p w:rsidR="0081607F" w:rsidRPr="0015204B" w:rsidRDefault="0081607F" w:rsidP="0081607F">
      <w:pPr>
        <w:widowControl w:val="0"/>
        <w:autoSpaceDE w:val="0"/>
        <w:autoSpaceDN w:val="0"/>
        <w:adjustRightInd w:val="0"/>
        <w:spacing w:after="0" w:line="240" w:lineRule="auto"/>
        <w:rPr>
          <w:rFonts w:ascii="Times New Roman" w:hAnsi="Times New Roman" w:cs="Times New Roman"/>
          <w:sz w:val="24"/>
          <w:szCs w:val="24"/>
        </w:rPr>
      </w:pPr>
    </w:p>
    <w:p w:rsidR="0081607F" w:rsidRPr="0015204B" w:rsidRDefault="0081607F" w:rsidP="0081607F">
      <w:pPr>
        <w:widowControl w:val="0"/>
        <w:autoSpaceDE w:val="0"/>
        <w:autoSpaceDN w:val="0"/>
        <w:adjustRightInd w:val="0"/>
        <w:spacing w:after="0" w:line="240" w:lineRule="auto"/>
        <w:rPr>
          <w:rFonts w:ascii="Times New Roman" w:hAnsi="Times New Roman" w:cs="Times New Roman"/>
          <w:sz w:val="24"/>
          <w:szCs w:val="24"/>
        </w:rPr>
      </w:pPr>
      <w:r w:rsidRPr="0015204B">
        <w:rPr>
          <w:rFonts w:ascii="Times New Roman" w:hAnsi="Times New Roman" w:cs="Times New Roman"/>
          <w:noProof/>
          <w:sz w:val="28"/>
          <w:szCs w:val="28"/>
          <w:lang w:eastAsia="ru-RU"/>
        </w:rPr>
        <w:drawing>
          <wp:anchor distT="0" distB="0" distL="114300" distR="114300" simplePos="0" relativeHeight="251642880" behindDoc="1" locked="0" layoutInCell="0" allowOverlap="1" wp14:anchorId="5A5FCA6C" wp14:editId="27E583CD">
            <wp:simplePos x="0" y="0"/>
            <wp:positionH relativeFrom="column">
              <wp:posOffset>4429001</wp:posOffset>
            </wp:positionH>
            <wp:positionV relativeFrom="paragraph">
              <wp:posOffset>11059</wp:posOffset>
            </wp:positionV>
            <wp:extent cx="1195070" cy="3020695"/>
            <wp:effectExtent l="0" t="0" r="0" b="0"/>
            <wp:wrapSquare wrapText="bothSides"/>
            <wp:docPr id="66" name="Рисунок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95070" cy="3020695"/>
                    </a:xfrm>
                    <a:prstGeom prst="rect">
                      <a:avLst/>
                    </a:prstGeom>
                    <a:noFill/>
                  </pic:spPr>
                </pic:pic>
              </a:graphicData>
            </a:graphic>
            <wp14:sizeRelH relativeFrom="page">
              <wp14:pctWidth>0</wp14:pctWidth>
            </wp14:sizeRelH>
            <wp14:sizeRelV relativeFrom="page">
              <wp14:pctHeight>0</wp14:pctHeight>
            </wp14:sizeRelV>
          </wp:anchor>
        </w:drawing>
      </w:r>
    </w:p>
    <w:p w:rsidR="0081607F" w:rsidRPr="0015204B" w:rsidRDefault="0081607F" w:rsidP="0081607F">
      <w:pPr>
        <w:widowControl w:val="0"/>
        <w:overflowPunct w:val="0"/>
        <w:autoSpaceDE w:val="0"/>
        <w:autoSpaceDN w:val="0"/>
        <w:adjustRightInd w:val="0"/>
        <w:spacing w:after="0" w:line="240" w:lineRule="auto"/>
        <w:jc w:val="both"/>
        <w:rPr>
          <w:rFonts w:ascii="Times New Roman" w:hAnsi="Times New Roman" w:cs="Times New Roman"/>
          <w:color w:val="000000"/>
          <w:sz w:val="28"/>
          <w:szCs w:val="28"/>
        </w:rPr>
      </w:pPr>
      <w:r w:rsidRPr="0015204B">
        <w:rPr>
          <w:rFonts w:ascii="Times New Roman" w:hAnsi="Times New Roman" w:cs="Times New Roman"/>
          <w:color w:val="000000"/>
          <w:sz w:val="26"/>
          <w:szCs w:val="26"/>
        </w:rPr>
        <w:t xml:space="preserve">Современные искровые свечи зажигания имеют неразборную </w:t>
      </w:r>
      <w:r w:rsidRPr="0015204B">
        <w:rPr>
          <w:rFonts w:ascii="Times New Roman" w:hAnsi="Times New Roman" w:cs="Times New Roman"/>
          <w:color w:val="000000"/>
          <w:sz w:val="28"/>
          <w:szCs w:val="28"/>
        </w:rPr>
        <w:t>конструкцию. Пример типичной неэкранированной свечи приведен на рисунке 6.2, где</w:t>
      </w:r>
    </w:p>
    <w:p w:rsidR="0081607F" w:rsidRPr="0015204B" w:rsidRDefault="0081607F" w:rsidP="0081607F">
      <w:pPr>
        <w:widowControl w:val="0"/>
        <w:overflowPunct w:val="0"/>
        <w:autoSpaceDE w:val="0"/>
        <w:autoSpaceDN w:val="0"/>
        <w:adjustRightInd w:val="0"/>
        <w:spacing w:after="0" w:line="240" w:lineRule="auto"/>
        <w:jc w:val="both"/>
        <w:rPr>
          <w:rFonts w:ascii="Times New Roman" w:hAnsi="Times New Roman" w:cs="Times New Roman"/>
          <w:sz w:val="28"/>
          <w:szCs w:val="28"/>
        </w:rPr>
      </w:pPr>
      <w:r w:rsidRPr="0015204B">
        <w:rPr>
          <w:rFonts w:ascii="Times New Roman" w:hAnsi="Times New Roman" w:cs="Times New Roman"/>
          <w:color w:val="000000"/>
          <w:sz w:val="28"/>
          <w:szCs w:val="28"/>
        </w:rPr>
        <w:t>1 – выводной стержень,</w:t>
      </w:r>
    </w:p>
    <w:p w:rsidR="0081607F" w:rsidRPr="0015204B" w:rsidRDefault="0081607F" w:rsidP="0081607F">
      <w:pPr>
        <w:widowControl w:val="0"/>
        <w:overflowPunct w:val="0"/>
        <w:autoSpaceDE w:val="0"/>
        <w:autoSpaceDN w:val="0"/>
        <w:adjustRightInd w:val="0"/>
        <w:spacing w:after="0" w:line="240" w:lineRule="auto"/>
        <w:jc w:val="both"/>
        <w:rPr>
          <w:rFonts w:ascii="Times New Roman" w:hAnsi="Times New Roman" w:cs="Times New Roman"/>
          <w:color w:val="000000"/>
          <w:sz w:val="28"/>
          <w:szCs w:val="28"/>
        </w:rPr>
      </w:pPr>
      <w:r w:rsidRPr="0015204B">
        <w:rPr>
          <w:rFonts w:ascii="Times New Roman" w:hAnsi="Times New Roman" w:cs="Times New Roman"/>
          <w:color w:val="000000"/>
          <w:sz w:val="28"/>
          <w:szCs w:val="28"/>
        </w:rPr>
        <w:t>2 – контактная головка,</w:t>
      </w:r>
    </w:p>
    <w:p w:rsidR="0081607F" w:rsidRPr="0015204B" w:rsidRDefault="0081607F" w:rsidP="0081607F">
      <w:pPr>
        <w:widowControl w:val="0"/>
        <w:overflowPunct w:val="0"/>
        <w:autoSpaceDE w:val="0"/>
        <w:autoSpaceDN w:val="0"/>
        <w:adjustRightInd w:val="0"/>
        <w:spacing w:after="0" w:line="240" w:lineRule="auto"/>
        <w:jc w:val="both"/>
        <w:rPr>
          <w:rFonts w:ascii="Times New Roman" w:hAnsi="Times New Roman" w:cs="Times New Roman"/>
          <w:color w:val="000000"/>
          <w:sz w:val="28"/>
          <w:szCs w:val="28"/>
        </w:rPr>
      </w:pPr>
      <w:r w:rsidRPr="0015204B">
        <w:rPr>
          <w:rFonts w:ascii="Times New Roman" w:hAnsi="Times New Roman" w:cs="Times New Roman"/>
          <w:color w:val="000000"/>
          <w:sz w:val="28"/>
          <w:szCs w:val="28"/>
        </w:rPr>
        <w:t xml:space="preserve">3 – </w:t>
      </w:r>
      <w:r w:rsidR="00C63622" w:rsidRPr="0015204B">
        <w:rPr>
          <w:rFonts w:ascii="Times New Roman" w:hAnsi="Times New Roman" w:cs="Times New Roman"/>
          <w:color w:val="000000"/>
          <w:sz w:val="28"/>
          <w:szCs w:val="28"/>
        </w:rPr>
        <w:t>керамический</w:t>
      </w:r>
      <w:r w:rsidRPr="0015204B">
        <w:rPr>
          <w:rFonts w:ascii="Times New Roman" w:hAnsi="Times New Roman" w:cs="Times New Roman"/>
          <w:color w:val="000000"/>
          <w:sz w:val="28"/>
          <w:szCs w:val="28"/>
        </w:rPr>
        <w:t xml:space="preserve"> изолятор,</w:t>
      </w:r>
    </w:p>
    <w:p w:rsidR="0081607F" w:rsidRPr="0015204B" w:rsidRDefault="0081607F" w:rsidP="0081607F">
      <w:pPr>
        <w:widowControl w:val="0"/>
        <w:overflowPunct w:val="0"/>
        <w:autoSpaceDE w:val="0"/>
        <w:autoSpaceDN w:val="0"/>
        <w:adjustRightInd w:val="0"/>
        <w:spacing w:after="0" w:line="240" w:lineRule="auto"/>
        <w:jc w:val="both"/>
        <w:rPr>
          <w:rFonts w:ascii="Times New Roman" w:hAnsi="Times New Roman" w:cs="Times New Roman"/>
          <w:color w:val="000000"/>
          <w:sz w:val="28"/>
          <w:szCs w:val="28"/>
        </w:rPr>
      </w:pPr>
      <w:r w:rsidRPr="0015204B">
        <w:rPr>
          <w:rFonts w:ascii="Times New Roman" w:hAnsi="Times New Roman" w:cs="Times New Roman"/>
          <w:color w:val="000000"/>
          <w:sz w:val="28"/>
          <w:szCs w:val="28"/>
        </w:rPr>
        <w:t>4 – корпус,</w:t>
      </w:r>
    </w:p>
    <w:p w:rsidR="0081607F" w:rsidRPr="0015204B" w:rsidRDefault="0081607F" w:rsidP="0081607F">
      <w:pPr>
        <w:widowControl w:val="0"/>
        <w:overflowPunct w:val="0"/>
        <w:autoSpaceDE w:val="0"/>
        <w:autoSpaceDN w:val="0"/>
        <w:adjustRightInd w:val="0"/>
        <w:spacing w:after="0" w:line="240" w:lineRule="auto"/>
        <w:jc w:val="both"/>
        <w:rPr>
          <w:rFonts w:ascii="Times New Roman" w:hAnsi="Times New Roman" w:cs="Times New Roman"/>
          <w:color w:val="000000"/>
          <w:sz w:val="28"/>
          <w:szCs w:val="28"/>
        </w:rPr>
      </w:pPr>
      <w:r w:rsidRPr="0015204B">
        <w:rPr>
          <w:rFonts w:ascii="Times New Roman" w:hAnsi="Times New Roman" w:cs="Times New Roman"/>
          <w:color w:val="000000"/>
          <w:sz w:val="28"/>
          <w:szCs w:val="28"/>
        </w:rPr>
        <w:t>5</w:t>
      </w:r>
      <w:r w:rsidRPr="0015204B">
        <w:rPr>
          <w:rFonts w:ascii="Times New Roman" w:hAnsi="Times New Roman" w:cs="Times New Roman"/>
          <w:color w:val="000000"/>
          <w:sz w:val="28"/>
          <w:szCs w:val="28"/>
        </w:rPr>
        <w:tab/>
        <w:t>– токопроводящий герметик,</w:t>
      </w:r>
    </w:p>
    <w:p w:rsidR="0081607F" w:rsidRPr="0015204B" w:rsidRDefault="0081607F" w:rsidP="0081607F">
      <w:pPr>
        <w:widowControl w:val="0"/>
        <w:overflowPunct w:val="0"/>
        <w:autoSpaceDE w:val="0"/>
        <w:autoSpaceDN w:val="0"/>
        <w:adjustRightInd w:val="0"/>
        <w:spacing w:after="0" w:line="240" w:lineRule="auto"/>
        <w:jc w:val="both"/>
        <w:rPr>
          <w:rFonts w:ascii="Times New Roman" w:hAnsi="Times New Roman" w:cs="Times New Roman"/>
          <w:color w:val="000000"/>
          <w:sz w:val="28"/>
          <w:szCs w:val="28"/>
        </w:rPr>
      </w:pPr>
      <w:r w:rsidRPr="0015204B">
        <w:rPr>
          <w:rFonts w:ascii="Times New Roman" w:hAnsi="Times New Roman" w:cs="Times New Roman"/>
          <w:color w:val="000000"/>
          <w:sz w:val="28"/>
          <w:szCs w:val="28"/>
        </w:rPr>
        <w:t>6 – уплотнительная прокладка,</w:t>
      </w:r>
    </w:p>
    <w:p w:rsidR="0081607F" w:rsidRPr="0015204B" w:rsidRDefault="0081607F" w:rsidP="0081607F">
      <w:pPr>
        <w:widowControl w:val="0"/>
        <w:overflowPunct w:val="0"/>
        <w:autoSpaceDE w:val="0"/>
        <w:autoSpaceDN w:val="0"/>
        <w:adjustRightInd w:val="0"/>
        <w:spacing w:after="0" w:line="240" w:lineRule="auto"/>
        <w:jc w:val="both"/>
        <w:rPr>
          <w:rFonts w:ascii="Times New Roman" w:hAnsi="Times New Roman" w:cs="Times New Roman"/>
          <w:color w:val="000000"/>
          <w:sz w:val="28"/>
          <w:szCs w:val="28"/>
        </w:rPr>
      </w:pPr>
      <w:proofErr w:type="gramStart"/>
      <w:r w:rsidRPr="0015204B">
        <w:rPr>
          <w:rFonts w:ascii="Times New Roman" w:hAnsi="Times New Roman" w:cs="Times New Roman"/>
          <w:color w:val="000000"/>
          <w:sz w:val="28"/>
          <w:szCs w:val="28"/>
        </w:rPr>
        <w:t>7  –</w:t>
      </w:r>
      <w:proofErr w:type="gramEnd"/>
      <w:r w:rsidRPr="0015204B">
        <w:rPr>
          <w:rFonts w:ascii="Times New Roman" w:hAnsi="Times New Roman" w:cs="Times New Roman"/>
          <w:color w:val="000000"/>
          <w:sz w:val="28"/>
          <w:szCs w:val="28"/>
        </w:rPr>
        <w:t xml:space="preserve">  тепловой конус,</w:t>
      </w:r>
    </w:p>
    <w:p w:rsidR="0081607F" w:rsidRPr="0015204B" w:rsidRDefault="0081607F" w:rsidP="0081607F">
      <w:pPr>
        <w:widowControl w:val="0"/>
        <w:overflowPunct w:val="0"/>
        <w:autoSpaceDE w:val="0"/>
        <w:autoSpaceDN w:val="0"/>
        <w:adjustRightInd w:val="0"/>
        <w:spacing w:after="0" w:line="240" w:lineRule="auto"/>
        <w:jc w:val="both"/>
        <w:rPr>
          <w:rFonts w:ascii="Times New Roman" w:hAnsi="Times New Roman" w:cs="Times New Roman"/>
          <w:color w:val="000000"/>
          <w:sz w:val="28"/>
          <w:szCs w:val="28"/>
        </w:rPr>
      </w:pPr>
      <w:proofErr w:type="gramStart"/>
      <w:r w:rsidRPr="0015204B">
        <w:rPr>
          <w:rFonts w:ascii="Times New Roman" w:hAnsi="Times New Roman" w:cs="Times New Roman"/>
          <w:color w:val="000000"/>
          <w:sz w:val="28"/>
          <w:szCs w:val="28"/>
        </w:rPr>
        <w:t>8  –</w:t>
      </w:r>
      <w:proofErr w:type="gramEnd"/>
      <w:r w:rsidRPr="0015204B">
        <w:rPr>
          <w:rFonts w:ascii="Times New Roman" w:hAnsi="Times New Roman" w:cs="Times New Roman"/>
          <w:color w:val="000000"/>
          <w:sz w:val="28"/>
          <w:szCs w:val="28"/>
        </w:rPr>
        <w:tab/>
        <w:t>центральный электрод,</w:t>
      </w:r>
    </w:p>
    <w:p w:rsidR="0081607F" w:rsidRPr="0015204B" w:rsidRDefault="0081607F" w:rsidP="0081607F">
      <w:pPr>
        <w:widowControl w:val="0"/>
        <w:autoSpaceDE w:val="0"/>
        <w:autoSpaceDN w:val="0"/>
        <w:adjustRightInd w:val="0"/>
        <w:spacing w:after="0" w:line="240" w:lineRule="auto"/>
        <w:rPr>
          <w:rFonts w:ascii="Times New Roman" w:hAnsi="Times New Roman" w:cs="Times New Roman"/>
          <w:sz w:val="28"/>
          <w:szCs w:val="28"/>
        </w:rPr>
      </w:pPr>
      <w:r w:rsidRPr="0015204B">
        <w:rPr>
          <w:rFonts w:ascii="Times New Roman" w:hAnsi="Times New Roman" w:cs="Times New Roman"/>
          <w:color w:val="000000"/>
          <w:sz w:val="28"/>
          <w:szCs w:val="28"/>
        </w:rPr>
        <w:t>9 – боковой электрод.</w:t>
      </w:r>
    </w:p>
    <w:p w:rsidR="0081607F" w:rsidRPr="0015204B" w:rsidRDefault="0081607F" w:rsidP="0081607F">
      <w:pPr>
        <w:widowControl w:val="0"/>
        <w:autoSpaceDE w:val="0"/>
        <w:autoSpaceDN w:val="0"/>
        <w:adjustRightInd w:val="0"/>
        <w:spacing w:after="0" w:line="240" w:lineRule="auto"/>
        <w:rPr>
          <w:rFonts w:ascii="Times New Roman" w:hAnsi="Times New Roman" w:cs="Times New Roman"/>
          <w:sz w:val="28"/>
          <w:szCs w:val="28"/>
        </w:rPr>
      </w:pPr>
    </w:p>
    <w:p w:rsidR="0081607F" w:rsidRPr="0015204B" w:rsidRDefault="0081607F" w:rsidP="0081607F">
      <w:pPr>
        <w:widowControl w:val="0"/>
        <w:autoSpaceDE w:val="0"/>
        <w:autoSpaceDN w:val="0"/>
        <w:adjustRightInd w:val="0"/>
        <w:spacing w:after="0" w:line="240" w:lineRule="auto"/>
        <w:rPr>
          <w:rFonts w:ascii="Times New Roman" w:hAnsi="Times New Roman" w:cs="Times New Roman"/>
          <w:sz w:val="28"/>
          <w:szCs w:val="28"/>
        </w:rPr>
      </w:pPr>
      <w:r w:rsidRPr="0015204B">
        <w:rPr>
          <w:rFonts w:ascii="Times New Roman" w:hAnsi="Times New Roman" w:cs="Times New Roman"/>
          <w:color w:val="000000"/>
          <w:sz w:val="28"/>
          <w:szCs w:val="28"/>
        </w:rPr>
        <w:t>Рисунок 6.2 – Устройство свечи зажигания.</w:t>
      </w:r>
    </w:p>
    <w:p w:rsidR="0081607F" w:rsidRPr="0015204B" w:rsidRDefault="0081607F" w:rsidP="0081607F">
      <w:pPr>
        <w:widowControl w:val="0"/>
        <w:autoSpaceDE w:val="0"/>
        <w:autoSpaceDN w:val="0"/>
        <w:adjustRightInd w:val="0"/>
        <w:spacing w:after="0" w:line="240" w:lineRule="auto"/>
        <w:rPr>
          <w:rFonts w:ascii="Times New Roman" w:hAnsi="Times New Roman" w:cs="Times New Roman"/>
          <w:sz w:val="28"/>
          <w:szCs w:val="28"/>
        </w:rPr>
      </w:pPr>
    </w:p>
    <w:p w:rsidR="0081607F" w:rsidRPr="0015204B" w:rsidRDefault="0081607F" w:rsidP="0081607F">
      <w:pPr>
        <w:widowControl w:val="0"/>
        <w:overflowPunct w:val="0"/>
        <w:autoSpaceDE w:val="0"/>
        <w:autoSpaceDN w:val="0"/>
        <w:adjustRightInd w:val="0"/>
        <w:spacing w:after="0" w:line="272" w:lineRule="auto"/>
        <w:ind w:firstLine="720"/>
        <w:jc w:val="both"/>
        <w:rPr>
          <w:rFonts w:ascii="Times New Roman" w:hAnsi="Times New Roman" w:cs="Times New Roman"/>
          <w:color w:val="000000"/>
          <w:sz w:val="25"/>
          <w:szCs w:val="25"/>
        </w:rPr>
      </w:pPr>
      <w:r w:rsidRPr="0015204B">
        <w:rPr>
          <w:rFonts w:ascii="Times New Roman" w:hAnsi="Times New Roman" w:cs="Times New Roman"/>
          <w:color w:val="000000"/>
          <w:sz w:val="28"/>
          <w:szCs w:val="28"/>
        </w:rPr>
        <w:t xml:space="preserve">Корпус свечи представляет собой полую резьбовую конструкцию с головкой под шестигранный ключ. Корпус свечи и контактную головку обычно изготавливают из конструкционных сталей. Внутри корпуса располагается керамический изолятор, выполненный из уралита, </w:t>
      </w:r>
      <w:proofErr w:type="spellStart"/>
      <w:r w:rsidRPr="0015204B">
        <w:rPr>
          <w:rFonts w:ascii="Times New Roman" w:hAnsi="Times New Roman" w:cs="Times New Roman"/>
          <w:color w:val="000000"/>
          <w:sz w:val="28"/>
          <w:szCs w:val="28"/>
        </w:rPr>
        <w:t>боркорунда</w:t>
      </w:r>
      <w:proofErr w:type="spellEnd"/>
      <w:r w:rsidRPr="0015204B">
        <w:rPr>
          <w:rFonts w:ascii="Times New Roman" w:hAnsi="Times New Roman" w:cs="Times New Roman"/>
          <w:color w:val="000000"/>
          <w:sz w:val="28"/>
          <w:szCs w:val="28"/>
        </w:rPr>
        <w:t xml:space="preserve">, </w:t>
      </w:r>
      <w:proofErr w:type="spellStart"/>
      <w:proofErr w:type="gramStart"/>
      <w:r w:rsidRPr="0015204B">
        <w:rPr>
          <w:rFonts w:ascii="Times New Roman" w:hAnsi="Times New Roman" w:cs="Times New Roman"/>
          <w:color w:val="000000"/>
          <w:sz w:val="28"/>
          <w:szCs w:val="28"/>
        </w:rPr>
        <w:t>синоксаля</w:t>
      </w:r>
      <w:proofErr w:type="spellEnd"/>
      <w:r w:rsidRPr="0015204B">
        <w:rPr>
          <w:rFonts w:ascii="Times New Roman" w:hAnsi="Times New Roman" w:cs="Times New Roman"/>
          <w:color w:val="000000"/>
          <w:sz w:val="28"/>
          <w:szCs w:val="28"/>
        </w:rPr>
        <w:t xml:space="preserve"> ,</w:t>
      </w:r>
      <w:proofErr w:type="gramEnd"/>
      <w:r w:rsidRPr="0015204B">
        <w:rPr>
          <w:rFonts w:ascii="Times New Roman" w:hAnsi="Times New Roman" w:cs="Times New Roman"/>
          <w:color w:val="000000"/>
          <w:sz w:val="28"/>
          <w:szCs w:val="28"/>
        </w:rPr>
        <w:t xml:space="preserve"> </w:t>
      </w:r>
      <w:proofErr w:type="spellStart"/>
      <w:r w:rsidRPr="0015204B">
        <w:rPr>
          <w:rFonts w:ascii="Times New Roman" w:hAnsi="Times New Roman" w:cs="Times New Roman"/>
          <w:color w:val="000000"/>
          <w:sz w:val="28"/>
          <w:szCs w:val="28"/>
        </w:rPr>
        <w:t>хелумина</w:t>
      </w:r>
      <w:proofErr w:type="spellEnd"/>
      <w:r w:rsidRPr="0015204B">
        <w:rPr>
          <w:rFonts w:ascii="Times New Roman" w:hAnsi="Times New Roman" w:cs="Times New Roman"/>
          <w:color w:val="000000"/>
          <w:sz w:val="28"/>
          <w:szCs w:val="28"/>
        </w:rPr>
        <w:t xml:space="preserve"> или других материалов, обладающих высокой температурной, электрической и механической стойкостью.</w:t>
      </w:r>
      <w:r w:rsidRPr="0015204B">
        <w:rPr>
          <w:rFonts w:ascii="Times New Roman" w:hAnsi="Times New Roman" w:cs="Times New Roman"/>
          <w:color w:val="000000"/>
          <w:sz w:val="25"/>
          <w:szCs w:val="25"/>
        </w:rPr>
        <w:t xml:space="preserve"> Изолятор должен</w:t>
      </w:r>
      <w:r w:rsidRPr="0015204B">
        <w:rPr>
          <w:rFonts w:ascii="Times New Roman" w:hAnsi="Times New Roman" w:cs="Times New Roman"/>
          <w:sz w:val="24"/>
          <w:szCs w:val="24"/>
        </w:rPr>
        <w:t xml:space="preserve"> </w:t>
      </w:r>
      <w:r w:rsidRPr="0015204B">
        <w:rPr>
          <w:rFonts w:ascii="Times New Roman" w:hAnsi="Times New Roman" w:cs="Times New Roman"/>
          <w:color w:val="000000"/>
          <w:sz w:val="25"/>
          <w:szCs w:val="25"/>
        </w:rPr>
        <w:t xml:space="preserve">выдерживать напряжение не менее 30 </w:t>
      </w:r>
      <w:proofErr w:type="spellStart"/>
      <w:r w:rsidRPr="0015204B">
        <w:rPr>
          <w:rFonts w:ascii="Times New Roman" w:hAnsi="Times New Roman" w:cs="Times New Roman"/>
          <w:color w:val="000000"/>
          <w:sz w:val="25"/>
          <w:szCs w:val="25"/>
        </w:rPr>
        <w:t>кВ</w:t>
      </w:r>
      <w:proofErr w:type="spellEnd"/>
      <w:r w:rsidRPr="0015204B">
        <w:rPr>
          <w:rFonts w:ascii="Times New Roman" w:hAnsi="Times New Roman" w:cs="Times New Roman"/>
          <w:color w:val="000000"/>
          <w:sz w:val="25"/>
          <w:szCs w:val="25"/>
        </w:rPr>
        <w:t xml:space="preserve"> при его максимальной температуре. Кроме </w:t>
      </w:r>
      <w:r w:rsidR="00C63622" w:rsidRPr="0015204B">
        <w:rPr>
          <w:rFonts w:ascii="Times New Roman" w:hAnsi="Times New Roman" w:cs="Times New Roman"/>
          <w:color w:val="000000"/>
          <w:sz w:val="25"/>
          <w:szCs w:val="25"/>
        </w:rPr>
        <w:t>того,</w:t>
      </w:r>
      <w:r w:rsidRPr="0015204B">
        <w:rPr>
          <w:rFonts w:ascii="Times New Roman" w:hAnsi="Times New Roman" w:cs="Times New Roman"/>
          <w:color w:val="000000"/>
          <w:sz w:val="25"/>
          <w:szCs w:val="25"/>
        </w:rPr>
        <w:t xml:space="preserve"> изолятор свечи должен</w:t>
      </w:r>
      <w:r w:rsidR="00C63622" w:rsidRPr="0015204B">
        <w:rPr>
          <w:rFonts w:ascii="Times New Roman" w:hAnsi="Times New Roman" w:cs="Times New Roman"/>
          <w:color w:val="000000"/>
          <w:sz w:val="25"/>
          <w:szCs w:val="25"/>
        </w:rPr>
        <w:t xml:space="preserve"> иметь фактически нулевое влагопоглощение</w:t>
      </w:r>
      <w:r w:rsidRPr="0015204B">
        <w:rPr>
          <w:rFonts w:ascii="Times New Roman" w:hAnsi="Times New Roman" w:cs="Times New Roman"/>
          <w:color w:val="000000"/>
          <w:sz w:val="25"/>
          <w:szCs w:val="25"/>
        </w:rPr>
        <w:t>, а ее поверхность должна быть стойкой к смачиванию.</w:t>
      </w:r>
    </w:p>
    <w:p w:rsidR="0081607F" w:rsidRPr="0015204B" w:rsidRDefault="0081607F" w:rsidP="0081607F">
      <w:pPr>
        <w:widowControl w:val="0"/>
        <w:overflowPunct w:val="0"/>
        <w:autoSpaceDE w:val="0"/>
        <w:autoSpaceDN w:val="0"/>
        <w:adjustRightInd w:val="0"/>
        <w:spacing w:after="0" w:line="272" w:lineRule="auto"/>
        <w:ind w:firstLine="720"/>
        <w:jc w:val="both"/>
        <w:rPr>
          <w:rFonts w:ascii="Times New Roman" w:hAnsi="Times New Roman" w:cs="Times New Roman"/>
          <w:color w:val="000000"/>
          <w:sz w:val="25"/>
          <w:szCs w:val="25"/>
        </w:rPr>
      </w:pPr>
      <w:r w:rsidRPr="0015204B">
        <w:rPr>
          <w:rFonts w:ascii="Times New Roman" w:hAnsi="Times New Roman" w:cs="Times New Roman"/>
          <w:color w:val="000000"/>
          <w:sz w:val="25"/>
          <w:szCs w:val="25"/>
        </w:rPr>
        <w:t>Внутри изолятора закреплен центральный электрод и выводной стержень. Материал центрального электрода должен обладать высокой коррозионной и эрозионной стойкость</w:t>
      </w:r>
      <w:r w:rsidR="00C63622" w:rsidRPr="0015204B">
        <w:rPr>
          <w:rFonts w:ascii="Times New Roman" w:hAnsi="Times New Roman" w:cs="Times New Roman"/>
          <w:color w:val="000000"/>
          <w:sz w:val="25"/>
          <w:szCs w:val="25"/>
        </w:rPr>
        <w:t>ю, жаростойкостью и хорошей теплопроводностью</w:t>
      </w:r>
      <w:r w:rsidRPr="0015204B">
        <w:rPr>
          <w:rFonts w:ascii="Times New Roman" w:hAnsi="Times New Roman" w:cs="Times New Roman"/>
          <w:color w:val="000000"/>
          <w:sz w:val="25"/>
          <w:szCs w:val="25"/>
        </w:rPr>
        <w:t xml:space="preserve">. Поэтому, центральный электрод изготавливается из </w:t>
      </w:r>
      <w:proofErr w:type="spellStart"/>
      <w:r w:rsidRPr="0015204B">
        <w:rPr>
          <w:rFonts w:ascii="Times New Roman" w:hAnsi="Times New Roman" w:cs="Times New Roman"/>
          <w:color w:val="000000"/>
          <w:sz w:val="25"/>
          <w:szCs w:val="25"/>
        </w:rPr>
        <w:t>хромотитановой</w:t>
      </w:r>
      <w:proofErr w:type="spellEnd"/>
      <w:r w:rsidRPr="0015204B">
        <w:rPr>
          <w:rFonts w:ascii="Times New Roman" w:hAnsi="Times New Roman" w:cs="Times New Roman"/>
          <w:color w:val="000000"/>
          <w:sz w:val="25"/>
          <w:szCs w:val="25"/>
        </w:rPr>
        <w:t xml:space="preserve"> стали 13Х25Т или хромоникелевого сплава Х20Н80. В свечах с расширенным температурным </w:t>
      </w:r>
      <w:r w:rsidRPr="0015204B">
        <w:rPr>
          <w:rFonts w:ascii="Times New Roman" w:hAnsi="Times New Roman" w:cs="Times New Roman"/>
          <w:color w:val="000000"/>
          <w:sz w:val="25"/>
          <w:szCs w:val="25"/>
        </w:rPr>
        <w:lastRenderedPageBreak/>
        <w:t>диапазоном («</w:t>
      </w:r>
      <w:proofErr w:type="spellStart"/>
      <w:r w:rsidRPr="0015204B">
        <w:rPr>
          <w:rFonts w:ascii="Times New Roman" w:hAnsi="Times New Roman" w:cs="Times New Roman"/>
          <w:color w:val="000000"/>
          <w:sz w:val="25"/>
          <w:szCs w:val="25"/>
        </w:rPr>
        <w:t>термоэластик</w:t>
      </w:r>
      <w:proofErr w:type="spellEnd"/>
      <w:r w:rsidRPr="0015204B">
        <w:rPr>
          <w:rFonts w:ascii="Times New Roman" w:hAnsi="Times New Roman" w:cs="Times New Roman"/>
          <w:color w:val="000000"/>
          <w:sz w:val="25"/>
          <w:szCs w:val="25"/>
        </w:rPr>
        <w:t>») центральный электрод выполняется из меди, серебра или платины с термостойким покрытием рабочей части. Соединение центрального электрода и выводного стержня (болта) производится специальной</w:t>
      </w:r>
      <w:r w:rsidR="00C63622" w:rsidRPr="0015204B">
        <w:rPr>
          <w:rFonts w:ascii="Times New Roman" w:hAnsi="Times New Roman" w:cs="Times New Roman"/>
          <w:color w:val="000000"/>
          <w:sz w:val="25"/>
          <w:szCs w:val="25"/>
        </w:rPr>
        <w:t xml:space="preserve"> токопроводящей стекломас</w:t>
      </w:r>
      <w:r w:rsidRPr="0015204B">
        <w:rPr>
          <w:rFonts w:ascii="Times New Roman" w:hAnsi="Times New Roman" w:cs="Times New Roman"/>
          <w:color w:val="000000"/>
          <w:sz w:val="25"/>
          <w:szCs w:val="25"/>
        </w:rPr>
        <w:t>сой.</w:t>
      </w:r>
    </w:p>
    <w:p w:rsidR="0081607F" w:rsidRPr="0015204B" w:rsidRDefault="0081607F" w:rsidP="0081607F">
      <w:pPr>
        <w:widowControl w:val="0"/>
        <w:overflowPunct w:val="0"/>
        <w:autoSpaceDE w:val="0"/>
        <w:autoSpaceDN w:val="0"/>
        <w:adjustRightInd w:val="0"/>
        <w:spacing w:after="0" w:line="272" w:lineRule="auto"/>
        <w:ind w:firstLine="720"/>
        <w:jc w:val="both"/>
        <w:rPr>
          <w:rFonts w:ascii="Times New Roman" w:hAnsi="Times New Roman" w:cs="Times New Roman"/>
          <w:color w:val="000000"/>
          <w:sz w:val="25"/>
          <w:szCs w:val="25"/>
        </w:rPr>
      </w:pPr>
      <w:r w:rsidRPr="0015204B">
        <w:rPr>
          <w:rFonts w:ascii="Times New Roman" w:hAnsi="Times New Roman" w:cs="Times New Roman"/>
          <w:color w:val="000000"/>
          <w:sz w:val="25"/>
          <w:szCs w:val="25"/>
        </w:rPr>
        <w:t xml:space="preserve">К корпусу свечи приварен боковой электрод из </w:t>
      </w:r>
      <w:proofErr w:type="spellStart"/>
      <w:r w:rsidRPr="0015204B">
        <w:rPr>
          <w:rFonts w:ascii="Times New Roman" w:hAnsi="Times New Roman" w:cs="Times New Roman"/>
          <w:color w:val="000000"/>
          <w:sz w:val="25"/>
          <w:szCs w:val="25"/>
        </w:rPr>
        <w:t>никельмарганцевого</w:t>
      </w:r>
      <w:proofErr w:type="spellEnd"/>
      <w:r w:rsidRPr="0015204B">
        <w:rPr>
          <w:rFonts w:ascii="Times New Roman" w:hAnsi="Times New Roman" w:cs="Times New Roman"/>
          <w:color w:val="000000"/>
          <w:sz w:val="25"/>
          <w:szCs w:val="25"/>
        </w:rPr>
        <w:t xml:space="preserve"> или хромоникелевого сплава. Некоторые фирмы, например, </w:t>
      </w:r>
      <w:proofErr w:type="spellStart"/>
      <w:r w:rsidRPr="0015204B">
        <w:rPr>
          <w:rFonts w:ascii="Times New Roman" w:hAnsi="Times New Roman" w:cs="Times New Roman"/>
          <w:color w:val="000000"/>
          <w:sz w:val="25"/>
          <w:szCs w:val="25"/>
        </w:rPr>
        <w:t>Bosch</w:t>
      </w:r>
      <w:proofErr w:type="spellEnd"/>
      <w:r w:rsidRPr="0015204B">
        <w:rPr>
          <w:rFonts w:ascii="Times New Roman" w:hAnsi="Times New Roman" w:cs="Times New Roman"/>
          <w:color w:val="000000"/>
          <w:sz w:val="25"/>
          <w:szCs w:val="25"/>
        </w:rPr>
        <w:t>, применяют до четырех боковых электродов в свече. Увеличение числа боковых электродов способствует снижению значения устойчивой частоты вращения коленчатого вала двигателя. Между центральным и боковым электродами у</w:t>
      </w:r>
      <w:r w:rsidR="00C63622" w:rsidRPr="0015204B">
        <w:rPr>
          <w:rFonts w:ascii="Times New Roman" w:hAnsi="Times New Roman" w:cs="Times New Roman"/>
          <w:color w:val="000000"/>
          <w:sz w:val="25"/>
          <w:szCs w:val="25"/>
        </w:rPr>
        <w:t>станавливается зазор 0,5…1,2 мм</w:t>
      </w:r>
      <w:r w:rsidRPr="0015204B">
        <w:rPr>
          <w:rFonts w:ascii="Times New Roman" w:hAnsi="Times New Roman" w:cs="Times New Roman"/>
          <w:color w:val="000000"/>
          <w:sz w:val="25"/>
          <w:szCs w:val="25"/>
        </w:rPr>
        <w:t xml:space="preserve">. Чем больше зазор, тем больше воспламеняющая способность искры, но при этом от системы зажигания требуется более высокое напряжение. Для контактной системы зажигания автомобилей ВАЗ обычно рекомендуется зазор 0,5…0,6 мм, </w:t>
      </w:r>
      <w:proofErr w:type="gramStart"/>
      <w:r w:rsidRPr="0015204B">
        <w:rPr>
          <w:rFonts w:ascii="Times New Roman" w:hAnsi="Times New Roman" w:cs="Times New Roman"/>
          <w:color w:val="000000"/>
          <w:sz w:val="25"/>
          <w:szCs w:val="25"/>
        </w:rPr>
        <w:t>АЗЛК  0</w:t>
      </w:r>
      <w:proofErr w:type="gramEnd"/>
      <w:r w:rsidRPr="0015204B">
        <w:rPr>
          <w:rFonts w:ascii="Times New Roman" w:hAnsi="Times New Roman" w:cs="Times New Roman"/>
          <w:color w:val="000000"/>
          <w:sz w:val="25"/>
          <w:szCs w:val="25"/>
        </w:rPr>
        <w:t>,8…0,9 мм, для бесконтактных систем  0,7…0,8 мм, для микропроцессорных систем с впрыском топлива – 1,0…1,15 мм. Зимой рекомендуется использовать минимальные зазоры или даже уменьшать их на 0,1…0,2 мм. Нарушение зазора между электродами свечи приведет к изменению напряжения и энергии искрового разряда, в результате чего рабочая смесь в цилиндре может не воспламениться, и цилиндр двигателя будет работать с перебоями.</w:t>
      </w:r>
    </w:p>
    <w:p w:rsidR="0081607F" w:rsidRPr="0015204B" w:rsidRDefault="0081607F" w:rsidP="0081607F">
      <w:pPr>
        <w:widowControl w:val="0"/>
        <w:overflowPunct w:val="0"/>
        <w:autoSpaceDE w:val="0"/>
        <w:autoSpaceDN w:val="0"/>
        <w:adjustRightInd w:val="0"/>
        <w:spacing w:after="0" w:line="272" w:lineRule="auto"/>
        <w:ind w:firstLine="720"/>
        <w:jc w:val="both"/>
        <w:rPr>
          <w:rFonts w:ascii="Times New Roman" w:hAnsi="Times New Roman" w:cs="Times New Roman"/>
          <w:color w:val="000000"/>
          <w:sz w:val="25"/>
          <w:szCs w:val="25"/>
        </w:rPr>
      </w:pPr>
      <w:r w:rsidRPr="0015204B">
        <w:rPr>
          <w:rFonts w:ascii="Times New Roman" w:hAnsi="Times New Roman" w:cs="Times New Roman"/>
          <w:color w:val="000000"/>
          <w:sz w:val="25"/>
          <w:szCs w:val="25"/>
        </w:rPr>
        <w:t>Герметичность резьбового соедин</w:t>
      </w:r>
      <w:r w:rsidR="008941B4" w:rsidRPr="0015204B">
        <w:rPr>
          <w:rFonts w:ascii="Times New Roman" w:hAnsi="Times New Roman" w:cs="Times New Roman"/>
          <w:color w:val="000000"/>
          <w:sz w:val="25"/>
          <w:szCs w:val="25"/>
        </w:rPr>
        <w:t>ения при ввертывании свечи в от</w:t>
      </w:r>
      <w:r w:rsidRPr="0015204B">
        <w:rPr>
          <w:rFonts w:ascii="Times New Roman" w:hAnsi="Times New Roman" w:cs="Times New Roman"/>
          <w:color w:val="000000"/>
          <w:sz w:val="25"/>
          <w:szCs w:val="25"/>
        </w:rPr>
        <w:t>верстие головки двигателя обеспечивается уплотнительной прокладкой, а длина резьбовой части корпуса свечи должна быть такой, чтобы конец корпуса не заглублялся и не выступал в камеру сгорания. Материал уплотнительных колец – сталь, алюминий или медь. Естественно, лучшую теплопередачу обеспечивают медные кольца.</w:t>
      </w:r>
    </w:p>
    <w:p w:rsidR="0081607F" w:rsidRPr="0015204B" w:rsidRDefault="0081607F" w:rsidP="0081607F">
      <w:pPr>
        <w:widowControl w:val="0"/>
        <w:overflowPunct w:val="0"/>
        <w:autoSpaceDE w:val="0"/>
        <w:autoSpaceDN w:val="0"/>
        <w:adjustRightInd w:val="0"/>
        <w:spacing w:after="0" w:line="272" w:lineRule="auto"/>
        <w:ind w:firstLine="720"/>
        <w:jc w:val="both"/>
        <w:rPr>
          <w:rFonts w:ascii="Times New Roman" w:hAnsi="Times New Roman" w:cs="Times New Roman"/>
          <w:color w:val="000000"/>
          <w:sz w:val="25"/>
          <w:szCs w:val="25"/>
        </w:rPr>
      </w:pPr>
      <w:r w:rsidRPr="0015204B">
        <w:rPr>
          <w:rFonts w:ascii="Times New Roman" w:hAnsi="Times New Roman" w:cs="Times New Roman"/>
          <w:color w:val="000000"/>
          <w:sz w:val="25"/>
          <w:szCs w:val="25"/>
        </w:rPr>
        <w:t>Однако герметичность свечи по рез</w:t>
      </w:r>
      <w:r w:rsidR="008941B4" w:rsidRPr="0015204B">
        <w:rPr>
          <w:rFonts w:ascii="Times New Roman" w:hAnsi="Times New Roman" w:cs="Times New Roman"/>
          <w:color w:val="000000"/>
          <w:sz w:val="25"/>
          <w:szCs w:val="25"/>
        </w:rPr>
        <w:t>ьбе зависит не только от состоя</w:t>
      </w:r>
      <w:r w:rsidRPr="0015204B">
        <w:rPr>
          <w:rFonts w:ascii="Times New Roman" w:hAnsi="Times New Roman" w:cs="Times New Roman"/>
          <w:color w:val="000000"/>
          <w:sz w:val="25"/>
          <w:szCs w:val="25"/>
        </w:rPr>
        <w:t>ния самой резьбы (в головке, на свече) и уплотнительного кольца, но и от момента затяжки. Для затяжки свечей используется только специальный "свечной" ключ. Его размер 20,6 мм (13/1</w:t>
      </w:r>
      <w:r w:rsidR="008941B4" w:rsidRPr="0015204B">
        <w:rPr>
          <w:rFonts w:ascii="Times New Roman" w:hAnsi="Times New Roman" w:cs="Times New Roman"/>
          <w:color w:val="000000"/>
          <w:sz w:val="25"/>
          <w:szCs w:val="25"/>
        </w:rPr>
        <w:t>6 дюйма). Затягивать свечи с ис</w:t>
      </w:r>
      <w:r w:rsidRPr="0015204B">
        <w:rPr>
          <w:rFonts w:ascii="Times New Roman" w:hAnsi="Times New Roman" w:cs="Times New Roman"/>
          <w:color w:val="000000"/>
          <w:sz w:val="25"/>
          <w:szCs w:val="25"/>
        </w:rPr>
        <w:t>пользованием воротка большей длины, чем штатный, не рекомендуется.</w:t>
      </w:r>
      <w:r w:rsidR="008941B4" w:rsidRPr="0015204B">
        <w:rPr>
          <w:rFonts w:ascii="Times New Roman" w:hAnsi="Times New Roman" w:cs="Times New Roman"/>
          <w:color w:val="000000"/>
          <w:sz w:val="25"/>
          <w:szCs w:val="25"/>
        </w:rPr>
        <w:t xml:space="preserve"> </w:t>
      </w:r>
      <w:r w:rsidRPr="0015204B">
        <w:rPr>
          <w:rFonts w:ascii="Times New Roman" w:hAnsi="Times New Roman" w:cs="Times New Roman"/>
          <w:color w:val="000000"/>
          <w:sz w:val="25"/>
          <w:szCs w:val="25"/>
        </w:rPr>
        <w:t xml:space="preserve">При отворачивании чрезмерно затянутой свечи ее можно просто сломать. Момент затяжки резьбы свечи, для автомобилей ВАЗ составляет 3,2…4,0 </w:t>
      </w:r>
      <w:proofErr w:type="spellStart"/>
      <w:r w:rsidRPr="0015204B">
        <w:rPr>
          <w:rFonts w:ascii="Times New Roman" w:hAnsi="Times New Roman" w:cs="Times New Roman"/>
          <w:color w:val="000000"/>
          <w:sz w:val="25"/>
          <w:szCs w:val="25"/>
        </w:rPr>
        <w:t>кгс</w:t>
      </w:r>
      <w:r w:rsidRPr="0015204B">
        <w:rPr>
          <w:rFonts w:ascii="Cambria Math" w:hAnsi="Cambria Math" w:cs="Cambria Math"/>
          <w:color w:val="000000"/>
          <w:sz w:val="25"/>
          <w:szCs w:val="25"/>
        </w:rPr>
        <w:t>⋅</w:t>
      </w:r>
      <w:r w:rsidRPr="0015204B">
        <w:rPr>
          <w:rFonts w:ascii="Times New Roman" w:hAnsi="Times New Roman" w:cs="Times New Roman"/>
          <w:color w:val="000000"/>
          <w:sz w:val="25"/>
          <w:szCs w:val="25"/>
        </w:rPr>
        <w:t>м</w:t>
      </w:r>
      <w:proofErr w:type="spellEnd"/>
      <w:r w:rsidRPr="0015204B">
        <w:rPr>
          <w:rFonts w:ascii="Times New Roman" w:hAnsi="Times New Roman" w:cs="Times New Roman"/>
          <w:color w:val="000000"/>
          <w:sz w:val="25"/>
          <w:szCs w:val="25"/>
        </w:rPr>
        <w:t xml:space="preserve">. У автомобилей зарубежного производства момент затяжки обычно меньше и находится в пределах 1,5…3,0 </w:t>
      </w:r>
      <w:proofErr w:type="spellStart"/>
      <w:r w:rsidRPr="0015204B">
        <w:rPr>
          <w:rFonts w:ascii="Times New Roman" w:hAnsi="Times New Roman" w:cs="Times New Roman"/>
          <w:color w:val="000000"/>
          <w:sz w:val="25"/>
          <w:szCs w:val="25"/>
        </w:rPr>
        <w:t>кгс</w:t>
      </w:r>
      <w:r w:rsidRPr="0015204B">
        <w:rPr>
          <w:rFonts w:ascii="Cambria Math" w:hAnsi="Cambria Math" w:cs="Cambria Math"/>
          <w:color w:val="000000"/>
          <w:sz w:val="25"/>
          <w:szCs w:val="25"/>
        </w:rPr>
        <w:t>⋅</w:t>
      </w:r>
      <w:r w:rsidRPr="0015204B">
        <w:rPr>
          <w:rFonts w:ascii="Times New Roman" w:hAnsi="Times New Roman" w:cs="Times New Roman"/>
          <w:color w:val="000000"/>
          <w:sz w:val="25"/>
          <w:szCs w:val="25"/>
        </w:rPr>
        <w:t>м</w:t>
      </w:r>
      <w:proofErr w:type="spellEnd"/>
      <w:r w:rsidRPr="0015204B">
        <w:rPr>
          <w:rFonts w:ascii="Times New Roman" w:hAnsi="Times New Roman" w:cs="Times New Roman"/>
          <w:color w:val="000000"/>
          <w:sz w:val="25"/>
          <w:szCs w:val="25"/>
        </w:rPr>
        <w:t>.</w:t>
      </w:r>
    </w:p>
    <w:p w:rsidR="0081607F" w:rsidRPr="0015204B" w:rsidRDefault="0081607F" w:rsidP="0081607F">
      <w:pPr>
        <w:widowControl w:val="0"/>
        <w:overflowPunct w:val="0"/>
        <w:autoSpaceDE w:val="0"/>
        <w:autoSpaceDN w:val="0"/>
        <w:adjustRightInd w:val="0"/>
        <w:spacing w:after="0" w:line="373" w:lineRule="exact"/>
        <w:ind w:left="720" w:right="2500" w:hanging="720"/>
        <w:rPr>
          <w:rFonts w:ascii="Times New Roman" w:hAnsi="Times New Roman" w:cs="Times New Roman"/>
          <w:sz w:val="24"/>
          <w:szCs w:val="24"/>
        </w:rPr>
      </w:pPr>
      <w:r w:rsidRPr="0015204B">
        <w:rPr>
          <w:rFonts w:ascii="Times New Roman" w:hAnsi="Times New Roman" w:cs="Times New Roman"/>
          <w:color w:val="000000"/>
          <w:sz w:val="28"/>
          <w:szCs w:val="28"/>
          <w:u w:val="single"/>
        </w:rPr>
        <w:t>Условия работы свечи на двигателе</w:t>
      </w:r>
    </w:p>
    <w:p w:rsidR="0081607F" w:rsidRPr="0015204B" w:rsidRDefault="0081607F" w:rsidP="0081607F">
      <w:pPr>
        <w:widowControl w:val="0"/>
        <w:autoSpaceDE w:val="0"/>
        <w:autoSpaceDN w:val="0"/>
        <w:adjustRightInd w:val="0"/>
        <w:spacing w:after="0" w:line="18" w:lineRule="exact"/>
        <w:rPr>
          <w:rFonts w:ascii="Times New Roman" w:hAnsi="Times New Roman" w:cs="Times New Roman"/>
          <w:sz w:val="24"/>
          <w:szCs w:val="24"/>
        </w:rPr>
      </w:pPr>
    </w:p>
    <w:p w:rsidR="0081607F" w:rsidRPr="0015204B" w:rsidRDefault="0081607F" w:rsidP="0081607F">
      <w:pPr>
        <w:widowControl w:val="0"/>
        <w:overflowPunct w:val="0"/>
        <w:autoSpaceDE w:val="0"/>
        <w:autoSpaceDN w:val="0"/>
        <w:adjustRightInd w:val="0"/>
        <w:spacing w:after="0" w:line="272" w:lineRule="auto"/>
        <w:ind w:firstLine="720"/>
        <w:jc w:val="both"/>
        <w:rPr>
          <w:rFonts w:ascii="Times New Roman" w:hAnsi="Times New Roman" w:cs="Times New Roman"/>
          <w:sz w:val="24"/>
          <w:szCs w:val="24"/>
        </w:rPr>
      </w:pPr>
      <w:r w:rsidRPr="0015204B">
        <w:rPr>
          <w:rFonts w:ascii="Times New Roman" w:hAnsi="Times New Roman" w:cs="Times New Roman"/>
          <w:color w:val="000000"/>
          <w:sz w:val="25"/>
          <w:szCs w:val="25"/>
        </w:rPr>
        <w:t xml:space="preserve">Свечи в двигателях внутреннего сгорания используются для воспламенения топливовоздушной смеси. Это происходит следующим образом. Высокое напряжение на электродах ионизирует пространство между ними и вызывает проскакивание искры. Искра нагревает некоторое небольшое по объему количество смеси до температуры воспламенения. Далее пламя распространяется по всему объему камеры сгорания. При нормальных условиях (состав смеси, давление, влажность, температура) для воспламенения смеси требуется пробивное напряжение не более 10…14 </w:t>
      </w:r>
      <w:proofErr w:type="spellStart"/>
      <w:r w:rsidRPr="0015204B">
        <w:rPr>
          <w:rFonts w:ascii="Times New Roman" w:hAnsi="Times New Roman" w:cs="Times New Roman"/>
          <w:color w:val="000000"/>
          <w:sz w:val="25"/>
          <w:szCs w:val="25"/>
        </w:rPr>
        <w:t>кВ.</w:t>
      </w:r>
      <w:proofErr w:type="spellEnd"/>
      <w:r w:rsidRPr="0015204B">
        <w:rPr>
          <w:rFonts w:ascii="Times New Roman" w:hAnsi="Times New Roman" w:cs="Times New Roman"/>
          <w:color w:val="000000"/>
          <w:sz w:val="25"/>
          <w:szCs w:val="25"/>
        </w:rPr>
        <w:t xml:space="preserve"> В целях получения более надежного зажигания смеси при любых условиях применяют системы зажигания с напряжением 20…35 </w:t>
      </w:r>
      <w:proofErr w:type="spellStart"/>
      <w:r w:rsidRPr="0015204B">
        <w:rPr>
          <w:rFonts w:ascii="Times New Roman" w:hAnsi="Times New Roman" w:cs="Times New Roman"/>
          <w:color w:val="000000"/>
          <w:sz w:val="25"/>
          <w:szCs w:val="25"/>
        </w:rPr>
        <w:t>кВ.</w:t>
      </w:r>
      <w:proofErr w:type="spellEnd"/>
    </w:p>
    <w:p w:rsidR="0081607F" w:rsidRPr="0015204B" w:rsidRDefault="0081607F" w:rsidP="0081607F">
      <w:pPr>
        <w:widowControl w:val="0"/>
        <w:autoSpaceDE w:val="0"/>
        <w:autoSpaceDN w:val="0"/>
        <w:adjustRightInd w:val="0"/>
        <w:spacing w:after="0" w:line="10" w:lineRule="exact"/>
        <w:rPr>
          <w:rFonts w:ascii="Times New Roman" w:hAnsi="Times New Roman" w:cs="Times New Roman"/>
          <w:sz w:val="24"/>
          <w:szCs w:val="24"/>
        </w:rPr>
      </w:pPr>
    </w:p>
    <w:p w:rsidR="0081607F" w:rsidRPr="0015204B" w:rsidRDefault="0081607F" w:rsidP="005D7E10">
      <w:pPr>
        <w:widowControl w:val="0"/>
        <w:overflowPunct w:val="0"/>
        <w:autoSpaceDE w:val="0"/>
        <w:autoSpaceDN w:val="0"/>
        <w:adjustRightInd w:val="0"/>
        <w:spacing w:after="0" w:line="271" w:lineRule="auto"/>
        <w:ind w:firstLine="720"/>
        <w:jc w:val="both"/>
        <w:rPr>
          <w:rFonts w:ascii="Times New Roman" w:hAnsi="Times New Roman" w:cs="Times New Roman"/>
          <w:sz w:val="24"/>
          <w:szCs w:val="24"/>
        </w:rPr>
      </w:pPr>
      <w:r w:rsidRPr="0015204B">
        <w:rPr>
          <w:rFonts w:ascii="Times New Roman" w:hAnsi="Times New Roman" w:cs="Times New Roman"/>
          <w:color w:val="000000"/>
          <w:sz w:val="25"/>
          <w:szCs w:val="25"/>
        </w:rPr>
        <w:t xml:space="preserve">Условия работы свечи очень напряженные. Температура газовой среды в камере сгорания двигателя колеблется от 70°С (температура свежего заряда смеси, поступающей в цилиндр) до 2000 ... 2700°С (максимальная температура цикла), а </w:t>
      </w:r>
      <w:r w:rsidRPr="0015204B">
        <w:rPr>
          <w:rFonts w:ascii="Times New Roman" w:hAnsi="Times New Roman" w:cs="Times New Roman"/>
          <w:color w:val="000000"/>
          <w:sz w:val="25"/>
          <w:szCs w:val="25"/>
        </w:rPr>
        <w:lastRenderedPageBreak/>
        <w:t>наружная часть свечи, находящаяся в подкапотном пространстве, обдувается встречным потоком воздуха. Окружающий изолятор воздух подкапотного пространства может иметь температуру от 60 до +80°С. При всем этом температура нижней части изолятора у современных свечей должна быть в тепловых пределах работоспособ</w:t>
      </w:r>
      <w:r w:rsidRPr="0015204B">
        <w:rPr>
          <w:rFonts w:ascii="Times New Roman" w:hAnsi="Times New Roman" w:cs="Times New Roman"/>
          <w:color w:val="000000"/>
          <w:sz w:val="28"/>
          <w:szCs w:val="28"/>
        </w:rPr>
        <w:t>ности от 400 до 900°С (ранее 500…600°С).</w:t>
      </w:r>
    </w:p>
    <w:p w:rsidR="0081607F" w:rsidRPr="0015204B" w:rsidRDefault="0081607F" w:rsidP="0081607F">
      <w:pPr>
        <w:widowControl w:val="0"/>
        <w:autoSpaceDE w:val="0"/>
        <w:autoSpaceDN w:val="0"/>
        <w:adjustRightInd w:val="0"/>
        <w:spacing w:after="0" w:line="26" w:lineRule="exact"/>
        <w:rPr>
          <w:rFonts w:ascii="Times New Roman" w:hAnsi="Times New Roman" w:cs="Times New Roman"/>
          <w:sz w:val="24"/>
          <w:szCs w:val="24"/>
        </w:rPr>
      </w:pPr>
    </w:p>
    <w:p w:rsidR="0081607F" w:rsidRPr="0015204B" w:rsidRDefault="0081607F" w:rsidP="0081607F">
      <w:pPr>
        <w:widowControl w:val="0"/>
        <w:overflowPunct w:val="0"/>
        <w:autoSpaceDE w:val="0"/>
        <w:autoSpaceDN w:val="0"/>
        <w:adjustRightInd w:val="0"/>
        <w:spacing w:after="0" w:line="269" w:lineRule="auto"/>
        <w:ind w:firstLine="721"/>
        <w:jc w:val="both"/>
        <w:rPr>
          <w:rFonts w:ascii="Times New Roman" w:hAnsi="Times New Roman" w:cs="Times New Roman"/>
          <w:sz w:val="24"/>
          <w:szCs w:val="24"/>
        </w:rPr>
      </w:pPr>
      <w:r w:rsidRPr="0015204B">
        <w:rPr>
          <w:rFonts w:ascii="Times New Roman" w:hAnsi="Times New Roman" w:cs="Times New Roman"/>
          <w:color w:val="000000"/>
          <w:sz w:val="26"/>
          <w:szCs w:val="26"/>
        </w:rPr>
        <w:t xml:space="preserve">При температуре ниже 400°С даже при нормальных составах рабочей смеси, на </w:t>
      </w:r>
      <w:proofErr w:type="spellStart"/>
      <w:r w:rsidRPr="0015204B">
        <w:rPr>
          <w:rFonts w:ascii="Times New Roman" w:hAnsi="Times New Roman" w:cs="Times New Roman"/>
          <w:color w:val="000000"/>
          <w:sz w:val="26"/>
          <w:szCs w:val="26"/>
        </w:rPr>
        <w:t>маслоотражательных</w:t>
      </w:r>
      <w:proofErr w:type="spellEnd"/>
      <w:r w:rsidRPr="0015204B">
        <w:rPr>
          <w:rFonts w:ascii="Times New Roman" w:hAnsi="Times New Roman" w:cs="Times New Roman"/>
          <w:color w:val="000000"/>
          <w:sz w:val="26"/>
          <w:szCs w:val="26"/>
        </w:rPr>
        <w:t xml:space="preserve"> колпачках и кольцах на тепловом конусе возможно отложение нагара. Искры между электродами свечи временами вообще не будет, и в работе двигателя появятся перебои.</w:t>
      </w:r>
    </w:p>
    <w:p w:rsidR="0081607F" w:rsidRPr="0015204B" w:rsidRDefault="0081607F" w:rsidP="0081607F">
      <w:pPr>
        <w:widowControl w:val="0"/>
        <w:autoSpaceDE w:val="0"/>
        <w:autoSpaceDN w:val="0"/>
        <w:adjustRightInd w:val="0"/>
        <w:spacing w:after="0" w:line="2" w:lineRule="exact"/>
        <w:rPr>
          <w:rFonts w:ascii="Times New Roman" w:hAnsi="Times New Roman" w:cs="Times New Roman"/>
          <w:sz w:val="24"/>
          <w:szCs w:val="24"/>
        </w:rPr>
      </w:pPr>
    </w:p>
    <w:p w:rsidR="0081607F" w:rsidRPr="0015204B" w:rsidRDefault="0081607F" w:rsidP="0081607F">
      <w:pPr>
        <w:widowControl w:val="0"/>
        <w:overflowPunct w:val="0"/>
        <w:autoSpaceDE w:val="0"/>
        <w:autoSpaceDN w:val="0"/>
        <w:adjustRightInd w:val="0"/>
        <w:spacing w:after="0" w:line="281" w:lineRule="auto"/>
        <w:ind w:firstLine="719"/>
        <w:jc w:val="both"/>
        <w:rPr>
          <w:rFonts w:ascii="Times New Roman" w:hAnsi="Times New Roman" w:cs="Times New Roman"/>
          <w:sz w:val="24"/>
          <w:szCs w:val="24"/>
        </w:rPr>
      </w:pPr>
      <w:r w:rsidRPr="0015204B">
        <w:rPr>
          <w:rFonts w:ascii="Times New Roman" w:hAnsi="Times New Roman" w:cs="Times New Roman"/>
          <w:color w:val="000000"/>
          <w:sz w:val="26"/>
          <w:szCs w:val="26"/>
        </w:rPr>
        <w:t>При температуре 400...500°С с теплового конуса свечи исчезает нагар. Эта температура называется температурой самоочищения свечи.</w:t>
      </w:r>
    </w:p>
    <w:p w:rsidR="0081607F" w:rsidRPr="0015204B" w:rsidRDefault="0081607F" w:rsidP="0081607F">
      <w:pPr>
        <w:widowControl w:val="0"/>
        <w:autoSpaceDE w:val="0"/>
        <w:autoSpaceDN w:val="0"/>
        <w:adjustRightInd w:val="0"/>
        <w:spacing w:after="0" w:line="2" w:lineRule="exact"/>
        <w:rPr>
          <w:rFonts w:ascii="Times New Roman" w:hAnsi="Times New Roman" w:cs="Times New Roman"/>
          <w:sz w:val="24"/>
          <w:szCs w:val="24"/>
        </w:rPr>
      </w:pPr>
    </w:p>
    <w:p w:rsidR="0081607F" w:rsidRPr="0015204B" w:rsidRDefault="0081607F" w:rsidP="0081607F">
      <w:pPr>
        <w:widowControl w:val="0"/>
        <w:overflowPunct w:val="0"/>
        <w:autoSpaceDE w:val="0"/>
        <w:autoSpaceDN w:val="0"/>
        <w:adjustRightInd w:val="0"/>
        <w:spacing w:after="0"/>
        <w:ind w:firstLine="720"/>
        <w:jc w:val="both"/>
        <w:rPr>
          <w:rFonts w:ascii="Times New Roman" w:hAnsi="Times New Roman" w:cs="Times New Roman"/>
          <w:sz w:val="24"/>
          <w:szCs w:val="24"/>
        </w:rPr>
      </w:pPr>
      <w:r w:rsidRPr="0015204B">
        <w:rPr>
          <w:rFonts w:ascii="Times New Roman" w:hAnsi="Times New Roman" w:cs="Times New Roman"/>
          <w:color w:val="000000"/>
          <w:sz w:val="25"/>
          <w:szCs w:val="25"/>
        </w:rPr>
        <w:t>При температуре теплового конуса более 900°С происходит воспламенение рабочей смеси уже не искрой, а от соприкосновения с раскаленным изолятором, электродами, с частицами сгоревшего нагара. В этом случае наступает калильное зажигание, и двигатель продолжает работать даже при выключенном зажигании. Из</w:t>
      </w:r>
      <w:r w:rsidR="005D7E10" w:rsidRPr="0015204B">
        <w:rPr>
          <w:rFonts w:ascii="Times New Roman" w:hAnsi="Times New Roman" w:cs="Times New Roman"/>
          <w:color w:val="000000"/>
          <w:sz w:val="25"/>
          <w:szCs w:val="25"/>
        </w:rPr>
        <w:t>-</w:t>
      </w:r>
      <w:r w:rsidRPr="0015204B">
        <w:rPr>
          <w:rFonts w:ascii="Times New Roman" w:hAnsi="Times New Roman" w:cs="Times New Roman"/>
          <w:color w:val="000000"/>
          <w:sz w:val="25"/>
          <w:szCs w:val="25"/>
        </w:rPr>
        <w:t>за перегрева начинают выгорать (оплавляться) электроды, изолятор, появляется эрозия торца корпуса.</w:t>
      </w:r>
    </w:p>
    <w:p w:rsidR="0081607F" w:rsidRPr="0015204B" w:rsidRDefault="0081607F" w:rsidP="0081607F">
      <w:pPr>
        <w:widowControl w:val="0"/>
        <w:autoSpaceDE w:val="0"/>
        <w:autoSpaceDN w:val="0"/>
        <w:adjustRightInd w:val="0"/>
        <w:spacing w:after="0" w:line="1" w:lineRule="exact"/>
        <w:rPr>
          <w:rFonts w:ascii="Times New Roman" w:hAnsi="Times New Roman" w:cs="Times New Roman"/>
          <w:sz w:val="24"/>
          <w:szCs w:val="24"/>
        </w:rPr>
      </w:pPr>
    </w:p>
    <w:p w:rsidR="0081607F" w:rsidRPr="0015204B" w:rsidRDefault="0081607F" w:rsidP="0081607F">
      <w:pPr>
        <w:widowControl w:val="0"/>
        <w:overflowPunct w:val="0"/>
        <w:autoSpaceDE w:val="0"/>
        <w:autoSpaceDN w:val="0"/>
        <w:adjustRightInd w:val="0"/>
        <w:spacing w:after="0" w:line="299" w:lineRule="auto"/>
        <w:ind w:firstLine="721"/>
        <w:jc w:val="both"/>
        <w:rPr>
          <w:rFonts w:ascii="Times New Roman" w:hAnsi="Times New Roman" w:cs="Times New Roman"/>
          <w:sz w:val="24"/>
          <w:szCs w:val="24"/>
        </w:rPr>
      </w:pPr>
      <w:r w:rsidRPr="0015204B">
        <w:rPr>
          <w:rFonts w:ascii="Times New Roman" w:hAnsi="Times New Roman" w:cs="Times New Roman"/>
          <w:color w:val="000000"/>
          <w:sz w:val="25"/>
          <w:szCs w:val="25"/>
        </w:rPr>
        <w:t>Так как предельные значения температуры для всех свечей практически одинаковы, а тепловые условия ее работы на различных двигателях существенно отличаются, свечи изготавливаются с различной теплоотдачей. Теплоотдача свечи определяется целым рядом параметров: длиной резьбы и теплового конуса, зазором между тепловым конусом и корпусом, длиной верхней части изолятора и ребра (канавки) на нем, теплопроводностью материалов (изолятора, электродов, корпуса и т.д.). Свечи с малой теплоотдачей называют «горячими». Они предназначаются для тихоходных двигателей с небольшой степенью сжатия. Свечи с большой теплоотдачей называют «</w:t>
      </w:r>
      <w:r w:rsidR="005D7E10" w:rsidRPr="0015204B">
        <w:rPr>
          <w:rFonts w:ascii="Times New Roman" w:hAnsi="Times New Roman" w:cs="Times New Roman"/>
          <w:color w:val="000000"/>
          <w:sz w:val="25"/>
          <w:szCs w:val="25"/>
        </w:rPr>
        <w:t>холодными</w:t>
      </w:r>
      <w:r w:rsidRPr="0015204B">
        <w:rPr>
          <w:rFonts w:ascii="Times New Roman" w:hAnsi="Times New Roman" w:cs="Times New Roman"/>
          <w:color w:val="000000"/>
          <w:sz w:val="25"/>
          <w:szCs w:val="25"/>
        </w:rPr>
        <w:t xml:space="preserve">». Они устанавливаются на быстроходные (форсированные) двигатели с высокой степенью сжатия. Если свечи сделаны из одинаковых материалов, то различия только конструктивные. У «горячей» – более длинный тепловой конус, с большей поверхностью. У «холодной» – очень короткий. Поэтому первая примет больше теплоты от сгорающего топлива, а вторая – меньше. На рисунке 3 приведены свечи с различными тепловыми характеристиками: </w:t>
      </w:r>
      <w:r w:rsidRPr="0015204B">
        <w:rPr>
          <w:rFonts w:ascii="Times New Roman" w:hAnsi="Times New Roman" w:cs="Times New Roman"/>
          <w:i/>
          <w:iCs/>
          <w:color w:val="000000"/>
          <w:sz w:val="25"/>
          <w:szCs w:val="25"/>
        </w:rPr>
        <w:t>а</w:t>
      </w:r>
      <w:r w:rsidRPr="0015204B">
        <w:rPr>
          <w:rFonts w:ascii="Times New Roman" w:hAnsi="Times New Roman" w:cs="Times New Roman"/>
          <w:color w:val="000000"/>
          <w:sz w:val="25"/>
          <w:szCs w:val="25"/>
        </w:rPr>
        <w:t xml:space="preserve"> – «горячая», </w:t>
      </w:r>
      <w:r w:rsidRPr="0015204B">
        <w:rPr>
          <w:rFonts w:ascii="Times New Roman" w:hAnsi="Times New Roman" w:cs="Times New Roman"/>
          <w:i/>
          <w:iCs/>
          <w:color w:val="000000"/>
          <w:sz w:val="25"/>
          <w:szCs w:val="25"/>
        </w:rPr>
        <w:t>б</w:t>
      </w:r>
      <w:r w:rsidRPr="0015204B">
        <w:rPr>
          <w:rFonts w:ascii="Times New Roman" w:hAnsi="Times New Roman" w:cs="Times New Roman"/>
          <w:color w:val="000000"/>
          <w:sz w:val="25"/>
          <w:szCs w:val="25"/>
        </w:rPr>
        <w:t xml:space="preserve"> – «нормальная», </w:t>
      </w:r>
      <w:r w:rsidRPr="0015204B">
        <w:rPr>
          <w:rFonts w:ascii="Times New Roman" w:hAnsi="Times New Roman" w:cs="Times New Roman"/>
          <w:i/>
          <w:iCs/>
          <w:color w:val="000000"/>
          <w:sz w:val="25"/>
          <w:szCs w:val="25"/>
        </w:rPr>
        <w:t>в</w:t>
      </w:r>
      <w:r w:rsidRPr="0015204B">
        <w:rPr>
          <w:rFonts w:ascii="Times New Roman" w:hAnsi="Times New Roman" w:cs="Times New Roman"/>
          <w:color w:val="000000"/>
          <w:sz w:val="25"/>
          <w:szCs w:val="25"/>
        </w:rPr>
        <w:t xml:space="preserve"> – «холодная». Прерывистая линия показывает путь отвода тепла от изолятора к корпусу.</w:t>
      </w:r>
    </w:p>
    <w:p w:rsidR="0081607F" w:rsidRPr="0015204B" w:rsidRDefault="0015204B" w:rsidP="0015204B">
      <w:pPr>
        <w:widowControl w:val="0"/>
        <w:autoSpaceDE w:val="0"/>
        <w:autoSpaceDN w:val="0"/>
        <w:adjustRightInd w:val="0"/>
        <w:spacing w:after="0" w:line="240" w:lineRule="auto"/>
        <w:ind w:left="708" w:firstLine="708"/>
        <w:rPr>
          <w:rFonts w:ascii="Times New Roman" w:hAnsi="Times New Roman" w:cs="Times New Roman"/>
          <w:sz w:val="24"/>
          <w:szCs w:val="24"/>
        </w:rPr>
      </w:pPr>
      <w:r w:rsidRPr="0015204B">
        <w:rPr>
          <w:rFonts w:ascii="Times New Roman" w:hAnsi="Times New Roman" w:cs="Times New Roman"/>
          <w:noProof/>
          <w:lang w:eastAsia="ru-RU"/>
        </w:rPr>
        <w:drawing>
          <wp:inline distT="0" distB="0" distL="0" distR="0" wp14:anchorId="785B0F70" wp14:editId="586C23C3">
            <wp:extent cx="3497089" cy="1607649"/>
            <wp:effectExtent l="0" t="0" r="0" b="0"/>
            <wp:docPr id="65" name="Рисунок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587280" cy="1649111"/>
                    </a:xfrm>
                    <a:prstGeom prst="rect">
                      <a:avLst/>
                    </a:prstGeom>
                    <a:noFill/>
                  </pic:spPr>
                </pic:pic>
              </a:graphicData>
            </a:graphic>
          </wp:inline>
        </w:drawing>
      </w:r>
    </w:p>
    <w:p w:rsidR="0081607F" w:rsidRPr="0015204B" w:rsidRDefault="0081607F" w:rsidP="0015204B">
      <w:pPr>
        <w:widowControl w:val="0"/>
        <w:tabs>
          <w:tab w:val="left" w:pos="3900"/>
          <w:tab w:val="left" w:pos="5780"/>
        </w:tabs>
        <w:autoSpaceDE w:val="0"/>
        <w:autoSpaceDN w:val="0"/>
        <w:adjustRightInd w:val="0"/>
        <w:spacing w:after="0" w:line="240" w:lineRule="auto"/>
        <w:ind w:left="2020"/>
        <w:rPr>
          <w:rFonts w:ascii="Times New Roman" w:hAnsi="Times New Roman" w:cs="Times New Roman"/>
          <w:sz w:val="24"/>
          <w:szCs w:val="24"/>
        </w:rPr>
      </w:pPr>
      <w:r w:rsidRPr="0015204B">
        <w:rPr>
          <w:rFonts w:ascii="Times New Roman" w:hAnsi="Times New Roman" w:cs="Times New Roman"/>
          <w:i/>
          <w:iCs/>
          <w:color w:val="000000"/>
          <w:sz w:val="24"/>
          <w:szCs w:val="24"/>
        </w:rPr>
        <w:t>а</w:t>
      </w:r>
      <w:r w:rsidRPr="0015204B">
        <w:rPr>
          <w:rFonts w:ascii="Times New Roman" w:hAnsi="Times New Roman" w:cs="Times New Roman"/>
          <w:color w:val="000000"/>
          <w:sz w:val="24"/>
          <w:szCs w:val="24"/>
        </w:rPr>
        <w:t>)</w:t>
      </w:r>
      <w:r w:rsidRPr="0015204B">
        <w:rPr>
          <w:rFonts w:ascii="Times New Roman" w:hAnsi="Times New Roman" w:cs="Times New Roman"/>
          <w:sz w:val="24"/>
          <w:szCs w:val="24"/>
        </w:rPr>
        <w:tab/>
      </w:r>
      <w:r w:rsidRPr="0015204B">
        <w:rPr>
          <w:rFonts w:ascii="Times New Roman" w:hAnsi="Times New Roman" w:cs="Times New Roman"/>
          <w:i/>
          <w:iCs/>
          <w:color w:val="000000"/>
          <w:sz w:val="24"/>
          <w:szCs w:val="24"/>
        </w:rPr>
        <w:t>б</w:t>
      </w:r>
      <w:r w:rsidRPr="0015204B">
        <w:rPr>
          <w:rFonts w:ascii="Times New Roman" w:hAnsi="Times New Roman" w:cs="Times New Roman"/>
          <w:color w:val="000000"/>
          <w:sz w:val="24"/>
          <w:szCs w:val="24"/>
        </w:rPr>
        <w:t>)</w:t>
      </w:r>
      <w:r w:rsidRPr="0015204B">
        <w:rPr>
          <w:rFonts w:ascii="Times New Roman" w:hAnsi="Times New Roman" w:cs="Times New Roman"/>
          <w:sz w:val="24"/>
          <w:szCs w:val="24"/>
        </w:rPr>
        <w:tab/>
      </w:r>
      <w:r w:rsidRPr="0015204B">
        <w:rPr>
          <w:rFonts w:ascii="Times New Roman" w:hAnsi="Times New Roman" w:cs="Times New Roman"/>
          <w:i/>
          <w:iCs/>
          <w:color w:val="000000"/>
          <w:sz w:val="21"/>
          <w:szCs w:val="21"/>
        </w:rPr>
        <w:t>в</w:t>
      </w:r>
      <w:r w:rsidRPr="0015204B">
        <w:rPr>
          <w:rFonts w:ascii="Times New Roman" w:hAnsi="Times New Roman" w:cs="Times New Roman"/>
          <w:color w:val="000000"/>
          <w:sz w:val="21"/>
          <w:szCs w:val="21"/>
        </w:rPr>
        <w:t>)</w:t>
      </w:r>
    </w:p>
    <w:p w:rsidR="0081607F" w:rsidRPr="0015204B" w:rsidRDefault="0081607F" w:rsidP="0081607F">
      <w:pPr>
        <w:widowControl w:val="0"/>
        <w:autoSpaceDE w:val="0"/>
        <w:autoSpaceDN w:val="0"/>
        <w:adjustRightInd w:val="0"/>
        <w:spacing w:after="0" w:line="85" w:lineRule="exact"/>
        <w:rPr>
          <w:rFonts w:ascii="Times New Roman" w:hAnsi="Times New Roman" w:cs="Times New Roman"/>
          <w:sz w:val="24"/>
          <w:szCs w:val="24"/>
        </w:rPr>
      </w:pPr>
    </w:p>
    <w:p w:rsidR="0081607F" w:rsidRPr="0015204B" w:rsidRDefault="0081607F" w:rsidP="0081607F">
      <w:pPr>
        <w:widowControl w:val="0"/>
        <w:overflowPunct w:val="0"/>
        <w:autoSpaceDE w:val="0"/>
        <w:autoSpaceDN w:val="0"/>
        <w:adjustRightInd w:val="0"/>
        <w:spacing w:after="0" w:line="269" w:lineRule="auto"/>
        <w:ind w:left="3580" w:right="880" w:hanging="2687"/>
        <w:rPr>
          <w:rFonts w:ascii="Times New Roman" w:hAnsi="Times New Roman" w:cs="Times New Roman"/>
          <w:sz w:val="24"/>
          <w:szCs w:val="24"/>
        </w:rPr>
      </w:pPr>
      <w:r w:rsidRPr="0015204B">
        <w:rPr>
          <w:rFonts w:ascii="Times New Roman" w:hAnsi="Times New Roman" w:cs="Times New Roman"/>
          <w:color w:val="000000"/>
          <w:sz w:val="24"/>
          <w:szCs w:val="24"/>
        </w:rPr>
        <w:lastRenderedPageBreak/>
        <w:t xml:space="preserve">Рисунок </w:t>
      </w:r>
      <w:r w:rsidR="005D7E10" w:rsidRPr="0015204B">
        <w:rPr>
          <w:rFonts w:ascii="Times New Roman" w:hAnsi="Times New Roman" w:cs="Times New Roman"/>
          <w:color w:val="000000"/>
          <w:sz w:val="24"/>
          <w:szCs w:val="24"/>
        </w:rPr>
        <w:t>6.3 Конструкция</w:t>
      </w:r>
      <w:r w:rsidRPr="0015204B">
        <w:rPr>
          <w:rFonts w:ascii="Times New Roman" w:hAnsi="Times New Roman" w:cs="Times New Roman"/>
          <w:color w:val="000000"/>
          <w:sz w:val="24"/>
          <w:szCs w:val="24"/>
        </w:rPr>
        <w:t xml:space="preserve"> свечей зажигания с различными тепловыми характеристиками.</w:t>
      </w:r>
    </w:p>
    <w:p w:rsidR="0081607F" w:rsidRPr="0015204B" w:rsidRDefault="0081607F" w:rsidP="0081607F">
      <w:pPr>
        <w:widowControl w:val="0"/>
        <w:autoSpaceDE w:val="0"/>
        <w:autoSpaceDN w:val="0"/>
        <w:adjustRightInd w:val="0"/>
        <w:spacing w:after="0" w:line="259" w:lineRule="exact"/>
        <w:rPr>
          <w:rFonts w:ascii="Times New Roman" w:hAnsi="Times New Roman" w:cs="Times New Roman"/>
          <w:sz w:val="24"/>
          <w:szCs w:val="24"/>
        </w:rPr>
      </w:pPr>
    </w:p>
    <w:p w:rsidR="0081607F" w:rsidRPr="0015204B" w:rsidRDefault="0081607F" w:rsidP="0081607F">
      <w:pPr>
        <w:widowControl w:val="0"/>
        <w:overflowPunct w:val="0"/>
        <w:autoSpaceDE w:val="0"/>
        <w:autoSpaceDN w:val="0"/>
        <w:adjustRightInd w:val="0"/>
        <w:spacing w:after="0" w:line="274" w:lineRule="auto"/>
        <w:ind w:firstLine="721"/>
        <w:jc w:val="both"/>
        <w:rPr>
          <w:rFonts w:ascii="Times New Roman" w:hAnsi="Times New Roman" w:cs="Times New Roman"/>
          <w:sz w:val="24"/>
          <w:szCs w:val="24"/>
        </w:rPr>
      </w:pPr>
      <w:r w:rsidRPr="0015204B">
        <w:rPr>
          <w:rFonts w:ascii="Times New Roman" w:hAnsi="Times New Roman" w:cs="Times New Roman"/>
          <w:color w:val="000000"/>
          <w:sz w:val="25"/>
          <w:szCs w:val="25"/>
        </w:rPr>
        <w:t xml:space="preserve">Тепловые качества свечей характеризуются </w:t>
      </w:r>
      <w:r w:rsidRPr="0015204B">
        <w:rPr>
          <w:rFonts w:ascii="Times New Roman" w:hAnsi="Times New Roman" w:cs="Times New Roman"/>
          <w:i/>
          <w:iCs/>
          <w:color w:val="000000"/>
          <w:sz w:val="25"/>
          <w:szCs w:val="25"/>
        </w:rPr>
        <w:t>калильным числом.</w:t>
      </w:r>
      <w:r w:rsidRPr="0015204B">
        <w:rPr>
          <w:rFonts w:ascii="Times New Roman" w:hAnsi="Times New Roman" w:cs="Times New Roman"/>
          <w:color w:val="000000"/>
          <w:sz w:val="25"/>
          <w:szCs w:val="25"/>
        </w:rPr>
        <w:t xml:space="preserve"> Калильное число определяется на специальном одноцилиндровом эталонном двигателе, степень сжатия которого изменяют до возникновения калильного зажигания. Среднее индикаторное давление, соответствующее возникновению калильного зажигания, и выражает собой калильное число, которое должно соответствовать ряду: 8; 11; 14; 17; 20; 23; 26. Чем больше калильное число, тем больше теплоотдача свечи и меньше длина теплового конуса изолятора. В некоторых странах под калильным числом понимают время работы эталонного двигателя до начала калильного зажигания. Так обозначает калильное число, например, фирма </w:t>
      </w:r>
      <w:proofErr w:type="spellStart"/>
      <w:r w:rsidRPr="0015204B">
        <w:rPr>
          <w:rFonts w:ascii="Times New Roman" w:hAnsi="Times New Roman" w:cs="Times New Roman"/>
          <w:color w:val="000000"/>
          <w:sz w:val="25"/>
          <w:szCs w:val="25"/>
        </w:rPr>
        <w:t>Bosch</w:t>
      </w:r>
      <w:proofErr w:type="spellEnd"/>
      <w:r w:rsidRPr="0015204B">
        <w:rPr>
          <w:rFonts w:ascii="Times New Roman" w:hAnsi="Times New Roman" w:cs="Times New Roman"/>
          <w:color w:val="000000"/>
          <w:sz w:val="25"/>
          <w:szCs w:val="25"/>
        </w:rPr>
        <w:t>. В таблице 6.1 приведены ряды калильных чисел, используемые различными изготовителями.</w:t>
      </w:r>
    </w:p>
    <w:p w:rsidR="0081607F" w:rsidRPr="0015204B" w:rsidRDefault="0081607F" w:rsidP="0081607F">
      <w:pPr>
        <w:widowControl w:val="0"/>
        <w:autoSpaceDE w:val="0"/>
        <w:autoSpaceDN w:val="0"/>
        <w:adjustRightInd w:val="0"/>
        <w:spacing w:after="0" w:line="240" w:lineRule="auto"/>
        <w:ind w:left="40"/>
        <w:rPr>
          <w:rFonts w:ascii="Times New Roman" w:hAnsi="Times New Roman" w:cs="Times New Roman"/>
          <w:sz w:val="24"/>
          <w:szCs w:val="24"/>
        </w:rPr>
      </w:pPr>
      <w:r w:rsidRPr="0015204B">
        <w:rPr>
          <w:rFonts w:ascii="Times New Roman" w:hAnsi="Times New Roman" w:cs="Times New Roman"/>
          <w:color w:val="000000"/>
          <w:sz w:val="24"/>
          <w:szCs w:val="24"/>
        </w:rPr>
        <w:t>Т</w:t>
      </w:r>
      <w:r w:rsidRPr="0015204B">
        <w:rPr>
          <w:rFonts w:ascii="Times New Roman" w:hAnsi="Times New Roman" w:cs="Times New Roman"/>
          <w:color w:val="000000"/>
          <w:sz w:val="28"/>
          <w:szCs w:val="28"/>
        </w:rPr>
        <w:t>аблица 6.1</w:t>
      </w:r>
    </w:p>
    <w:p w:rsidR="0081607F" w:rsidRPr="0015204B" w:rsidRDefault="0081607F" w:rsidP="0081607F">
      <w:pPr>
        <w:widowControl w:val="0"/>
        <w:autoSpaceDE w:val="0"/>
        <w:autoSpaceDN w:val="0"/>
        <w:adjustRightInd w:val="0"/>
        <w:spacing w:after="0" w:line="62" w:lineRule="exact"/>
        <w:rPr>
          <w:rFonts w:ascii="Times New Roman" w:hAnsi="Times New Roman" w:cs="Times New Roman"/>
          <w:sz w:val="24"/>
          <w:szCs w:val="24"/>
        </w:rPr>
      </w:pPr>
    </w:p>
    <w:tbl>
      <w:tblPr>
        <w:tblW w:w="0" w:type="auto"/>
        <w:jc w:val="center"/>
        <w:tblLayout w:type="fixed"/>
        <w:tblCellMar>
          <w:left w:w="0" w:type="dxa"/>
          <w:right w:w="0" w:type="dxa"/>
        </w:tblCellMar>
        <w:tblLook w:val="0000" w:firstRow="0" w:lastRow="0" w:firstColumn="0" w:lastColumn="0" w:noHBand="0" w:noVBand="0"/>
      </w:tblPr>
      <w:tblGrid>
        <w:gridCol w:w="2300"/>
        <w:gridCol w:w="460"/>
        <w:gridCol w:w="560"/>
        <w:gridCol w:w="400"/>
        <w:gridCol w:w="300"/>
        <w:gridCol w:w="380"/>
        <w:gridCol w:w="540"/>
        <w:gridCol w:w="500"/>
        <w:gridCol w:w="480"/>
        <w:gridCol w:w="500"/>
        <w:gridCol w:w="2000"/>
      </w:tblGrid>
      <w:tr w:rsidR="0081607F" w:rsidRPr="0015204B" w:rsidTr="0081607F">
        <w:trPr>
          <w:trHeight w:val="337"/>
          <w:jc w:val="center"/>
        </w:trPr>
        <w:tc>
          <w:tcPr>
            <w:tcW w:w="2300" w:type="dxa"/>
            <w:tcBorders>
              <w:top w:val="single" w:sz="8" w:space="0" w:color="auto"/>
              <w:left w:val="single" w:sz="8" w:space="0" w:color="auto"/>
              <w:bottom w:val="nil"/>
              <w:right w:val="single" w:sz="8" w:space="0" w:color="auto"/>
            </w:tcBorders>
            <w:vAlign w:val="bottom"/>
          </w:tcPr>
          <w:p w:rsidR="0081607F" w:rsidRPr="0015204B" w:rsidRDefault="0081607F" w:rsidP="000F40F4">
            <w:pPr>
              <w:widowControl w:val="0"/>
              <w:autoSpaceDE w:val="0"/>
              <w:autoSpaceDN w:val="0"/>
              <w:adjustRightInd w:val="0"/>
              <w:spacing w:after="0" w:line="240" w:lineRule="auto"/>
              <w:ind w:left="40"/>
              <w:rPr>
                <w:rFonts w:ascii="Times New Roman" w:hAnsi="Times New Roman" w:cs="Times New Roman"/>
                <w:sz w:val="24"/>
                <w:szCs w:val="24"/>
              </w:rPr>
            </w:pPr>
            <w:r w:rsidRPr="0015204B">
              <w:rPr>
                <w:rFonts w:ascii="Times New Roman" w:hAnsi="Times New Roman" w:cs="Times New Roman"/>
                <w:color w:val="000000"/>
                <w:sz w:val="28"/>
                <w:szCs w:val="28"/>
              </w:rPr>
              <w:t>Фирма, страна</w:t>
            </w:r>
          </w:p>
        </w:tc>
        <w:tc>
          <w:tcPr>
            <w:tcW w:w="460" w:type="dxa"/>
            <w:tcBorders>
              <w:top w:val="single" w:sz="8" w:space="0" w:color="auto"/>
              <w:left w:val="nil"/>
              <w:bottom w:val="single" w:sz="8" w:space="0" w:color="auto"/>
              <w:right w:val="nil"/>
            </w:tcBorders>
            <w:vAlign w:val="bottom"/>
          </w:tcPr>
          <w:p w:rsidR="0081607F" w:rsidRPr="0015204B" w:rsidRDefault="0081607F" w:rsidP="000F40F4">
            <w:pPr>
              <w:widowControl w:val="0"/>
              <w:autoSpaceDE w:val="0"/>
              <w:autoSpaceDN w:val="0"/>
              <w:adjustRightInd w:val="0"/>
              <w:spacing w:after="0" w:line="240" w:lineRule="auto"/>
              <w:rPr>
                <w:rFonts w:ascii="Times New Roman" w:hAnsi="Times New Roman" w:cs="Times New Roman"/>
                <w:sz w:val="24"/>
                <w:szCs w:val="24"/>
              </w:rPr>
            </w:pPr>
          </w:p>
        </w:tc>
        <w:tc>
          <w:tcPr>
            <w:tcW w:w="560" w:type="dxa"/>
            <w:tcBorders>
              <w:top w:val="single" w:sz="8" w:space="0" w:color="auto"/>
              <w:left w:val="nil"/>
              <w:bottom w:val="single" w:sz="8" w:space="0" w:color="auto"/>
              <w:right w:val="nil"/>
            </w:tcBorders>
            <w:vAlign w:val="bottom"/>
          </w:tcPr>
          <w:p w:rsidR="0081607F" w:rsidRPr="0015204B" w:rsidRDefault="0081607F" w:rsidP="000F40F4">
            <w:pPr>
              <w:widowControl w:val="0"/>
              <w:autoSpaceDE w:val="0"/>
              <w:autoSpaceDN w:val="0"/>
              <w:adjustRightInd w:val="0"/>
              <w:spacing w:after="0" w:line="240" w:lineRule="auto"/>
              <w:rPr>
                <w:rFonts w:ascii="Times New Roman" w:hAnsi="Times New Roman" w:cs="Times New Roman"/>
                <w:sz w:val="24"/>
                <w:szCs w:val="24"/>
              </w:rPr>
            </w:pPr>
          </w:p>
        </w:tc>
        <w:tc>
          <w:tcPr>
            <w:tcW w:w="400" w:type="dxa"/>
            <w:tcBorders>
              <w:top w:val="single" w:sz="8" w:space="0" w:color="auto"/>
              <w:left w:val="nil"/>
              <w:bottom w:val="single" w:sz="8" w:space="0" w:color="auto"/>
              <w:right w:val="nil"/>
            </w:tcBorders>
            <w:vAlign w:val="bottom"/>
          </w:tcPr>
          <w:p w:rsidR="0081607F" w:rsidRPr="0015204B" w:rsidRDefault="0081607F" w:rsidP="000F40F4">
            <w:pPr>
              <w:widowControl w:val="0"/>
              <w:autoSpaceDE w:val="0"/>
              <w:autoSpaceDN w:val="0"/>
              <w:adjustRightInd w:val="0"/>
              <w:spacing w:after="0" w:line="240" w:lineRule="auto"/>
              <w:rPr>
                <w:rFonts w:ascii="Times New Roman" w:hAnsi="Times New Roman" w:cs="Times New Roman"/>
                <w:sz w:val="24"/>
                <w:szCs w:val="24"/>
              </w:rPr>
            </w:pPr>
          </w:p>
        </w:tc>
        <w:tc>
          <w:tcPr>
            <w:tcW w:w="300" w:type="dxa"/>
            <w:tcBorders>
              <w:top w:val="single" w:sz="8" w:space="0" w:color="auto"/>
              <w:left w:val="nil"/>
              <w:bottom w:val="single" w:sz="8" w:space="0" w:color="auto"/>
              <w:right w:val="nil"/>
            </w:tcBorders>
            <w:vAlign w:val="bottom"/>
          </w:tcPr>
          <w:p w:rsidR="0081607F" w:rsidRPr="0015204B" w:rsidRDefault="0081607F" w:rsidP="000F40F4">
            <w:pPr>
              <w:widowControl w:val="0"/>
              <w:autoSpaceDE w:val="0"/>
              <w:autoSpaceDN w:val="0"/>
              <w:adjustRightInd w:val="0"/>
              <w:spacing w:after="0" w:line="240" w:lineRule="auto"/>
              <w:rPr>
                <w:rFonts w:ascii="Times New Roman" w:hAnsi="Times New Roman" w:cs="Times New Roman"/>
                <w:sz w:val="24"/>
                <w:szCs w:val="24"/>
              </w:rPr>
            </w:pPr>
          </w:p>
        </w:tc>
        <w:tc>
          <w:tcPr>
            <w:tcW w:w="2400" w:type="dxa"/>
            <w:gridSpan w:val="5"/>
            <w:tcBorders>
              <w:top w:val="single" w:sz="8" w:space="0" w:color="auto"/>
              <w:left w:val="nil"/>
              <w:bottom w:val="single" w:sz="8" w:space="0" w:color="auto"/>
              <w:right w:val="nil"/>
            </w:tcBorders>
            <w:vAlign w:val="bottom"/>
          </w:tcPr>
          <w:p w:rsidR="0081607F" w:rsidRPr="0015204B" w:rsidRDefault="0081607F" w:rsidP="000F40F4">
            <w:pPr>
              <w:widowControl w:val="0"/>
              <w:autoSpaceDE w:val="0"/>
              <w:autoSpaceDN w:val="0"/>
              <w:adjustRightInd w:val="0"/>
              <w:spacing w:after="0" w:line="240" w:lineRule="auto"/>
              <w:jc w:val="right"/>
              <w:rPr>
                <w:rFonts w:ascii="Times New Roman" w:hAnsi="Times New Roman" w:cs="Times New Roman"/>
                <w:sz w:val="24"/>
                <w:szCs w:val="24"/>
              </w:rPr>
            </w:pPr>
            <w:r w:rsidRPr="0015204B">
              <w:rPr>
                <w:rFonts w:ascii="Times New Roman" w:hAnsi="Times New Roman" w:cs="Times New Roman"/>
                <w:color w:val="000000"/>
                <w:sz w:val="28"/>
                <w:szCs w:val="28"/>
              </w:rPr>
              <w:t>Калильное число</w:t>
            </w:r>
          </w:p>
        </w:tc>
        <w:tc>
          <w:tcPr>
            <w:tcW w:w="2000" w:type="dxa"/>
            <w:tcBorders>
              <w:top w:val="single" w:sz="8" w:space="0" w:color="auto"/>
              <w:left w:val="nil"/>
              <w:bottom w:val="single" w:sz="8" w:space="0" w:color="auto"/>
              <w:right w:val="single" w:sz="8" w:space="0" w:color="auto"/>
            </w:tcBorders>
            <w:vAlign w:val="bottom"/>
          </w:tcPr>
          <w:p w:rsidR="0081607F" w:rsidRPr="0015204B" w:rsidRDefault="0081607F" w:rsidP="000F40F4">
            <w:pPr>
              <w:widowControl w:val="0"/>
              <w:autoSpaceDE w:val="0"/>
              <w:autoSpaceDN w:val="0"/>
              <w:adjustRightInd w:val="0"/>
              <w:spacing w:after="0" w:line="240" w:lineRule="auto"/>
              <w:rPr>
                <w:rFonts w:ascii="Times New Roman" w:hAnsi="Times New Roman" w:cs="Times New Roman"/>
                <w:sz w:val="24"/>
                <w:szCs w:val="24"/>
              </w:rPr>
            </w:pPr>
          </w:p>
        </w:tc>
      </w:tr>
      <w:tr w:rsidR="0081607F" w:rsidRPr="0015204B" w:rsidTr="0081607F">
        <w:trPr>
          <w:trHeight w:val="317"/>
          <w:jc w:val="center"/>
        </w:trPr>
        <w:tc>
          <w:tcPr>
            <w:tcW w:w="2300" w:type="dxa"/>
            <w:tcBorders>
              <w:top w:val="nil"/>
              <w:left w:val="single" w:sz="8" w:space="0" w:color="auto"/>
              <w:bottom w:val="single" w:sz="8" w:space="0" w:color="auto"/>
              <w:right w:val="single" w:sz="8" w:space="0" w:color="auto"/>
            </w:tcBorders>
            <w:vAlign w:val="bottom"/>
          </w:tcPr>
          <w:p w:rsidR="0081607F" w:rsidRPr="0015204B" w:rsidRDefault="0081607F" w:rsidP="000F40F4">
            <w:pPr>
              <w:widowControl w:val="0"/>
              <w:autoSpaceDE w:val="0"/>
              <w:autoSpaceDN w:val="0"/>
              <w:adjustRightInd w:val="0"/>
              <w:spacing w:after="0" w:line="240" w:lineRule="auto"/>
              <w:rPr>
                <w:rFonts w:ascii="Times New Roman" w:hAnsi="Times New Roman" w:cs="Times New Roman"/>
                <w:sz w:val="24"/>
                <w:szCs w:val="24"/>
              </w:rPr>
            </w:pPr>
          </w:p>
        </w:tc>
        <w:tc>
          <w:tcPr>
            <w:tcW w:w="1420" w:type="dxa"/>
            <w:gridSpan w:val="3"/>
            <w:tcBorders>
              <w:top w:val="nil"/>
              <w:left w:val="nil"/>
              <w:bottom w:val="single" w:sz="8" w:space="0" w:color="auto"/>
              <w:right w:val="nil"/>
            </w:tcBorders>
            <w:vAlign w:val="bottom"/>
          </w:tcPr>
          <w:p w:rsidR="0081607F" w:rsidRPr="0015204B" w:rsidRDefault="0081607F" w:rsidP="000F40F4">
            <w:pPr>
              <w:widowControl w:val="0"/>
              <w:autoSpaceDE w:val="0"/>
              <w:autoSpaceDN w:val="0"/>
              <w:adjustRightInd w:val="0"/>
              <w:spacing w:after="0" w:line="316" w:lineRule="exact"/>
              <w:ind w:right="60"/>
              <w:jc w:val="right"/>
              <w:rPr>
                <w:rFonts w:ascii="Times New Roman" w:hAnsi="Times New Roman" w:cs="Times New Roman"/>
                <w:sz w:val="24"/>
                <w:szCs w:val="24"/>
              </w:rPr>
            </w:pPr>
            <w:r w:rsidRPr="0015204B">
              <w:rPr>
                <w:rFonts w:ascii="Times New Roman" w:hAnsi="Times New Roman" w:cs="Times New Roman"/>
                <w:color w:val="000000"/>
                <w:w w:val="92"/>
                <w:sz w:val="28"/>
                <w:szCs w:val="28"/>
              </w:rPr>
              <w:t>«горячая»</w:t>
            </w:r>
          </w:p>
        </w:tc>
        <w:tc>
          <w:tcPr>
            <w:tcW w:w="300" w:type="dxa"/>
            <w:tcBorders>
              <w:top w:val="nil"/>
              <w:left w:val="nil"/>
              <w:bottom w:val="single" w:sz="8" w:space="0" w:color="auto"/>
              <w:right w:val="nil"/>
            </w:tcBorders>
            <w:vAlign w:val="bottom"/>
          </w:tcPr>
          <w:p w:rsidR="0081607F" w:rsidRPr="0015204B" w:rsidRDefault="0081607F" w:rsidP="000F40F4">
            <w:pPr>
              <w:widowControl w:val="0"/>
              <w:autoSpaceDE w:val="0"/>
              <w:autoSpaceDN w:val="0"/>
              <w:adjustRightInd w:val="0"/>
              <w:spacing w:after="0" w:line="240" w:lineRule="auto"/>
              <w:rPr>
                <w:rFonts w:ascii="Times New Roman" w:hAnsi="Times New Roman" w:cs="Times New Roman"/>
                <w:sz w:val="24"/>
                <w:szCs w:val="24"/>
              </w:rPr>
            </w:pPr>
          </w:p>
        </w:tc>
        <w:tc>
          <w:tcPr>
            <w:tcW w:w="380" w:type="dxa"/>
            <w:tcBorders>
              <w:top w:val="nil"/>
              <w:left w:val="nil"/>
              <w:bottom w:val="single" w:sz="8" w:space="0" w:color="auto"/>
              <w:right w:val="nil"/>
            </w:tcBorders>
            <w:vAlign w:val="bottom"/>
          </w:tcPr>
          <w:p w:rsidR="0081607F" w:rsidRPr="0015204B" w:rsidRDefault="0081607F" w:rsidP="000F40F4">
            <w:pPr>
              <w:widowControl w:val="0"/>
              <w:autoSpaceDE w:val="0"/>
              <w:autoSpaceDN w:val="0"/>
              <w:adjustRightInd w:val="0"/>
              <w:spacing w:after="0" w:line="240" w:lineRule="auto"/>
              <w:rPr>
                <w:rFonts w:ascii="Times New Roman" w:hAnsi="Times New Roman" w:cs="Times New Roman"/>
                <w:sz w:val="24"/>
                <w:szCs w:val="24"/>
              </w:rPr>
            </w:pPr>
          </w:p>
        </w:tc>
        <w:tc>
          <w:tcPr>
            <w:tcW w:w="2020" w:type="dxa"/>
            <w:gridSpan w:val="4"/>
            <w:tcBorders>
              <w:top w:val="nil"/>
              <w:left w:val="nil"/>
              <w:bottom w:val="single" w:sz="8" w:space="0" w:color="auto"/>
              <w:right w:val="nil"/>
            </w:tcBorders>
            <w:vAlign w:val="bottom"/>
          </w:tcPr>
          <w:p w:rsidR="0081607F" w:rsidRPr="0015204B" w:rsidRDefault="0081607F" w:rsidP="000F40F4">
            <w:pPr>
              <w:widowControl w:val="0"/>
              <w:autoSpaceDE w:val="0"/>
              <w:autoSpaceDN w:val="0"/>
              <w:adjustRightInd w:val="0"/>
              <w:spacing w:after="0" w:line="316" w:lineRule="exact"/>
              <w:ind w:right="160"/>
              <w:jc w:val="right"/>
              <w:rPr>
                <w:rFonts w:ascii="Times New Roman" w:hAnsi="Times New Roman" w:cs="Times New Roman"/>
                <w:sz w:val="24"/>
                <w:szCs w:val="24"/>
              </w:rPr>
            </w:pPr>
            <w:r w:rsidRPr="0015204B">
              <w:rPr>
                <w:rFonts w:ascii="Times New Roman" w:hAnsi="Times New Roman" w:cs="Times New Roman"/>
                <w:color w:val="000000"/>
                <w:sz w:val="28"/>
                <w:szCs w:val="28"/>
              </w:rPr>
              <w:t>«холодная»</w:t>
            </w:r>
          </w:p>
        </w:tc>
        <w:tc>
          <w:tcPr>
            <w:tcW w:w="2000" w:type="dxa"/>
            <w:tcBorders>
              <w:top w:val="nil"/>
              <w:left w:val="nil"/>
              <w:bottom w:val="single" w:sz="8" w:space="0" w:color="auto"/>
              <w:right w:val="single" w:sz="8" w:space="0" w:color="auto"/>
            </w:tcBorders>
            <w:vAlign w:val="bottom"/>
          </w:tcPr>
          <w:p w:rsidR="0081607F" w:rsidRPr="0015204B" w:rsidRDefault="0081607F" w:rsidP="000F40F4">
            <w:pPr>
              <w:widowControl w:val="0"/>
              <w:autoSpaceDE w:val="0"/>
              <w:autoSpaceDN w:val="0"/>
              <w:adjustRightInd w:val="0"/>
              <w:spacing w:after="0" w:line="240" w:lineRule="auto"/>
              <w:rPr>
                <w:rFonts w:ascii="Times New Roman" w:hAnsi="Times New Roman" w:cs="Times New Roman"/>
                <w:sz w:val="24"/>
                <w:szCs w:val="24"/>
              </w:rPr>
            </w:pPr>
          </w:p>
        </w:tc>
      </w:tr>
      <w:tr w:rsidR="0081607F" w:rsidRPr="0015204B" w:rsidTr="0081607F">
        <w:trPr>
          <w:trHeight w:val="316"/>
          <w:jc w:val="center"/>
        </w:trPr>
        <w:tc>
          <w:tcPr>
            <w:tcW w:w="2300" w:type="dxa"/>
            <w:tcBorders>
              <w:top w:val="nil"/>
              <w:left w:val="single" w:sz="8" w:space="0" w:color="auto"/>
              <w:bottom w:val="single" w:sz="8" w:space="0" w:color="auto"/>
              <w:right w:val="single" w:sz="8" w:space="0" w:color="auto"/>
            </w:tcBorders>
            <w:vAlign w:val="bottom"/>
          </w:tcPr>
          <w:p w:rsidR="0081607F" w:rsidRPr="0015204B" w:rsidRDefault="0081607F" w:rsidP="000F40F4">
            <w:pPr>
              <w:widowControl w:val="0"/>
              <w:autoSpaceDE w:val="0"/>
              <w:autoSpaceDN w:val="0"/>
              <w:adjustRightInd w:val="0"/>
              <w:spacing w:after="0" w:line="315" w:lineRule="exact"/>
              <w:ind w:left="40"/>
              <w:rPr>
                <w:rFonts w:ascii="Times New Roman" w:hAnsi="Times New Roman" w:cs="Times New Roman"/>
                <w:sz w:val="24"/>
                <w:szCs w:val="24"/>
              </w:rPr>
            </w:pPr>
            <w:r w:rsidRPr="0015204B">
              <w:rPr>
                <w:rFonts w:ascii="Times New Roman" w:hAnsi="Times New Roman" w:cs="Times New Roman"/>
                <w:color w:val="000000"/>
                <w:sz w:val="28"/>
                <w:szCs w:val="28"/>
              </w:rPr>
              <w:t>Россия</w:t>
            </w:r>
          </w:p>
        </w:tc>
        <w:tc>
          <w:tcPr>
            <w:tcW w:w="460" w:type="dxa"/>
            <w:tcBorders>
              <w:top w:val="nil"/>
              <w:left w:val="nil"/>
              <w:bottom w:val="single" w:sz="8" w:space="0" w:color="auto"/>
              <w:right w:val="nil"/>
            </w:tcBorders>
            <w:vAlign w:val="bottom"/>
          </w:tcPr>
          <w:p w:rsidR="0081607F" w:rsidRPr="0015204B" w:rsidRDefault="0081607F" w:rsidP="000F40F4">
            <w:pPr>
              <w:widowControl w:val="0"/>
              <w:autoSpaceDE w:val="0"/>
              <w:autoSpaceDN w:val="0"/>
              <w:adjustRightInd w:val="0"/>
              <w:spacing w:after="0" w:line="315" w:lineRule="exact"/>
              <w:jc w:val="center"/>
              <w:rPr>
                <w:rFonts w:ascii="Times New Roman" w:hAnsi="Times New Roman" w:cs="Times New Roman"/>
                <w:sz w:val="24"/>
                <w:szCs w:val="24"/>
              </w:rPr>
            </w:pPr>
            <w:r w:rsidRPr="0015204B">
              <w:rPr>
                <w:rFonts w:ascii="Times New Roman" w:hAnsi="Times New Roman" w:cs="Times New Roman"/>
                <w:color w:val="000000"/>
                <w:w w:val="99"/>
                <w:sz w:val="28"/>
                <w:szCs w:val="28"/>
              </w:rPr>
              <w:t>8</w:t>
            </w:r>
          </w:p>
        </w:tc>
        <w:tc>
          <w:tcPr>
            <w:tcW w:w="560" w:type="dxa"/>
            <w:tcBorders>
              <w:top w:val="nil"/>
              <w:left w:val="nil"/>
              <w:bottom w:val="single" w:sz="8" w:space="0" w:color="auto"/>
              <w:right w:val="nil"/>
            </w:tcBorders>
            <w:vAlign w:val="bottom"/>
          </w:tcPr>
          <w:p w:rsidR="0081607F" w:rsidRPr="0015204B" w:rsidRDefault="0081607F" w:rsidP="000F40F4">
            <w:pPr>
              <w:widowControl w:val="0"/>
              <w:autoSpaceDE w:val="0"/>
              <w:autoSpaceDN w:val="0"/>
              <w:adjustRightInd w:val="0"/>
              <w:spacing w:after="0" w:line="315" w:lineRule="exact"/>
              <w:jc w:val="right"/>
              <w:rPr>
                <w:rFonts w:ascii="Times New Roman" w:hAnsi="Times New Roman" w:cs="Times New Roman"/>
                <w:sz w:val="24"/>
                <w:szCs w:val="24"/>
              </w:rPr>
            </w:pPr>
            <w:r w:rsidRPr="0015204B">
              <w:rPr>
                <w:rFonts w:ascii="Times New Roman" w:hAnsi="Times New Roman" w:cs="Times New Roman"/>
                <w:color w:val="000000"/>
                <w:sz w:val="28"/>
                <w:szCs w:val="28"/>
              </w:rPr>
              <w:t>11</w:t>
            </w:r>
          </w:p>
        </w:tc>
        <w:tc>
          <w:tcPr>
            <w:tcW w:w="400" w:type="dxa"/>
            <w:tcBorders>
              <w:top w:val="nil"/>
              <w:left w:val="nil"/>
              <w:bottom w:val="single" w:sz="8" w:space="0" w:color="auto"/>
              <w:right w:val="nil"/>
            </w:tcBorders>
            <w:vAlign w:val="bottom"/>
          </w:tcPr>
          <w:p w:rsidR="0081607F" w:rsidRPr="0015204B" w:rsidRDefault="0081607F" w:rsidP="000F40F4">
            <w:pPr>
              <w:widowControl w:val="0"/>
              <w:autoSpaceDE w:val="0"/>
              <w:autoSpaceDN w:val="0"/>
              <w:adjustRightInd w:val="0"/>
              <w:spacing w:after="0" w:line="240" w:lineRule="auto"/>
              <w:rPr>
                <w:rFonts w:ascii="Times New Roman" w:hAnsi="Times New Roman" w:cs="Times New Roman"/>
                <w:sz w:val="24"/>
                <w:szCs w:val="24"/>
              </w:rPr>
            </w:pPr>
          </w:p>
        </w:tc>
        <w:tc>
          <w:tcPr>
            <w:tcW w:w="300" w:type="dxa"/>
            <w:tcBorders>
              <w:top w:val="nil"/>
              <w:left w:val="nil"/>
              <w:bottom w:val="single" w:sz="8" w:space="0" w:color="auto"/>
              <w:right w:val="nil"/>
            </w:tcBorders>
            <w:vAlign w:val="bottom"/>
          </w:tcPr>
          <w:p w:rsidR="0081607F" w:rsidRPr="0015204B" w:rsidRDefault="0081607F" w:rsidP="000F40F4">
            <w:pPr>
              <w:widowControl w:val="0"/>
              <w:autoSpaceDE w:val="0"/>
              <w:autoSpaceDN w:val="0"/>
              <w:adjustRightInd w:val="0"/>
              <w:spacing w:after="0" w:line="315" w:lineRule="exact"/>
              <w:jc w:val="right"/>
              <w:rPr>
                <w:rFonts w:ascii="Times New Roman" w:hAnsi="Times New Roman" w:cs="Times New Roman"/>
                <w:sz w:val="24"/>
                <w:szCs w:val="24"/>
              </w:rPr>
            </w:pPr>
            <w:r w:rsidRPr="0015204B">
              <w:rPr>
                <w:rFonts w:ascii="Times New Roman" w:hAnsi="Times New Roman" w:cs="Times New Roman"/>
                <w:color w:val="000000"/>
                <w:w w:val="92"/>
                <w:sz w:val="28"/>
                <w:szCs w:val="28"/>
              </w:rPr>
              <w:t>14</w:t>
            </w:r>
          </w:p>
        </w:tc>
        <w:tc>
          <w:tcPr>
            <w:tcW w:w="380" w:type="dxa"/>
            <w:tcBorders>
              <w:top w:val="nil"/>
              <w:left w:val="nil"/>
              <w:bottom w:val="single" w:sz="8" w:space="0" w:color="auto"/>
              <w:right w:val="nil"/>
            </w:tcBorders>
            <w:vAlign w:val="bottom"/>
          </w:tcPr>
          <w:p w:rsidR="0081607F" w:rsidRPr="0015204B" w:rsidRDefault="0081607F" w:rsidP="000F40F4">
            <w:pPr>
              <w:widowControl w:val="0"/>
              <w:autoSpaceDE w:val="0"/>
              <w:autoSpaceDN w:val="0"/>
              <w:adjustRightInd w:val="0"/>
              <w:spacing w:after="0" w:line="240" w:lineRule="auto"/>
              <w:rPr>
                <w:rFonts w:ascii="Times New Roman" w:hAnsi="Times New Roman" w:cs="Times New Roman"/>
                <w:sz w:val="24"/>
                <w:szCs w:val="24"/>
              </w:rPr>
            </w:pPr>
          </w:p>
        </w:tc>
        <w:tc>
          <w:tcPr>
            <w:tcW w:w="540" w:type="dxa"/>
            <w:tcBorders>
              <w:top w:val="nil"/>
              <w:left w:val="nil"/>
              <w:bottom w:val="single" w:sz="8" w:space="0" w:color="auto"/>
              <w:right w:val="nil"/>
            </w:tcBorders>
            <w:vAlign w:val="bottom"/>
          </w:tcPr>
          <w:p w:rsidR="0081607F" w:rsidRPr="0015204B" w:rsidRDefault="0081607F" w:rsidP="000F40F4">
            <w:pPr>
              <w:widowControl w:val="0"/>
              <w:autoSpaceDE w:val="0"/>
              <w:autoSpaceDN w:val="0"/>
              <w:adjustRightInd w:val="0"/>
              <w:spacing w:after="0" w:line="315" w:lineRule="exact"/>
              <w:ind w:right="100"/>
              <w:jc w:val="right"/>
              <w:rPr>
                <w:rFonts w:ascii="Times New Roman" w:hAnsi="Times New Roman" w:cs="Times New Roman"/>
                <w:sz w:val="24"/>
                <w:szCs w:val="24"/>
              </w:rPr>
            </w:pPr>
            <w:r w:rsidRPr="0015204B">
              <w:rPr>
                <w:rFonts w:ascii="Times New Roman" w:hAnsi="Times New Roman" w:cs="Times New Roman"/>
                <w:color w:val="000000"/>
                <w:w w:val="99"/>
                <w:sz w:val="28"/>
                <w:szCs w:val="28"/>
              </w:rPr>
              <w:t>17</w:t>
            </w:r>
          </w:p>
        </w:tc>
        <w:tc>
          <w:tcPr>
            <w:tcW w:w="500" w:type="dxa"/>
            <w:tcBorders>
              <w:top w:val="nil"/>
              <w:left w:val="nil"/>
              <w:bottom w:val="single" w:sz="8" w:space="0" w:color="auto"/>
              <w:right w:val="nil"/>
            </w:tcBorders>
            <w:vAlign w:val="bottom"/>
          </w:tcPr>
          <w:p w:rsidR="0081607F" w:rsidRPr="0015204B" w:rsidRDefault="0081607F" w:rsidP="000F40F4">
            <w:pPr>
              <w:widowControl w:val="0"/>
              <w:autoSpaceDE w:val="0"/>
              <w:autoSpaceDN w:val="0"/>
              <w:adjustRightInd w:val="0"/>
              <w:spacing w:after="0" w:line="315" w:lineRule="exact"/>
              <w:jc w:val="right"/>
              <w:rPr>
                <w:rFonts w:ascii="Times New Roman" w:hAnsi="Times New Roman" w:cs="Times New Roman"/>
                <w:sz w:val="24"/>
                <w:szCs w:val="24"/>
              </w:rPr>
            </w:pPr>
            <w:r w:rsidRPr="0015204B">
              <w:rPr>
                <w:rFonts w:ascii="Times New Roman" w:hAnsi="Times New Roman" w:cs="Times New Roman"/>
                <w:color w:val="000000"/>
                <w:sz w:val="28"/>
                <w:szCs w:val="28"/>
              </w:rPr>
              <w:t>20</w:t>
            </w:r>
          </w:p>
        </w:tc>
        <w:tc>
          <w:tcPr>
            <w:tcW w:w="980" w:type="dxa"/>
            <w:gridSpan w:val="2"/>
            <w:tcBorders>
              <w:top w:val="nil"/>
              <w:left w:val="nil"/>
              <w:bottom w:val="single" w:sz="8" w:space="0" w:color="auto"/>
              <w:right w:val="nil"/>
            </w:tcBorders>
            <w:vAlign w:val="bottom"/>
          </w:tcPr>
          <w:p w:rsidR="0081607F" w:rsidRPr="0015204B" w:rsidRDefault="0081607F" w:rsidP="000F40F4">
            <w:pPr>
              <w:widowControl w:val="0"/>
              <w:autoSpaceDE w:val="0"/>
              <w:autoSpaceDN w:val="0"/>
              <w:adjustRightInd w:val="0"/>
              <w:spacing w:after="0" w:line="315" w:lineRule="exact"/>
              <w:ind w:right="180"/>
              <w:jc w:val="right"/>
              <w:rPr>
                <w:rFonts w:ascii="Times New Roman" w:hAnsi="Times New Roman" w:cs="Times New Roman"/>
                <w:sz w:val="24"/>
                <w:szCs w:val="24"/>
              </w:rPr>
            </w:pPr>
            <w:r w:rsidRPr="0015204B">
              <w:rPr>
                <w:rFonts w:ascii="Times New Roman" w:hAnsi="Times New Roman" w:cs="Times New Roman"/>
                <w:color w:val="000000"/>
                <w:sz w:val="28"/>
                <w:szCs w:val="28"/>
              </w:rPr>
              <w:t>23</w:t>
            </w:r>
          </w:p>
        </w:tc>
        <w:tc>
          <w:tcPr>
            <w:tcW w:w="2000" w:type="dxa"/>
            <w:tcBorders>
              <w:top w:val="nil"/>
              <w:left w:val="nil"/>
              <w:bottom w:val="single" w:sz="8" w:space="0" w:color="auto"/>
              <w:right w:val="single" w:sz="8" w:space="0" w:color="auto"/>
            </w:tcBorders>
            <w:vAlign w:val="bottom"/>
          </w:tcPr>
          <w:p w:rsidR="0081607F" w:rsidRPr="0015204B" w:rsidRDefault="0081607F" w:rsidP="000F40F4">
            <w:pPr>
              <w:widowControl w:val="0"/>
              <w:autoSpaceDE w:val="0"/>
              <w:autoSpaceDN w:val="0"/>
              <w:adjustRightInd w:val="0"/>
              <w:spacing w:after="0" w:line="315" w:lineRule="exact"/>
              <w:ind w:right="1480"/>
              <w:jc w:val="right"/>
              <w:rPr>
                <w:rFonts w:ascii="Times New Roman" w:hAnsi="Times New Roman" w:cs="Times New Roman"/>
                <w:sz w:val="24"/>
                <w:szCs w:val="24"/>
              </w:rPr>
            </w:pPr>
            <w:r w:rsidRPr="0015204B">
              <w:rPr>
                <w:rFonts w:ascii="Times New Roman" w:hAnsi="Times New Roman" w:cs="Times New Roman"/>
                <w:color w:val="000000"/>
                <w:sz w:val="28"/>
                <w:szCs w:val="28"/>
              </w:rPr>
              <w:t>26</w:t>
            </w:r>
          </w:p>
        </w:tc>
      </w:tr>
      <w:tr w:rsidR="0081607F" w:rsidRPr="0015204B" w:rsidTr="0081607F">
        <w:trPr>
          <w:trHeight w:val="317"/>
          <w:jc w:val="center"/>
        </w:trPr>
        <w:tc>
          <w:tcPr>
            <w:tcW w:w="2300" w:type="dxa"/>
            <w:tcBorders>
              <w:top w:val="nil"/>
              <w:left w:val="single" w:sz="8" w:space="0" w:color="auto"/>
              <w:bottom w:val="single" w:sz="8" w:space="0" w:color="auto"/>
              <w:right w:val="single" w:sz="8" w:space="0" w:color="auto"/>
            </w:tcBorders>
            <w:vAlign w:val="bottom"/>
          </w:tcPr>
          <w:p w:rsidR="0081607F" w:rsidRPr="0015204B" w:rsidRDefault="0081607F" w:rsidP="000F40F4">
            <w:pPr>
              <w:widowControl w:val="0"/>
              <w:autoSpaceDE w:val="0"/>
              <w:autoSpaceDN w:val="0"/>
              <w:adjustRightInd w:val="0"/>
              <w:spacing w:after="0" w:line="316" w:lineRule="exact"/>
              <w:ind w:left="40"/>
              <w:rPr>
                <w:rFonts w:ascii="Times New Roman" w:hAnsi="Times New Roman" w:cs="Times New Roman"/>
                <w:sz w:val="24"/>
                <w:szCs w:val="24"/>
              </w:rPr>
            </w:pPr>
            <w:proofErr w:type="spellStart"/>
            <w:r w:rsidRPr="0015204B">
              <w:rPr>
                <w:rFonts w:ascii="Times New Roman" w:hAnsi="Times New Roman" w:cs="Times New Roman"/>
                <w:color w:val="000000"/>
                <w:sz w:val="28"/>
                <w:szCs w:val="28"/>
              </w:rPr>
              <w:t>Bosch</w:t>
            </w:r>
            <w:proofErr w:type="spellEnd"/>
            <w:r w:rsidRPr="0015204B">
              <w:rPr>
                <w:rFonts w:ascii="Times New Roman" w:hAnsi="Times New Roman" w:cs="Times New Roman"/>
                <w:color w:val="000000"/>
                <w:sz w:val="28"/>
                <w:szCs w:val="28"/>
              </w:rPr>
              <w:t>, Германия</w:t>
            </w:r>
          </w:p>
        </w:tc>
        <w:tc>
          <w:tcPr>
            <w:tcW w:w="460" w:type="dxa"/>
            <w:tcBorders>
              <w:top w:val="nil"/>
              <w:left w:val="nil"/>
              <w:bottom w:val="single" w:sz="8" w:space="0" w:color="auto"/>
              <w:right w:val="nil"/>
            </w:tcBorders>
            <w:vAlign w:val="bottom"/>
          </w:tcPr>
          <w:p w:rsidR="0081607F" w:rsidRPr="0015204B" w:rsidRDefault="0081607F" w:rsidP="000F40F4">
            <w:pPr>
              <w:widowControl w:val="0"/>
              <w:autoSpaceDE w:val="0"/>
              <w:autoSpaceDN w:val="0"/>
              <w:adjustRightInd w:val="0"/>
              <w:spacing w:after="0" w:line="317" w:lineRule="exact"/>
              <w:jc w:val="center"/>
              <w:rPr>
                <w:rFonts w:ascii="Times New Roman" w:hAnsi="Times New Roman" w:cs="Times New Roman"/>
                <w:sz w:val="24"/>
                <w:szCs w:val="24"/>
              </w:rPr>
            </w:pPr>
            <w:r w:rsidRPr="0015204B">
              <w:rPr>
                <w:rFonts w:ascii="Times New Roman" w:hAnsi="Times New Roman" w:cs="Times New Roman"/>
                <w:color w:val="000000"/>
                <w:w w:val="99"/>
                <w:sz w:val="28"/>
                <w:szCs w:val="28"/>
              </w:rPr>
              <w:t>13</w:t>
            </w:r>
          </w:p>
        </w:tc>
        <w:tc>
          <w:tcPr>
            <w:tcW w:w="1640" w:type="dxa"/>
            <w:gridSpan w:val="4"/>
            <w:tcBorders>
              <w:top w:val="nil"/>
              <w:left w:val="nil"/>
              <w:bottom w:val="single" w:sz="8" w:space="0" w:color="auto"/>
              <w:right w:val="nil"/>
            </w:tcBorders>
            <w:vAlign w:val="bottom"/>
          </w:tcPr>
          <w:p w:rsidR="0081607F" w:rsidRPr="0015204B" w:rsidRDefault="0081607F" w:rsidP="000F40F4">
            <w:pPr>
              <w:widowControl w:val="0"/>
              <w:autoSpaceDE w:val="0"/>
              <w:autoSpaceDN w:val="0"/>
              <w:adjustRightInd w:val="0"/>
              <w:spacing w:after="0" w:line="317" w:lineRule="exact"/>
              <w:jc w:val="right"/>
              <w:rPr>
                <w:rFonts w:ascii="Times New Roman" w:hAnsi="Times New Roman" w:cs="Times New Roman"/>
                <w:sz w:val="24"/>
                <w:szCs w:val="24"/>
              </w:rPr>
            </w:pPr>
            <w:r w:rsidRPr="0015204B">
              <w:rPr>
                <w:rFonts w:ascii="Times New Roman" w:hAnsi="Times New Roman" w:cs="Times New Roman"/>
                <w:color w:val="000000"/>
                <w:sz w:val="28"/>
                <w:szCs w:val="28"/>
              </w:rPr>
              <w:t>12 11 10…3</w:t>
            </w:r>
          </w:p>
        </w:tc>
        <w:tc>
          <w:tcPr>
            <w:tcW w:w="4020" w:type="dxa"/>
            <w:gridSpan w:val="5"/>
            <w:tcBorders>
              <w:top w:val="nil"/>
              <w:left w:val="nil"/>
              <w:bottom w:val="single" w:sz="8" w:space="0" w:color="auto"/>
              <w:right w:val="single" w:sz="8" w:space="0" w:color="auto"/>
            </w:tcBorders>
            <w:vAlign w:val="bottom"/>
          </w:tcPr>
          <w:p w:rsidR="0081607F" w:rsidRPr="0015204B" w:rsidRDefault="0081607F" w:rsidP="000F40F4">
            <w:pPr>
              <w:widowControl w:val="0"/>
              <w:autoSpaceDE w:val="0"/>
              <w:autoSpaceDN w:val="0"/>
              <w:adjustRightInd w:val="0"/>
              <w:spacing w:after="0" w:line="317" w:lineRule="exact"/>
              <w:ind w:right="1480"/>
              <w:jc w:val="right"/>
              <w:rPr>
                <w:rFonts w:ascii="Times New Roman" w:hAnsi="Times New Roman" w:cs="Times New Roman"/>
                <w:sz w:val="24"/>
                <w:szCs w:val="24"/>
              </w:rPr>
            </w:pPr>
            <w:r w:rsidRPr="0015204B">
              <w:rPr>
                <w:rFonts w:ascii="Times New Roman" w:hAnsi="Times New Roman" w:cs="Times New Roman"/>
                <w:color w:val="000000"/>
                <w:sz w:val="28"/>
                <w:szCs w:val="28"/>
              </w:rPr>
              <w:t>2 1 09 08 07 06</w:t>
            </w:r>
          </w:p>
        </w:tc>
      </w:tr>
      <w:tr w:rsidR="0081607F" w:rsidRPr="0015204B" w:rsidTr="0081607F">
        <w:trPr>
          <w:trHeight w:val="317"/>
          <w:jc w:val="center"/>
        </w:trPr>
        <w:tc>
          <w:tcPr>
            <w:tcW w:w="2300" w:type="dxa"/>
            <w:tcBorders>
              <w:top w:val="nil"/>
              <w:left w:val="single" w:sz="8" w:space="0" w:color="auto"/>
              <w:bottom w:val="single" w:sz="8" w:space="0" w:color="auto"/>
              <w:right w:val="single" w:sz="8" w:space="0" w:color="auto"/>
            </w:tcBorders>
            <w:vAlign w:val="bottom"/>
          </w:tcPr>
          <w:p w:rsidR="0081607F" w:rsidRPr="0015204B" w:rsidRDefault="0081607F" w:rsidP="000F40F4">
            <w:pPr>
              <w:widowControl w:val="0"/>
              <w:autoSpaceDE w:val="0"/>
              <w:autoSpaceDN w:val="0"/>
              <w:adjustRightInd w:val="0"/>
              <w:spacing w:after="0" w:line="316" w:lineRule="exact"/>
              <w:ind w:left="40"/>
              <w:rPr>
                <w:rFonts w:ascii="Times New Roman" w:hAnsi="Times New Roman" w:cs="Times New Roman"/>
                <w:sz w:val="24"/>
                <w:szCs w:val="24"/>
              </w:rPr>
            </w:pPr>
            <w:proofErr w:type="spellStart"/>
            <w:r w:rsidRPr="0015204B">
              <w:rPr>
                <w:rFonts w:ascii="Times New Roman" w:hAnsi="Times New Roman" w:cs="Times New Roman"/>
                <w:color w:val="000000"/>
                <w:w w:val="99"/>
                <w:sz w:val="28"/>
                <w:szCs w:val="28"/>
              </w:rPr>
              <w:t>Champion</w:t>
            </w:r>
            <w:proofErr w:type="spellEnd"/>
            <w:r w:rsidRPr="0015204B">
              <w:rPr>
                <w:rFonts w:ascii="Times New Roman" w:hAnsi="Times New Roman" w:cs="Times New Roman"/>
                <w:color w:val="000000"/>
                <w:w w:val="99"/>
                <w:sz w:val="28"/>
                <w:szCs w:val="28"/>
              </w:rPr>
              <w:t>, Англия</w:t>
            </w:r>
          </w:p>
        </w:tc>
        <w:tc>
          <w:tcPr>
            <w:tcW w:w="460" w:type="dxa"/>
            <w:tcBorders>
              <w:top w:val="nil"/>
              <w:left w:val="nil"/>
              <w:bottom w:val="single" w:sz="8" w:space="0" w:color="auto"/>
              <w:right w:val="nil"/>
            </w:tcBorders>
            <w:vAlign w:val="bottom"/>
          </w:tcPr>
          <w:p w:rsidR="0081607F" w:rsidRPr="0015204B" w:rsidRDefault="0081607F" w:rsidP="000F40F4">
            <w:pPr>
              <w:widowControl w:val="0"/>
              <w:autoSpaceDE w:val="0"/>
              <w:autoSpaceDN w:val="0"/>
              <w:adjustRightInd w:val="0"/>
              <w:spacing w:after="0" w:line="317" w:lineRule="exact"/>
              <w:jc w:val="center"/>
              <w:rPr>
                <w:rFonts w:ascii="Times New Roman" w:hAnsi="Times New Roman" w:cs="Times New Roman"/>
                <w:sz w:val="24"/>
                <w:szCs w:val="24"/>
              </w:rPr>
            </w:pPr>
            <w:r w:rsidRPr="0015204B">
              <w:rPr>
                <w:rFonts w:ascii="Times New Roman" w:hAnsi="Times New Roman" w:cs="Times New Roman"/>
                <w:color w:val="000000"/>
                <w:w w:val="99"/>
                <w:sz w:val="28"/>
                <w:szCs w:val="28"/>
              </w:rPr>
              <w:t>25</w:t>
            </w:r>
          </w:p>
        </w:tc>
        <w:tc>
          <w:tcPr>
            <w:tcW w:w="560" w:type="dxa"/>
            <w:tcBorders>
              <w:top w:val="nil"/>
              <w:left w:val="nil"/>
              <w:bottom w:val="single" w:sz="8" w:space="0" w:color="auto"/>
              <w:right w:val="nil"/>
            </w:tcBorders>
            <w:vAlign w:val="bottom"/>
          </w:tcPr>
          <w:p w:rsidR="0081607F" w:rsidRPr="0015204B" w:rsidRDefault="0081607F" w:rsidP="000F40F4">
            <w:pPr>
              <w:widowControl w:val="0"/>
              <w:autoSpaceDE w:val="0"/>
              <w:autoSpaceDN w:val="0"/>
              <w:adjustRightInd w:val="0"/>
              <w:spacing w:after="0" w:line="317" w:lineRule="exact"/>
              <w:ind w:left="140"/>
              <w:rPr>
                <w:rFonts w:ascii="Times New Roman" w:hAnsi="Times New Roman" w:cs="Times New Roman"/>
                <w:sz w:val="24"/>
                <w:szCs w:val="24"/>
              </w:rPr>
            </w:pPr>
            <w:r w:rsidRPr="0015204B">
              <w:rPr>
                <w:rFonts w:ascii="Times New Roman" w:hAnsi="Times New Roman" w:cs="Times New Roman"/>
                <w:color w:val="000000"/>
                <w:sz w:val="28"/>
                <w:szCs w:val="28"/>
              </w:rPr>
              <w:t>24</w:t>
            </w:r>
          </w:p>
        </w:tc>
        <w:tc>
          <w:tcPr>
            <w:tcW w:w="400" w:type="dxa"/>
            <w:tcBorders>
              <w:top w:val="nil"/>
              <w:left w:val="nil"/>
              <w:bottom w:val="single" w:sz="8" w:space="0" w:color="auto"/>
              <w:right w:val="nil"/>
            </w:tcBorders>
            <w:vAlign w:val="bottom"/>
          </w:tcPr>
          <w:p w:rsidR="0081607F" w:rsidRPr="0015204B" w:rsidRDefault="0081607F" w:rsidP="000F40F4">
            <w:pPr>
              <w:widowControl w:val="0"/>
              <w:autoSpaceDE w:val="0"/>
              <w:autoSpaceDN w:val="0"/>
              <w:adjustRightInd w:val="0"/>
              <w:spacing w:after="0" w:line="317" w:lineRule="exact"/>
              <w:jc w:val="right"/>
              <w:rPr>
                <w:rFonts w:ascii="Times New Roman" w:hAnsi="Times New Roman" w:cs="Times New Roman"/>
                <w:sz w:val="24"/>
                <w:szCs w:val="24"/>
              </w:rPr>
            </w:pPr>
            <w:r w:rsidRPr="0015204B">
              <w:rPr>
                <w:rFonts w:ascii="Times New Roman" w:hAnsi="Times New Roman" w:cs="Times New Roman"/>
                <w:color w:val="000000"/>
                <w:sz w:val="28"/>
                <w:szCs w:val="28"/>
              </w:rPr>
              <w:t>23</w:t>
            </w:r>
          </w:p>
        </w:tc>
        <w:tc>
          <w:tcPr>
            <w:tcW w:w="300" w:type="dxa"/>
            <w:tcBorders>
              <w:top w:val="nil"/>
              <w:left w:val="nil"/>
              <w:bottom w:val="single" w:sz="8" w:space="0" w:color="auto"/>
              <w:right w:val="nil"/>
            </w:tcBorders>
            <w:vAlign w:val="bottom"/>
          </w:tcPr>
          <w:p w:rsidR="0081607F" w:rsidRPr="0015204B" w:rsidRDefault="0081607F" w:rsidP="000F40F4">
            <w:pPr>
              <w:widowControl w:val="0"/>
              <w:autoSpaceDE w:val="0"/>
              <w:autoSpaceDN w:val="0"/>
              <w:adjustRightInd w:val="0"/>
              <w:spacing w:after="0" w:line="240" w:lineRule="auto"/>
              <w:rPr>
                <w:rFonts w:ascii="Times New Roman" w:hAnsi="Times New Roman" w:cs="Times New Roman"/>
                <w:sz w:val="24"/>
                <w:szCs w:val="24"/>
              </w:rPr>
            </w:pPr>
          </w:p>
        </w:tc>
        <w:tc>
          <w:tcPr>
            <w:tcW w:w="920" w:type="dxa"/>
            <w:gridSpan w:val="2"/>
            <w:tcBorders>
              <w:top w:val="nil"/>
              <w:left w:val="nil"/>
              <w:bottom w:val="single" w:sz="8" w:space="0" w:color="auto"/>
              <w:right w:val="nil"/>
            </w:tcBorders>
            <w:vAlign w:val="bottom"/>
          </w:tcPr>
          <w:p w:rsidR="0081607F" w:rsidRPr="0015204B" w:rsidRDefault="0081607F" w:rsidP="000F40F4">
            <w:pPr>
              <w:widowControl w:val="0"/>
              <w:autoSpaceDE w:val="0"/>
              <w:autoSpaceDN w:val="0"/>
              <w:adjustRightInd w:val="0"/>
              <w:spacing w:after="0" w:line="317" w:lineRule="exact"/>
              <w:ind w:right="360"/>
              <w:jc w:val="right"/>
              <w:rPr>
                <w:rFonts w:ascii="Times New Roman" w:hAnsi="Times New Roman" w:cs="Times New Roman"/>
                <w:sz w:val="24"/>
                <w:szCs w:val="24"/>
              </w:rPr>
            </w:pPr>
            <w:r w:rsidRPr="0015204B">
              <w:rPr>
                <w:rFonts w:ascii="Times New Roman" w:hAnsi="Times New Roman" w:cs="Times New Roman"/>
                <w:color w:val="000000"/>
                <w:w w:val="95"/>
                <w:sz w:val="28"/>
                <w:szCs w:val="28"/>
              </w:rPr>
              <w:t>…..</w:t>
            </w:r>
          </w:p>
        </w:tc>
        <w:tc>
          <w:tcPr>
            <w:tcW w:w="500" w:type="dxa"/>
            <w:tcBorders>
              <w:top w:val="nil"/>
              <w:left w:val="nil"/>
              <w:bottom w:val="single" w:sz="8" w:space="0" w:color="auto"/>
              <w:right w:val="nil"/>
            </w:tcBorders>
            <w:vAlign w:val="bottom"/>
          </w:tcPr>
          <w:p w:rsidR="0081607F" w:rsidRPr="0015204B" w:rsidRDefault="0081607F" w:rsidP="000F40F4">
            <w:pPr>
              <w:widowControl w:val="0"/>
              <w:autoSpaceDE w:val="0"/>
              <w:autoSpaceDN w:val="0"/>
              <w:adjustRightInd w:val="0"/>
              <w:spacing w:after="0" w:line="240" w:lineRule="auto"/>
              <w:rPr>
                <w:rFonts w:ascii="Times New Roman" w:hAnsi="Times New Roman" w:cs="Times New Roman"/>
                <w:sz w:val="24"/>
                <w:szCs w:val="24"/>
              </w:rPr>
            </w:pPr>
          </w:p>
        </w:tc>
        <w:tc>
          <w:tcPr>
            <w:tcW w:w="980" w:type="dxa"/>
            <w:gridSpan w:val="2"/>
            <w:tcBorders>
              <w:top w:val="nil"/>
              <w:left w:val="nil"/>
              <w:bottom w:val="single" w:sz="8" w:space="0" w:color="auto"/>
              <w:right w:val="nil"/>
            </w:tcBorders>
            <w:vAlign w:val="bottom"/>
          </w:tcPr>
          <w:p w:rsidR="0081607F" w:rsidRPr="0015204B" w:rsidRDefault="0081607F" w:rsidP="000F40F4">
            <w:pPr>
              <w:widowControl w:val="0"/>
              <w:autoSpaceDE w:val="0"/>
              <w:autoSpaceDN w:val="0"/>
              <w:adjustRightInd w:val="0"/>
              <w:spacing w:after="0" w:line="317" w:lineRule="exact"/>
              <w:jc w:val="right"/>
              <w:rPr>
                <w:rFonts w:ascii="Times New Roman" w:hAnsi="Times New Roman" w:cs="Times New Roman"/>
                <w:sz w:val="24"/>
                <w:szCs w:val="24"/>
              </w:rPr>
            </w:pPr>
            <w:proofErr w:type="gramStart"/>
            <w:r w:rsidRPr="0015204B">
              <w:rPr>
                <w:rFonts w:ascii="Times New Roman" w:hAnsi="Times New Roman" w:cs="Times New Roman"/>
                <w:color w:val="000000"/>
                <w:sz w:val="28"/>
                <w:szCs w:val="28"/>
              </w:rPr>
              <w:t>3  2</w:t>
            </w:r>
            <w:proofErr w:type="gramEnd"/>
          </w:p>
        </w:tc>
        <w:tc>
          <w:tcPr>
            <w:tcW w:w="2000" w:type="dxa"/>
            <w:tcBorders>
              <w:top w:val="nil"/>
              <w:left w:val="nil"/>
              <w:bottom w:val="single" w:sz="8" w:space="0" w:color="auto"/>
              <w:right w:val="single" w:sz="8" w:space="0" w:color="auto"/>
            </w:tcBorders>
            <w:vAlign w:val="bottom"/>
          </w:tcPr>
          <w:p w:rsidR="0081607F" w:rsidRPr="0015204B" w:rsidRDefault="0081607F" w:rsidP="000F40F4">
            <w:pPr>
              <w:widowControl w:val="0"/>
              <w:autoSpaceDE w:val="0"/>
              <w:autoSpaceDN w:val="0"/>
              <w:adjustRightInd w:val="0"/>
              <w:spacing w:after="0" w:line="317" w:lineRule="exact"/>
              <w:ind w:right="1580"/>
              <w:jc w:val="right"/>
              <w:rPr>
                <w:rFonts w:ascii="Times New Roman" w:hAnsi="Times New Roman" w:cs="Times New Roman"/>
                <w:sz w:val="24"/>
                <w:szCs w:val="24"/>
              </w:rPr>
            </w:pPr>
            <w:r w:rsidRPr="0015204B">
              <w:rPr>
                <w:rFonts w:ascii="Times New Roman" w:hAnsi="Times New Roman" w:cs="Times New Roman"/>
                <w:color w:val="000000"/>
                <w:sz w:val="28"/>
                <w:szCs w:val="28"/>
              </w:rPr>
              <w:t>1</w:t>
            </w:r>
          </w:p>
        </w:tc>
      </w:tr>
      <w:tr w:rsidR="0081607F" w:rsidRPr="0015204B" w:rsidTr="0081607F">
        <w:trPr>
          <w:trHeight w:val="317"/>
          <w:jc w:val="center"/>
        </w:trPr>
        <w:tc>
          <w:tcPr>
            <w:tcW w:w="2300" w:type="dxa"/>
            <w:tcBorders>
              <w:top w:val="nil"/>
              <w:left w:val="single" w:sz="8" w:space="0" w:color="auto"/>
              <w:bottom w:val="single" w:sz="8" w:space="0" w:color="auto"/>
              <w:right w:val="single" w:sz="8" w:space="0" w:color="auto"/>
            </w:tcBorders>
            <w:vAlign w:val="bottom"/>
          </w:tcPr>
          <w:p w:rsidR="0081607F" w:rsidRPr="0015204B" w:rsidRDefault="0081607F" w:rsidP="000F40F4">
            <w:pPr>
              <w:widowControl w:val="0"/>
              <w:autoSpaceDE w:val="0"/>
              <w:autoSpaceDN w:val="0"/>
              <w:adjustRightInd w:val="0"/>
              <w:spacing w:after="0" w:line="316" w:lineRule="exact"/>
              <w:ind w:left="40"/>
              <w:rPr>
                <w:rFonts w:ascii="Times New Roman" w:hAnsi="Times New Roman" w:cs="Times New Roman"/>
                <w:sz w:val="24"/>
                <w:szCs w:val="24"/>
              </w:rPr>
            </w:pPr>
            <w:proofErr w:type="spellStart"/>
            <w:r w:rsidRPr="0015204B">
              <w:rPr>
                <w:rFonts w:ascii="Times New Roman" w:hAnsi="Times New Roman" w:cs="Times New Roman"/>
                <w:color w:val="000000"/>
                <w:sz w:val="28"/>
                <w:szCs w:val="28"/>
              </w:rPr>
              <w:t>Al</w:t>
            </w:r>
            <w:proofErr w:type="spellEnd"/>
            <w:r w:rsidRPr="0015204B">
              <w:rPr>
                <w:rFonts w:ascii="Times New Roman" w:hAnsi="Times New Roman" w:cs="Times New Roman"/>
                <w:color w:val="000000"/>
                <w:sz w:val="28"/>
                <w:szCs w:val="28"/>
              </w:rPr>
              <w:t xml:space="preserve"> </w:t>
            </w:r>
            <w:proofErr w:type="spellStart"/>
            <w:r w:rsidRPr="0015204B">
              <w:rPr>
                <w:rFonts w:ascii="Times New Roman" w:hAnsi="Times New Roman" w:cs="Times New Roman"/>
                <w:color w:val="000000"/>
                <w:sz w:val="28"/>
                <w:szCs w:val="28"/>
              </w:rPr>
              <w:t>Deco</w:t>
            </w:r>
            <w:proofErr w:type="spellEnd"/>
            <w:r w:rsidRPr="0015204B">
              <w:rPr>
                <w:rFonts w:ascii="Times New Roman" w:hAnsi="Times New Roman" w:cs="Times New Roman"/>
                <w:color w:val="000000"/>
                <w:sz w:val="28"/>
                <w:szCs w:val="28"/>
              </w:rPr>
              <w:t>, США</w:t>
            </w:r>
          </w:p>
        </w:tc>
        <w:tc>
          <w:tcPr>
            <w:tcW w:w="460" w:type="dxa"/>
            <w:tcBorders>
              <w:top w:val="nil"/>
              <w:left w:val="nil"/>
              <w:bottom w:val="single" w:sz="8" w:space="0" w:color="auto"/>
              <w:right w:val="nil"/>
            </w:tcBorders>
            <w:vAlign w:val="bottom"/>
          </w:tcPr>
          <w:p w:rsidR="0081607F" w:rsidRPr="0015204B" w:rsidRDefault="0081607F" w:rsidP="000F40F4">
            <w:pPr>
              <w:widowControl w:val="0"/>
              <w:autoSpaceDE w:val="0"/>
              <w:autoSpaceDN w:val="0"/>
              <w:adjustRightInd w:val="0"/>
              <w:spacing w:after="0" w:line="317" w:lineRule="exact"/>
              <w:jc w:val="center"/>
              <w:rPr>
                <w:rFonts w:ascii="Times New Roman" w:hAnsi="Times New Roman" w:cs="Times New Roman"/>
                <w:sz w:val="24"/>
                <w:szCs w:val="24"/>
              </w:rPr>
            </w:pPr>
            <w:r w:rsidRPr="0015204B">
              <w:rPr>
                <w:rFonts w:ascii="Times New Roman" w:hAnsi="Times New Roman" w:cs="Times New Roman"/>
                <w:color w:val="000000"/>
                <w:w w:val="99"/>
                <w:sz w:val="28"/>
                <w:szCs w:val="28"/>
              </w:rPr>
              <w:t>9</w:t>
            </w:r>
          </w:p>
        </w:tc>
        <w:tc>
          <w:tcPr>
            <w:tcW w:w="560" w:type="dxa"/>
            <w:tcBorders>
              <w:top w:val="nil"/>
              <w:left w:val="nil"/>
              <w:bottom w:val="single" w:sz="8" w:space="0" w:color="auto"/>
              <w:right w:val="nil"/>
            </w:tcBorders>
            <w:vAlign w:val="bottom"/>
          </w:tcPr>
          <w:p w:rsidR="0081607F" w:rsidRPr="0015204B" w:rsidRDefault="0081607F" w:rsidP="000F40F4">
            <w:pPr>
              <w:widowControl w:val="0"/>
              <w:autoSpaceDE w:val="0"/>
              <w:autoSpaceDN w:val="0"/>
              <w:adjustRightInd w:val="0"/>
              <w:spacing w:after="0" w:line="317" w:lineRule="exact"/>
              <w:ind w:right="100"/>
              <w:jc w:val="right"/>
              <w:rPr>
                <w:rFonts w:ascii="Times New Roman" w:hAnsi="Times New Roman" w:cs="Times New Roman"/>
                <w:sz w:val="24"/>
                <w:szCs w:val="24"/>
              </w:rPr>
            </w:pPr>
            <w:r w:rsidRPr="0015204B">
              <w:rPr>
                <w:rFonts w:ascii="Times New Roman" w:hAnsi="Times New Roman" w:cs="Times New Roman"/>
                <w:color w:val="000000"/>
                <w:sz w:val="28"/>
                <w:szCs w:val="28"/>
              </w:rPr>
              <w:t>8</w:t>
            </w:r>
          </w:p>
        </w:tc>
        <w:tc>
          <w:tcPr>
            <w:tcW w:w="400" w:type="dxa"/>
            <w:tcBorders>
              <w:top w:val="nil"/>
              <w:left w:val="nil"/>
              <w:bottom w:val="single" w:sz="8" w:space="0" w:color="auto"/>
              <w:right w:val="nil"/>
            </w:tcBorders>
            <w:vAlign w:val="bottom"/>
          </w:tcPr>
          <w:p w:rsidR="0081607F" w:rsidRPr="0015204B" w:rsidRDefault="0081607F" w:rsidP="000F40F4">
            <w:pPr>
              <w:widowControl w:val="0"/>
              <w:autoSpaceDE w:val="0"/>
              <w:autoSpaceDN w:val="0"/>
              <w:adjustRightInd w:val="0"/>
              <w:spacing w:after="0" w:line="317" w:lineRule="exact"/>
              <w:ind w:right="40"/>
              <w:jc w:val="right"/>
              <w:rPr>
                <w:rFonts w:ascii="Times New Roman" w:hAnsi="Times New Roman" w:cs="Times New Roman"/>
                <w:sz w:val="24"/>
                <w:szCs w:val="24"/>
              </w:rPr>
            </w:pPr>
            <w:r w:rsidRPr="0015204B">
              <w:rPr>
                <w:rFonts w:ascii="Times New Roman" w:hAnsi="Times New Roman" w:cs="Times New Roman"/>
                <w:color w:val="000000"/>
                <w:sz w:val="28"/>
                <w:szCs w:val="28"/>
              </w:rPr>
              <w:t>7</w:t>
            </w:r>
          </w:p>
        </w:tc>
        <w:tc>
          <w:tcPr>
            <w:tcW w:w="300" w:type="dxa"/>
            <w:tcBorders>
              <w:top w:val="nil"/>
              <w:left w:val="nil"/>
              <w:bottom w:val="single" w:sz="8" w:space="0" w:color="auto"/>
              <w:right w:val="nil"/>
            </w:tcBorders>
            <w:vAlign w:val="bottom"/>
          </w:tcPr>
          <w:p w:rsidR="0081607F" w:rsidRPr="0015204B" w:rsidRDefault="0081607F" w:rsidP="000F40F4">
            <w:pPr>
              <w:widowControl w:val="0"/>
              <w:autoSpaceDE w:val="0"/>
              <w:autoSpaceDN w:val="0"/>
              <w:adjustRightInd w:val="0"/>
              <w:spacing w:after="0" w:line="317" w:lineRule="exact"/>
              <w:jc w:val="right"/>
              <w:rPr>
                <w:rFonts w:ascii="Times New Roman" w:hAnsi="Times New Roman" w:cs="Times New Roman"/>
                <w:sz w:val="24"/>
                <w:szCs w:val="24"/>
              </w:rPr>
            </w:pPr>
            <w:r w:rsidRPr="0015204B">
              <w:rPr>
                <w:rFonts w:ascii="Times New Roman" w:hAnsi="Times New Roman" w:cs="Times New Roman"/>
                <w:color w:val="000000"/>
                <w:sz w:val="28"/>
                <w:szCs w:val="28"/>
              </w:rPr>
              <w:t>6</w:t>
            </w:r>
          </w:p>
        </w:tc>
        <w:tc>
          <w:tcPr>
            <w:tcW w:w="920" w:type="dxa"/>
            <w:gridSpan w:val="2"/>
            <w:tcBorders>
              <w:top w:val="nil"/>
              <w:left w:val="nil"/>
              <w:bottom w:val="single" w:sz="8" w:space="0" w:color="auto"/>
              <w:right w:val="nil"/>
            </w:tcBorders>
            <w:vAlign w:val="bottom"/>
          </w:tcPr>
          <w:p w:rsidR="0081607F" w:rsidRPr="0015204B" w:rsidRDefault="0081607F" w:rsidP="000F40F4">
            <w:pPr>
              <w:widowControl w:val="0"/>
              <w:autoSpaceDE w:val="0"/>
              <w:autoSpaceDN w:val="0"/>
              <w:adjustRightInd w:val="0"/>
              <w:spacing w:after="0" w:line="317" w:lineRule="exact"/>
              <w:jc w:val="right"/>
              <w:rPr>
                <w:rFonts w:ascii="Times New Roman" w:hAnsi="Times New Roman" w:cs="Times New Roman"/>
                <w:sz w:val="24"/>
                <w:szCs w:val="24"/>
              </w:rPr>
            </w:pPr>
            <w:r w:rsidRPr="0015204B">
              <w:rPr>
                <w:rFonts w:ascii="Times New Roman" w:hAnsi="Times New Roman" w:cs="Times New Roman"/>
                <w:color w:val="000000"/>
                <w:sz w:val="28"/>
                <w:szCs w:val="28"/>
              </w:rPr>
              <w:t>5   4</w:t>
            </w:r>
          </w:p>
        </w:tc>
        <w:tc>
          <w:tcPr>
            <w:tcW w:w="500" w:type="dxa"/>
            <w:tcBorders>
              <w:top w:val="nil"/>
              <w:left w:val="nil"/>
              <w:bottom w:val="single" w:sz="8" w:space="0" w:color="auto"/>
              <w:right w:val="nil"/>
            </w:tcBorders>
            <w:vAlign w:val="bottom"/>
          </w:tcPr>
          <w:p w:rsidR="0081607F" w:rsidRPr="0015204B" w:rsidRDefault="0081607F" w:rsidP="000F40F4">
            <w:pPr>
              <w:widowControl w:val="0"/>
              <w:autoSpaceDE w:val="0"/>
              <w:autoSpaceDN w:val="0"/>
              <w:adjustRightInd w:val="0"/>
              <w:spacing w:after="0" w:line="317" w:lineRule="exact"/>
              <w:jc w:val="right"/>
              <w:rPr>
                <w:rFonts w:ascii="Times New Roman" w:hAnsi="Times New Roman" w:cs="Times New Roman"/>
                <w:sz w:val="24"/>
                <w:szCs w:val="24"/>
              </w:rPr>
            </w:pPr>
            <w:r w:rsidRPr="0015204B">
              <w:rPr>
                <w:rFonts w:ascii="Times New Roman" w:hAnsi="Times New Roman" w:cs="Times New Roman"/>
                <w:color w:val="000000"/>
                <w:sz w:val="28"/>
                <w:szCs w:val="28"/>
              </w:rPr>
              <w:t>3</w:t>
            </w:r>
          </w:p>
        </w:tc>
        <w:tc>
          <w:tcPr>
            <w:tcW w:w="480" w:type="dxa"/>
            <w:tcBorders>
              <w:top w:val="nil"/>
              <w:left w:val="nil"/>
              <w:bottom w:val="single" w:sz="8" w:space="0" w:color="auto"/>
              <w:right w:val="nil"/>
            </w:tcBorders>
            <w:vAlign w:val="bottom"/>
          </w:tcPr>
          <w:p w:rsidR="0081607F" w:rsidRPr="0015204B" w:rsidRDefault="0081607F" w:rsidP="000F40F4">
            <w:pPr>
              <w:widowControl w:val="0"/>
              <w:autoSpaceDE w:val="0"/>
              <w:autoSpaceDN w:val="0"/>
              <w:adjustRightInd w:val="0"/>
              <w:spacing w:after="0" w:line="317" w:lineRule="exact"/>
              <w:jc w:val="right"/>
              <w:rPr>
                <w:rFonts w:ascii="Times New Roman" w:hAnsi="Times New Roman" w:cs="Times New Roman"/>
                <w:sz w:val="24"/>
                <w:szCs w:val="24"/>
              </w:rPr>
            </w:pPr>
            <w:r w:rsidRPr="0015204B">
              <w:rPr>
                <w:rFonts w:ascii="Times New Roman" w:hAnsi="Times New Roman" w:cs="Times New Roman"/>
                <w:color w:val="000000"/>
                <w:sz w:val="28"/>
                <w:szCs w:val="28"/>
              </w:rPr>
              <w:t>2</w:t>
            </w:r>
          </w:p>
        </w:tc>
        <w:tc>
          <w:tcPr>
            <w:tcW w:w="500" w:type="dxa"/>
            <w:tcBorders>
              <w:top w:val="nil"/>
              <w:left w:val="nil"/>
              <w:bottom w:val="single" w:sz="8" w:space="0" w:color="auto"/>
              <w:right w:val="nil"/>
            </w:tcBorders>
            <w:vAlign w:val="bottom"/>
          </w:tcPr>
          <w:p w:rsidR="0081607F" w:rsidRPr="0015204B" w:rsidRDefault="0081607F" w:rsidP="000F40F4">
            <w:pPr>
              <w:widowControl w:val="0"/>
              <w:autoSpaceDE w:val="0"/>
              <w:autoSpaceDN w:val="0"/>
              <w:adjustRightInd w:val="0"/>
              <w:spacing w:after="0" w:line="317" w:lineRule="exact"/>
              <w:jc w:val="right"/>
              <w:rPr>
                <w:rFonts w:ascii="Times New Roman" w:hAnsi="Times New Roman" w:cs="Times New Roman"/>
                <w:sz w:val="24"/>
                <w:szCs w:val="24"/>
              </w:rPr>
            </w:pPr>
            <w:r w:rsidRPr="0015204B">
              <w:rPr>
                <w:rFonts w:ascii="Times New Roman" w:hAnsi="Times New Roman" w:cs="Times New Roman"/>
                <w:color w:val="000000"/>
                <w:sz w:val="28"/>
                <w:szCs w:val="28"/>
              </w:rPr>
              <w:t>1</w:t>
            </w:r>
          </w:p>
        </w:tc>
        <w:tc>
          <w:tcPr>
            <w:tcW w:w="2000" w:type="dxa"/>
            <w:tcBorders>
              <w:top w:val="nil"/>
              <w:left w:val="nil"/>
              <w:bottom w:val="single" w:sz="8" w:space="0" w:color="auto"/>
              <w:right w:val="single" w:sz="8" w:space="0" w:color="auto"/>
            </w:tcBorders>
            <w:vAlign w:val="bottom"/>
          </w:tcPr>
          <w:p w:rsidR="0081607F" w:rsidRPr="0015204B" w:rsidRDefault="0081607F" w:rsidP="000F40F4">
            <w:pPr>
              <w:widowControl w:val="0"/>
              <w:autoSpaceDE w:val="0"/>
              <w:autoSpaceDN w:val="0"/>
              <w:adjustRightInd w:val="0"/>
              <w:spacing w:after="0" w:line="317" w:lineRule="exact"/>
              <w:ind w:right="1480"/>
              <w:jc w:val="right"/>
              <w:rPr>
                <w:rFonts w:ascii="Times New Roman" w:hAnsi="Times New Roman" w:cs="Times New Roman"/>
                <w:sz w:val="24"/>
                <w:szCs w:val="24"/>
              </w:rPr>
            </w:pPr>
            <w:r w:rsidRPr="0015204B">
              <w:rPr>
                <w:rFonts w:ascii="Times New Roman" w:hAnsi="Times New Roman" w:cs="Times New Roman"/>
                <w:color w:val="000000"/>
                <w:sz w:val="28"/>
                <w:szCs w:val="28"/>
              </w:rPr>
              <w:t>0</w:t>
            </w:r>
          </w:p>
        </w:tc>
      </w:tr>
      <w:tr w:rsidR="0081607F" w:rsidRPr="0015204B" w:rsidTr="0081607F">
        <w:trPr>
          <w:trHeight w:val="317"/>
          <w:jc w:val="center"/>
        </w:trPr>
        <w:tc>
          <w:tcPr>
            <w:tcW w:w="2300" w:type="dxa"/>
            <w:tcBorders>
              <w:top w:val="nil"/>
              <w:left w:val="single" w:sz="8" w:space="0" w:color="auto"/>
              <w:bottom w:val="single" w:sz="8" w:space="0" w:color="auto"/>
              <w:right w:val="single" w:sz="8" w:space="0" w:color="auto"/>
            </w:tcBorders>
            <w:vAlign w:val="bottom"/>
          </w:tcPr>
          <w:p w:rsidR="0081607F" w:rsidRPr="0015204B" w:rsidRDefault="0081607F" w:rsidP="000F40F4">
            <w:pPr>
              <w:widowControl w:val="0"/>
              <w:autoSpaceDE w:val="0"/>
              <w:autoSpaceDN w:val="0"/>
              <w:adjustRightInd w:val="0"/>
              <w:spacing w:after="0" w:line="316" w:lineRule="exact"/>
              <w:ind w:left="40"/>
              <w:rPr>
                <w:rFonts w:ascii="Times New Roman" w:hAnsi="Times New Roman" w:cs="Times New Roman"/>
                <w:sz w:val="24"/>
                <w:szCs w:val="24"/>
              </w:rPr>
            </w:pPr>
            <w:proofErr w:type="spellStart"/>
            <w:r w:rsidRPr="0015204B">
              <w:rPr>
                <w:rFonts w:ascii="Times New Roman" w:hAnsi="Times New Roman" w:cs="Times New Roman"/>
                <w:color w:val="000000"/>
                <w:w w:val="99"/>
                <w:sz w:val="28"/>
                <w:szCs w:val="28"/>
              </w:rPr>
              <w:t>Eyquem</w:t>
            </w:r>
            <w:proofErr w:type="spellEnd"/>
            <w:r w:rsidRPr="0015204B">
              <w:rPr>
                <w:rFonts w:ascii="Times New Roman" w:hAnsi="Times New Roman" w:cs="Times New Roman"/>
                <w:color w:val="000000"/>
                <w:w w:val="99"/>
                <w:sz w:val="28"/>
                <w:szCs w:val="28"/>
              </w:rPr>
              <w:t>, Франция</w:t>
            </w:r>
          </w:p>
        </w:tc>
        <w:tc>
          <w:tcPr>
            <w:tcW w:w="460" w:type="dxa"/>
            <w:tcBorders>
              <w:top w:val="nil"/>
              <w:left w:val="nil"/>
              <w:bottom w:val="single" w:sz="8" w:space="0" w:color="auto"/>
              <w:right w:val="nil"/>
            </w:tcBorders>
            <w:vAlign w:val="bottom"/>
          </w:tcPr>
          <w:p w:rsidR="0081607F" w:rsidRPr="0015204B" w:rsidRDefault="0081607F" w:rsidP="000F40F4">
            <w:pPr>
              <w:widowControl w:val="0"/>
              <w:autoSpaceDE w:val="0"/>
              <w:autoSpaceDN w:val="0"/>
              <w:adjustRightInd w:val="0"/>
              <w:spacing w:after="0" w:line="317" w:lineRule="exact"/>
              <w:jc w:val="center"/>
              <w:rPr>
                <w:rFonts w:ascii="Times New Roman" w:hAnsi="Times New Roman" w:cs="Times New Roman"/>
                <w:sz w:val="24"/>
                <w:szCs w:val="24"/>
              </w:rPr>
            </w:pPr>
            <w:r w:rsidRPr="0015204B">
              <w:rPr>
                <w:rFonts w:ascii="Times New Roman" w:hAnsi="Times New Roman" w:cs="Times New Roman"/>
                <w:color w:val="000000"/>
                <w:w w:val="99"/>
                <w:sz w:val="28"/>
                <w:szCs w:val="28"/>
              </w:rPr>
              <w:t>30</w:t>
            </w:r>
          </w:p>
        </w:tc>
        <w:tc>
          <w:tcPr>
            <w:tcW w:w="560" w:type="dxa"/>
            <w:tcBorders>
              <w:top w:val="nil"/>
              <w:left w:val="nil"/>
              <w:bottom w:val="single" w:sz="8" w:space="0" w:color="auto"/>
              <w:right w:val="nil"/>
            </w:tcBorders>
            <w:vAlign w:val="bottom"/>
          </w:tcPr>
          <w:p w:rsidR="0081607F" w:rsidRPr="0015204B" w:rsidRDefault="0081607F" w:rsidP="000F40F4">
            <w:pPr>
              <w:widowControl w:val="0"/>
              <w:autoSpaceDE w:val="0"/>
              <w:autoSpaceDN w:val="0"/>
              <w:adjustRightInd w:val="0"/>
              <w:spacing w:after="0" w:line="317" w:lineRule="exact"/>
              <w:ind w:left="140"/>
              <w:rPr>
                <w:rFonts w:ascii="Times New Roman" w:hAnsi="Times New Roman" w:cs="Times New Roman"/>
                <w:sz w:val="24"/>
                <w:szCs w:val="24"/>
              </w:rPr>
            </w:pPr>
            <w:r w:rsidRPr="0015204B">
              <w:rPr>
                <w:rFonts w:ascii="Times New Roman" w:hAnsi="Times New Roman" w:cs="Times New Roman"/>
                <w:color w:val="000000"/>
                <w:sz w:val="28"/>
                <w:szCs w:val="28"/>
              </w:rPr>
              <w:t>32</w:t>
            </w:r>
          </w:p>
        </w:tc>
        <w:tc>
          <w:tcPr>
            <w:tcW w:w="400" w:type="dxa"/>
            <w:tcBorders>
              <w:top w:val="nil"/>
              <w:left w:val="nil"/>
              <w:bottom w:val="single" w:sz="8" w:space="0" w:color="auto"/>
              <w:right w:val="nil"/>
            </w:tcBorders>
            <w:vAlign w:val="bottom"/>
          </w:tcPr>
          <w:p w:rsidR="0081607F" w:rsidRPr="0015204B" w:rsidRDefault="0081607F" w:rsidP="000F40F4">
            <w:pPr>
              <w:widowControl w:val="0"/>
              <w:autoSpaceDE w:val="0"/>
              <w:autoSpaceDN w:val="0"/>
              <w:adjustRightInd w:val="0"/>
              <w:spacing w:after="0" w:line="317" w:lineRule="exact"/>
              <w:jc w:val="right"/>
              <w:rPr>
                <w:rFonts w:ascii="Times New Roman" w:hAnsi="Times New Roman" w:cs="Times New Roman"/>
                <w:sz w:val="24"/>
                <w:szCs w:val="24"/>
              </w:rPr>
            </w:pPr>
            <w:r w:rsidRPr="0015204B">
              <w:rPr>
                <w:rFonts w:ascii="Times New Roman" w:hAnsi="Times New Roman" w:cs="Times New Roman"/>
                <w:color w:val="000000"/>
                <w:sz w:val="28"/>
                <w:szCs w:val="28"/>
              </w:rPr>
              <w:t>42</w:t>
            </w:r>
          </w:p>
        </w:tc>
        <w:tc>
          <w:tcPr>
            <w:tcW w:w="680" w:type="dxa"/>
            <w:gridSpan w:val="2"/>
            <w:tcBorders>
              <w:top w:val="nil"/>
              <w:left w:val="nil"/>
              <w:bottom w:val="single" w:sz="8" w:space="0" w:color="auto"/>
              <w:right w:val="nil"/>
            </w:tcBorders>
            <w:vAlign w:val="bottom"/>
          </w:tcPr>
          <w:p w:rsidR="0081607F" w:rsidRPr="0015204B" w:rsidRDefault="0081607F" w:rsidP="000F40F4">
            <w:pPr>
              <w:widowControl w:val="0"/>
              <w:autoSpaceDE w:val="0"/>
              <w:autoSpaceDN w:val="0"/>
              <w:adjustRightInd w:val="0"/>
              <w:spacing w:after="0" w:line="317" w:lineRule="exact"/>
              <w:ind w:right="40"/>
              <w:jc w:val="right"/>
              <w:rPr>
                <w:rFonts w:ascii="Times New Roman" w:hAnsi="Times New Roman" w:cs="Times New Roman"/>
                <w:sz w:val="24"/>
                <w:szCs w:val="24"/>
              </w:rPr>
            </w:pPr>
            <w:r w:rsidRPr="0015204B">
              <w:rPr>
                <w:rFonts w:ascii="Times New Roman" w:hAnsi="Times New Roman" w:cs="Times New Roman"/>
                <w:color w:val="000000"/>
                <w:sz w:val="28"/>
                <w:szCs w:val="28"/>
              </w:rPr>
              <w:t>52</w:t>
            </w:r>
          </w:p>
        </w:tc>
        <w:tc>
          <w:tcPr>
            <w:tcW w:w="540" w:type="dxa"/>
            <w:tcBorders>
              <w:top w:val="nil"/>
              <w:left w:val="nil"/>
              <w:bottom w:val="single" w:sz="8" w:space="0" w:color="auto"/>
              <w:right w:val="nil"/>
            </w:tcBorders>
            <w:vAlign w:val="bottom"/>
          </w:tcPr>
          <w:p w:rsidR="0081607F" w:rsidRPr="0015204B" w:rsidRDefault="0081607F" w:rsidP="000F40F4">
            <w:pPr>
              <w:widowControl w:val="0"/>
              <w:autoSpaceDE w:val="0"/>
              <w:autoSpaceDN w:val="0"/>
              <w:adjustRightInd w:val="0"/>
              <w:spacing w:after="0" w:line="317" w:lineRule="exact"/>
              <w:ind w:right="80"/>
              <w:jc w:val="right"/>
              <w:rPr>
                <w:rFonts w:ascii="Times New Roman" w:hAnsi="Times New Roman" w:cs="Times New Roman"/>
                <w:sz w:val="24"/>
                <w:szCs w:val="24"/>
              </w:rPr>
            </w:pPr>
            <w:r w:rsidRPr="0015204B">
              <w:rPr>
                <w:rFonts w:ascii="Times New Roman" w:hAnsi="Times New Roman" w:cs="Times New Roman"/>
                <w:color w:val="000000"/>
                <w:sz w:val="28"/>
                <w:szCs w:val="28"/>
              </w:rPr>
              <w:t>58</w:t>
            </w:r>
          </w:p>
        </w:tc>
        <w:tc>
          <w:tcPr>
            <w:tcW w:w="500" w:type="dxa"/>
            <w:tcBorders>
              <w:top w:val="nil"/>
              <w:left w:val="nil"/>
              <w:bottom w:val="single" w:sz="8" w:space="0" w:color="auto"/>
              <w:right w:val="nil"/>
            </w:tcBorders>
            <w:vAlign w:val="bottom"/>
          </w:tcPr>
          <w:p w:rsidR="0081607F" w:rsidRPr="0015204B" w:rsidRDefault="0081607F" w:rsidP="000F40F4">
            <w:pPr>
              <w:widowControl w:val="0"/>
              <w:autoSpaceDE w:val="0"/>
              <w:autoSpaceDN w:val="0"/>
              <w:adjustRightInd w:val="0"/>
              <w:spacing w:after="0" w:line="317" w:lineRule="exact"/>
              <w:ind w:right="60"/>
              <w:jc w:val="right"/>
              <w:rPr>
                <w:rFonts w:ascii="Times New Roman" w:hAnsi="Times New Roman" w:cs="Times New Roman"/>
                <w:sz w:val="24"/>
                <w:szCs w:val="24"/>
              </w:rPr>
            </w:pPr>
            <w:r w:rsidRPr="0015204B">
              <w:rPr>
                <w:rFonts w:ascii="Times New Roman" w:hAnsi="Times New Roman" w:cs="Times New Roman"/>
                <w:color w:val="000000"/>
                <w:w w:val="99"/>
                <w:sz w:val="28"/>
                <w:szCs w:val="28"/>
              </w:rPr>
              <w:t>62</w:t>
            </w:r>
          </w:p>
        </w:tc>
        <w:tc>
          <w:tcPr>
            <w:tcW w:w="480" w:type="dxa"/>
            <w:tcBorders>
              <w:top w:val="nil"/>
              <w:left w:val="nil"/>
              <w:bottom w:val="single" w:sz="8" w:space="0" w:color="auto"/>
              <w:right w:val="nil"/>
            </w:tcBorders>
            <w:vAlign w:val="bottom"/>
          </w:tcPr>
          <w:p w:rsidR="0081607F" w:rsidRPr="0015204B" w:rsidRDefault="0081607F" w:rsidP="000F40F4">
            <w:pPr>
              <w:widowControl w:val="0"/>
              <w:autoSpaceDE w:val="0"/>
              <w:autoSpaceDN w:val="0"/>
              <w:adjustRightInd w:val="0"/>
              <w:spacing w:after="0" w:line="317" w:lineRule="exact"/>
              <w:ind w:right="40"/>
              <w:jc w:val="right"/>
              <w:rPr>
                <w:rFonts w:ascii="Times New Roman" w:hAnsi="Times New Roman" w:cs="Times New Roman"/>
                <w:sz w:val="24"/>
                <w:szCs w:val="24"/>
              </w:rPr>
            </w:pPr>
            <w:r w:rsidRPr="0015204B">
              <w:rPr>
                <w:rFonts w:ascii="Times New Roman" w:hAnsi="Times New Roman" w:cs="Times New Roman"/>
                <w:color w:val="000000"/>
                <w:w w:val="99"/>
                <w:sz w:val="28"/>
                <w:szCs w:val="28"/>
              </w:rPr>
              <w:t>72</w:t>
            </w:r>
          </w:p>
        </w:tc>
        <w:tc>
          <w:tcPr>
            <w:tcW w:w="500" w:type="dxa"/>
            <w:tcBorders>
              <w:top w:val="nil"/>
              <w:left w:val="nil"/>
              <w:bottom w:val="single" w:sz="8" w:space="0" w:color="auto"/>
              <w:right w:val="nil"/>
            </w:tcBorders>
            <w:vAlign w:val="bottom"/>
          </w:tcPr>
          <w:p w:rsidR="0081607F" w:rsidRPr="0015204B" w:rsidRDefault="0081607F" w:rsidP="000F40F4">
            <w:pPr>
              <w:widowControl w:val="0"/>
              <w:autoSpaceDE w:val="0"/>
              <w:autoSpaceDN w:val="0"/>
              <w:adjustRightInd w:val="0"/>
              <w:spacing w:after="0" w:line="317" w:lineRule="exact"/>
              <w:ind w:right="20"/>
              <w:jc w:val="right"/>
              <w:rPr>
                <w:rFonts w:ascii="Times New Roman" w:hAnsi="Times New Roman" w:cs="Times New Roman"/>
                <w:sz w:val="24"/>
                <w:szCs w:val="24"/>
              </w:rPr>
            </w:pPr>
            <w:r w:rsidRPr="0015204B">
              <w:rPr>
                <w:rFonts w:ascii="Times New Roman" w:hAnsi="Times New Roman" w:cs="Times New Roman"/>
                <w:color w:val="000000"/>
                <w:sz w:val="28"/>
                <w:szCs w:val="28"/>
              </w:rPr>
              <w:t>82</w:t>
            </w:r>
          </w:p>
        </w:tc>
        <w:tc>
          <w:tcPr>
            <w:tcW w:w="2000" w:type="dxa"/>
            <w:tcBorders>
              <w:top w:val="nil"/>
              <w:left w:val="nil"/>
              <w:bottom w:val="single" w:sz="8" w:space="0" w:color="auto"/>
              <w:right w:val="single" w:sz="8" w:space="0" w:color="auto"/>
            </w:tcBorders>
            <w:vAlign w:val="bottom"/>
          </w:tcPr>
          <w:p w:rsidR="0081607F" w:rsidRPr="0015204B" w:rsidRDefault="0081607F" w:rsidP="000F40F4">
            <w:pPr>
              <w:widowControl w:val="0"/>
              <w:autoSpaceDE w:val="0"/>
              <w:autoSpaceDN w:val="0"/>
              <w:adjustRightInd w:val="0"/>
              <w:spacing w:after="0" w:line="317" w:lineRule="exact"/>
              <w:ind w:right="1520"/>
              <w:jc w:val="right"/>
              <w:rPr>
                <w:rFonts w:ascii="Times New Roman" w:hAnsi="Times New Roman" w:cs="Times New Roman"/>
                <w:sz w:val="24"/>
                <w:szCs w:val="24"/>
              </w:rPr>
            </w:pPr>
            <w:r w:rsidRPr="0015204B">
              <w:rPr>
                <w:rFonts w:ascii="Times New Roman" w:hAnsi="Times New Roman" w:cs="Times New Roman"/>
                <w:color w:val="000000"/>
                <w:sz w:val="28"/>
                <w:szCs w:val="28"/>
              </w:rPr>
              <w:t>96</w:t>
            </w:r>
          </w:p>
        </w:tc>
      </w:tr>
      <w:tr w:rsidR="0081607F" w:rsidRPr="0015204B" w:rsidTr="0081607F">
        <w:trPr>
          <w:trHeight w:val="316"/>
          <w:jc w:val="center"/>
        </w:trPr>
        <w:tc>
          <w:tcPr>
            <w:tcW w:w="2300" w:type="dxa"/>
            <w:tcBorders>
              <w:top w:val="nil"/>
              <w:left w:val="single" w:sz="8" w:space="0" w:color="auto"/>
              <w:bottom w:val="single" w:sz="8" w:space="0" w:color="auto"/>
              <w:right w:val="single" w:sz="8" w:space="0" w:color="auto"/>
            </w:tcBorders>
            <w:vAlign w:val="bottom"/>
          </w:tcPr>
          <w:p w:rsidR="0081607F" w:rsidRPr="0015204B" w:rsidRDefault="0081607F" w:rsidP="000F40F4">
            <w:pPr>
              <w:widowControl w:val="0"/>
              <w:autoSpaceDE w:val="0"/>
              <w:autoSpaceDN w:val="0"/>
              <w:adjustRightInd w:val="0"/>
              <w:spacing w:after="0" w:line="315" w:lineRule="exact"/>
              <w:ind w:left="40"/>
              <w:rPr>
                <w:rFonts w:ascii="Times New Roman" w:hAnsi="Times New Roman" w:cs="Times New Roman"/>
                <w:sz w:val="24"/>
                <w:szCs w:val="24"/>
              </w:rPr>
            </w:pPr>
            <w:r w:rsidRPr="0015204B">
              <w:rPr>
                <w:rFonts w:ascii="Times New Roman" w:hAnsi="Times New Roman" w:cs="Times New Roman"/>
                <w:color w:val="000000"/>
                <w:sz w:val="28"/>
                <w:szCs w:val="28"/>
              </w:rPr>
              <w:t>NGK, Япония</w:t>
            </w:r>
          </w:p>
        </w:tc>
        <w:tc>
          <w:tcPr>
            <w:tcW w:w="460" w:type="dxa"/>
            <w:tcBorders>
              <w:top w:val="nil"/>
              <w:left w:val="nil"/>
              <w:bottom w:val="single" w:sz="8" w:space="0" w:color="auto"/>
              <w:right w:val="nil"/>
            </w:tcBorders>
            <w:vAlign w:val="bottom"/>
          </w:tcPr>
          <w:p w:rsidR="0081607F" w:rsidRPr="0015204B" w:rsidRDefault="0081607F" w:rsidP="000F40F4">
            <w:pPr>
              <w:widowControl w:val="0"/>
              <w:autoSpaceDE w:val="0"/>
              <w:autoSpaceDN w:val="0"/>
              <w:adjustRightInd w:val="0"/>
              <w:spacing w:after="0" w:line="315" w:lineRule="exact"/>
              <w:jc w:val="center"/>
              <w:rPr>
                <w:rFonts w:ascii="Times New Roman" w:hAnsi="Times New Roman" w:cs="Times New Roman"/>
                <w:sz w:val="24"/>
                <w:szCs w:val="24"/>
              </w:rPr>
            </w:pPr>
            <w:r w:rsidRPr="0015204B">
              <w:rPr>
                <w:rFonts w:ascii="Times New Roman" w:hAnsi="Times New Roman" w:cs="Times New Roman"/>
                <w:color w:val="000000"/>
                <w:w w:val="99"/>
                <w:sz w:val="28"/>
                <w:szCs w:val="28"/>
              </w:rPr>
              <w:t>2</w:t>
            </w:r>
          </w:p>
        </w:tc>
        <w:tc>
          <w:tcPr>
            <w:tcW w:w="560" w:type="dxa"/>
            <w:tcBorders>
              <w:top w:val="nil"/>
              <w:left w:val="nil"/>
              <w:bottom w:val="single" w:sz="8" w:space="0" w:color="auto"/>
              <w:right w:val="nil"/>
            </w:tcBorders>
            <w:vAlign w:val="bottom"/>
          </w:tcPr>
          <w:p w:rsidR="0081607F" w:rsidRPr="0015204B" w:rsidRDefault="0081607F" w:rsidP="000F40F4">
            <w:pPr>
              <w:widowControl w:val="0"/>
              <w:autoSpaceDE w:val="0"/>
              <w:autoSpaceDN w:val="0"/>
              <w:adjustRightInd w:val="0"/>
              <w:spacing w:after="0" w:line="315" w:lineRule="exact"/>
              <w:ind w:left="140"/>
              <w:rPr>
                <w:rFonts w:ascii="Times New Roman" w:hAnsi="Times New Roman" w:cs="Times New Roman"/>
                <w:sz w:val="24"/>
                <w:szCs w:val="24"/>
              </w:rPr>
            </w:pPr>
            <w:r w:rsidRPr="0015204B">
              <w:rPr>
                <w:rFonts w:ascii="Times New Roman" w:hAnsi="Times New Roman" w:cs="Times New Roman"/>
                <w:color w:val="000000"/>
                <w:sz w:val="28"/>
                <w:szCs w:val="28"/>
              </w:rPr>
              <w:t>4</w:t>
            </w:r>
          </w:p>
        </w:tc>
        <w:tc>
          <w:tcPr>
            <w:tcW w:w="400" w:type="dxa"/>
            <w:tcBorders>
              <w:top w:val="nil"/>
              <w:left w:val="nil"/>
              <w:bottom w:val="single" w:sz="8" w:space="0" w:color="auto"/>
              <w:right w:val="nil"/>
            </w:tcBorders>
            <w:vAlign w:val="bottom"/>
          </w:tcPr>
          <w:p w:rsidR="0081607F" w:rsidRPr="0015204B" w:rsidRDefault="0081607F" w:rsidP="000F40F4">
            <w:pPr>
              <w:widowControl w:val="0"/>
              <w:autoSpaceDE w:val="0"/>
              <w:autoSpaceDN w:val="0"/>
              <w:adjustRightInd w:val="0"/>
              <w:spacing w:after="0" w:line="315" w:lineRule="exact"/>
              <w:ind w:right="100"/>
              <w:jc w:val="right"/>
              <w:rPr>
                <w:rFonts w:ascii="Times New Roman" w:hAnsi="Times New Roman" w:cs="Times New Roman"/>
                <w:sz w:val="24"/>
                <w:szCs w:val="24"/>
              </w:rPr>
            </w:pPr>
            <w:r w:rsidRPr="0015204B">
              <w:rPr>
                <w:rFonts w:ascii="Times New Roman" w:hAnsi="Times New Roman" w:cs="Times New Roman"/>
                <w:color w:val="000000"/>
                <w:w w:val="99"/>
                <w:sz w:val="28"/>
                <w:szCs w:val="28"/>
              </w:rPr>
              <w:t>5</w:t>
            </w:r>
          </w:p>
        </w:tc>
        <w:tc>
          <w:tcPr>
            <w:tcW w:w="300" w:type="dxa"/>
            <w:tcBorders>
              <w:top w:val="nil"/>
              <w:left w:val="nil"/>
              <w:bottom w:val="single" w:sz="8" w:space="0" w:color="auto"/>
              <w:right w:val="nil"/>
            </w:tcBorders>
            <w:vAlign w:val="bottom"/>
          </w:tcPr>
          <w:p w:rsidR="0081607F" w:rsidRPr="0015204B" w:rsidRDefault="0081607F" w:rsidP="000F40F4">
            <w:pPr>
              <w:widowControl w:val="0"/>
              <w:autoSpaceDE w:val="0"/>
              <w:autoSpaceDN w:val="0"/>
              <w:adjustRightInd w:val="0"/>
              <w:spacing w:after="0" w:line="315" w:lineRule="exact"/>
              <w:jc w:val="right"/>
              <w:rPr>
                <w:rFonts w:ascii="Times New Roman" w:hAnsi="Times New Roman" w:cs="Times New Roman"/>
                <w:sz w:val="24"/>
                <w:szCs w:val="24"/>
              </w:rPr>
            </w:pPr>
            <w:r w:rsidRPr="0015204B">
              <w:rPr>
                <w:rFonts w:ascii="Times New Roman" w:hAnsi="Times New Roman" w:cs="Times New Roman"/>
                <w:color w:val="000000"/>
                <w:sz w:val="28"/>
                <w:szCs w:val="28"/>
              </w:rPr>
              <w:t>6</w:t>
            </w:r>
          </w:p>
        </w:tc>
        <w:tc>
          <w:tcPr>
            <w:tcW w:w="380" w:type="dxa"/>
            <w:tcBorders>
              <w:top w:val="nil"/>
              <w:left w:val="nil"/>
              <w:bottom w:val="single" w:sz="8" w:space="0" w:color="auto"/>
              <w:right w:val="nil"/>
            </w:tcBorders>
            <w:vAlign w:val="bottom"/>
          </w:tcPr>
          <w:p w:rsidR="0081607F" w:rsidRPr="0015204B" w:rsidRDefault="0081607F" w:rsidP="000F40F4">
            <w:pPr>
              <w:widowControl w:val="0"/>
              <w:autoSpaceDE w:val="0"/>
              <w:autoSpaceDN w:val="0"/>
              <w:adjustRightInd w:val="0"/>
              <w:spacing w:after="0" w:line="315" w:lineRule="exact"/>
              <w:jc w:val="right"/>
              <w:rPr>
                <w:rFonts w:ascii="Times New Roman" w:hAnsi="Times New Roman" w:cs="Times New Roman"/>
                <w:sz w:val="24"/>
                <w:szCs w:val="24"/>
              </w:rPr>
            </w:pPr>
            <w:r w:rsidRPr="0015204B">
              <w:rPr>
                <w:rFonts w:ascii="Times New Roman" w:hAnsi="Times New Roman" w:cs="Times New Roman"/>
                <w:color w:val="000000"/>
                <w:sz w:val="28"/>
                <w:szCs w:val="28"/>
              </w:rPr>
              <w:t>8</w:t>
            </w:r>
          </w:p>
        </w:tc>
        <w:tc>
          <w:tcPr>
            <w:tcW w:w="540" w:type="dxa"/>
            <w:tcBorders>
              <w:top w:val="nil"/>
              <w:left w:val="nil"/>
              <w:bottom w:val="single" w:sz="8" w:space="0" w:color="auto"/>
              <w:right w:val="nil"/>
            </w:tcBorders>
            <w:vAlign w:val="bottom"/>
          </w:tcPr>
          <w:p w:rsidR="0081607F" w:rsidRPr="0015204B" w:rsidRDefault="0081607F" w:rsidP="000F40F4">
            <w:pPr>
              <w:widowControl w:val="0"/>
              <w:autoSpaceDE w:val="0"/>
              <w:autoSpaceDN w:val="0"/>
              <w:adjustRightInd w:val="0"/>
              <w:spacing w:after="0" w:line="315" w:lineRule="exact"/>
              <w:jc w:val="right"/>
              <w:rPr>
                <w:rFonts w:ascii="Times New Roman" w:hAnsi="Times New Roman" w:cs="Times New Roman"/>
                <w:sz w:val="24"/>
                <w:szCs w:val="24"/>
              </w:rPr>
            </w:pPr>
            <w:r w:rsidRPr="0015204B">
              <w:rPr>
                <w:rFonts w:ascii="Times New Roman" w:hAnsi="Times New Roman" w:cs="Times New Roman"/>
                <w:color w:val="000000"/>
                <w:sz w:val="28"/>
                <w:szCs w:val="28"/>
              </w:rPr>
              <w:t>10</w:t>
            </w:r>
          </w:p>
        </w:tc>
        <w:tc>
          <w:tcPr>
            <w:tcW w:w="500" w:type="dxa"/>
            <w:tcBorders>
              <w:top w:val="nil"/>
              <w:left w:val="nil"/>
              <w:bottom w:val="single" w:sz="8" w:space="0" w:color="auto"/>
              <w:right w:val="nil"/>
            </w:tcBorders>
            <w:vAlign w:val="bottom"/>
          </w:tcPr>
          <w:p w:rsidR="0081607F" w:rsidRPr="0015204B" w:rsidRDefault="0081607F" w:rsidP="000F40F4">
            <w:pPr>
              <w:widowControl w:val="0"/>
              <w:autoSpaceDE w:val="0"/>
              <w:autoSpaceDN w:val="0"/>
              <w:adjustRightInd w:val="0"/>
              <w:spacing w:after="0" w:line="315" w:lineRule="exact"/>
              <w:jc w:val="right"/>
              <w:rPr>
                <w:rFonts w:ascii="Times New Roman" w:hAnsi="Times New Roman" w:cs="Times New Roman"/>
                <w:sz w:val="24"/>
                <w:szCs w:val="24"/>
              </w:rPr>
            </w:pPr>
            <w:r w:rsidRPr="0015204B">
              <w:rPr>
                <w:rFonts w:ascii="Times New Roman" w:hAnsi="Times New Roman" w:cs="Times New Roman"/>
                <w:color w:val="000000"/>
                <w:sz w:val="28"/>
                <w:szCs w:val="28"/>
              </w:rPr>
              <w:t>11</w:t>
            </w:r>
          </w:p>
        </w:tc>
        <w:tc>
          <w:tcPr>
            <w:tcW w:w="480" w:type="dxa"/>
            <w:tcBorders>
              <w:top w:val="nil"/>
              <w:left w:val="nil"/>
              <w:bottom w:val="single" w:sz="8" w:space="0" w:color="auto"/>
              <w:right w:val="nil"/>
            </w:tcBorders>
            <w:vAlign w:val="bottom"/>
          </w:tcPr>
          <w:p w:rsidR="0081607F" w:rsidRPr="0015204B" w:rsidRDefault="0081607F" w:rsidP="000F40F4">
            <w:pPr>
              <w:widowControl w:val="0"/>
              <w:autoSpaceDE w:val="0"/>
              <w:autoSpaceDN w:val="0"/>
              <w:adjustRightInd w:val="0"/>
              <w:spacing w:after="0" w:line="315" w:lineRule="exact"/>
              <w:jc w:val="right"/>
              <w:rPr>
                <w:rFonts w:ascii="Times New Roman" w:hAnsi="Times New Roman" w:cs="Times New Roman"/>
                <w:sz w:val="24"/>
                <w:szCs w:val="24"/>
              </w:rPr>
            </w:pPr>
            <w:r w:rsidRPr="0015204B">
              <w:rPr>
                <w:rFonts w:ascii="Times New Roman" w:hAnsi="Times New Roman" w:cs="Times New Roman"/>
                <w:color w:val="000000"/>
                <w:sz w:val="28"/>
                <w:szCs w:val="28"/>
              </w:rPr>
              <w:t>12</w:t>
            </w:r>
          </w:p>
        </w:tc>
        <w:tc>
          <w:tcPr>
            <w:tcW w:w="500" w:type="dxa"/>
            <w:tcBorders>
              <w:top w:val="nil"/>
              <w:left w:val="nil"/>
              <w:bottom w:val="single" w:sz="8" w:space="0" w:color="auto"/>
              <w:right w:val="nil"/>
            </w:tcBorders>
            <w:vAlign w:val="bottom"/>
          </w:tcPr>
          <w:p w:rsidR="0081607F" w:rsidRPr="0015204B" w:rsidRDefault="0081607F" w:rsidP="000F40F4">
            <w:pPr>
              <w:widowControl w:val="0"/>
              <w:autoSpaceDE w:val="0"/>
              <w:autoSpaceDN w:val="0"/>
              <w:adjustRightInd w:val="0"/>
              <w:spacing w:after="0" w:line="315" w:lineRule="exact"/>
              <w:jc w:val="right"/>
              <w:rPr>
                <w:rFonts w:ascii="Times New Roman" w:hAnsi="Times New Roman" w:cs="Times New Roman"/>
                <w:sz w:val="24"/>
                <w:szCs w:val="24"/>
              </w:rPr>
            </w:pPr>
            <w:r w:rsidRPr="0015204B">
              <w:rPr>
                <w:rFonts w:ascii="Times New Roman" w:hAnsi="Times New Roman" w:cs="Times New Roman"/>
                <w:color w:val="000000"/>
                <w:sz w:val="28"/>
                <w:szCs w:val="28"/>
              </w:rPr>
              <w:t>13</w:t>
            </w:r>
          </w:p>
        </w:tc>
        <w:tc>
          <w:tcPr>
            <w:tcW w:w="2000" w:type="dxa"/>
            <w:tcBorders>
              <w:top w:val="nil"/>
              <w:left w:val="nil"/>
              <w:bottom w:val="single" w:sz="8" w:space="0" w:color="auto"/>
              <w:right w:val="single" w:sz="8" w:space="0" w:color="auto"/>
            </w:tcBorders>
            <w:vAlign w:val="bottom"/>
          </w:tcPr>
          <w:p w:rsidR="0081607F" w:rsidRPr="0015204B" w:rsidRDefault="0081607F" w:rsidP="000F40F4">
            <w:pPr>
              <w:widowControl w:val="0"/>
              <w:autoSpaceDE w:val="0"/>
              <w:autoSpaceDN w:val="0"/>
              <w:adjustRightInd w:val="0"/>
              <w:spacing w:after="0" w:line="315" w:lineRule="exact"/>
              <w:ind w:right="1500"/>
              <w:jc w:val="right"/>
              <w:rPr>
                <w:rFonts w:ascii="Times New Roman" w:hAnsi="Times New Roman" w:cs="Times New Roman"/>
                <w:sz w:val="24"/>
                <w:szCs w:val="24"/>
              </w:rPr>
            </w:pPr>
            <w:r w:rsidRPr="0015204B">
              <w:rPr>
                <w:rFonts w:ascii="Times New Roman" w:hAnsi="Times New Roman" w:cs="Times New Roman"/>
                <w:color w:val="000000"/>
                <w:sz w:val="28"/>
                <w:szCs w:val="28"/>
              </w:rPr>
              <w:t>14</w:t>
            </w:r>
          </w:p>
        </w:tc>
      </w:tr>
    </w:tbl>
    <w:p w:rsidR="0081607F" w:rsidRPr="0015204B" w:rsidRDefault="0081607F" w:rsidP="0081607F">
      <w:pPr>
        <w:widowControl w:val="0"/>
        <w:autoSpaceDE w:val="0"/>
        <w:autoSpaceDN w:val="0"/>
        <w:adjustRightInd w:val="0"/>
        <w:spacing w:after="0" w:line="360" w:lineRule="exact"/>
        <w:rPr>
          <w:rFonts w:ascii="Times New Roman" w:hAnsi="Times New Roman" w:cs="Times New Roman"/>
          <w:sz w:val="24"/>
          <w:szCs w:val="24"/>
        </w:rPr>
      </w:pPr>
    </w:p>
    <w:p w:rsidR="0081607F" w:rsidRPr="0015204B" w:rsidRDefault="0081607F" w:rsidP="0081607F">
      <w:pPr>
        <w:widowControl w:val="0"/>
        <w:overflowPunct w:val="0"/>
        <w:autoSpaceDE w:val="0"/>
        <w:autoSpaceDN w:val="0"/>
        <w:adjustRightInd w:val="0"/>
        <w:spacing w:after="0" w:line="254" w:lineRule="auto"/>
        <w:ind w:left="40" w:firstLine="720"/>
        <w:jc w:val="both"/>
        <w:rPr>
          <w:rFonts w:ascii="Times New Roman" w:hAnsi="Times New Roman" w:cs="Times New Roman"/>
          <w:sz w:val="24"/>
          <w:szCs w:val="24"/>
        </w:rPr>
      </w:pPr>
      <w:r w:rsidRPr="0015204B">
        <w:rPr>
          <w:rFonts w:ascii="Times New Roman" w:hAnsi="Times New Roman" w:cs="Times New Roman"/>
          <w:color w:val="000000"/>
          <w:sz w:val="27"/>
          <w:szCs w:val="27"/>
        </w:rPr>
        <w:t xml:space="preserve">Выбор свечи для двигателя по калильному числу зависит от многих факторов: организации рабочего процесса сгорания, мощности двигателя, степени сжатия, частоты вращения, охлаждения и т. </w:t>
      </w:r>
      <w:r w:rsidR="005D7E10" w:rsidRPr="0015204B">
        <w:rPr>
          <w:rFonts w:ascii="Times New Roman" w:hAnsi="Times New Roman" w:cs="Times New Roman"/>
          <w:color w:val="000000"/>
          <w:sz w:val="27"/>
          <w:szCs w:val="27"/>
        </w:rPr>
        <w:t>д., например</w:t>
      </w:r>
      <w:r w:rsidRPr="0015204B">
        <w:rPr>
          <w:rFonts w:ascii="Times New Roman" w:hAnsi="Times New Roman" w:cs="Times New Roman"/>
          <w:color w:val="000000"/>
          <w:sz w:val="27"/>
          <w:szCs w:val="27"/>
        </w:rPr>
        <w:t>, на автомобиле ГАЗ21 "Волга" применялись свечи А8НГ с калильным числом 8. На автомобилях ВАЗ используются свечи А17Д. Наиболее "холодные" свечи типа А23 и А26ДВ были необходимы для двигателей ММЗ968 и опытных роторных моторов ВАЗ311.</w:t>
      </w:r>
    </w:p>
    <w:p w:rsidR="0081607F" w:rsidRPr="0015204B" w:rsidRDefault="0081607F" w:rsidP="0081607F">
      <w:pPr>
        <w:widowControl w:val="0"/>
        <w:autoSpaceDE w:val="0"/>
        <w:autoSpaceDN w:val="0"/>
        <w:adjustRightInd w:val="0"/>
        <w:spacing w:after="0" w:line="6" w:lineRule="exact"/>
        <w:rPr>
          <w:rFonts w:ascii="Times New Roman" w:hAnsi="Times New Roman" w:cs="Times New Roman"/>
          <w:sz w:val="24"/>
          <w:szCs w:val="24"/>
        </w:rPr>
      </w:pPr>
    </w:p>
    <w:p w:rsidR="0081607F" w:rsidRPr="0015204B" w:rsidRDefault="0081607F" w:rsidP="0081607F">
      <w:pPr>
        <w:widowControl w:val="0"/>
        <w:overflowPunct w:val="0"/>
        <w:autoSpaceDE w:val="0"/>
        <w:autoSpaceDN w:val="0"/>
        <w:adjustRightInd w:val="0"/>
        <w:spacing w:after="0" w:line="249" w:lineRule="auto"/>
        <w:ind w:left="40" w:firstLine="720"/>
        <w:jc w:val="both"/>
        <w:rPr>
          <w:rFonts w:ascii="Times New Roman" w:hAnsi="Times New Roman" w:cs="Times New Roman"/>
          <w:sz w:val="24"/>
          <w:szCs w:val="24"/>
        </w:rPr>
      </w:pPr>
      <w:r w:rsidRPr="0015204B">
        <w:rPr>
          <w:rFonts w:ascii="Times New Roman" w:hAnsi="Times New Roman" w:cs="Times New Roman"/>
          <w:color w:val="000000"/>
          <w:sz w:val="28"/>
          <w:szCs w:val="28"/>
        </w:rPr>
        <w:t>Нет свечей, пригодных для любого двигателя. Для примера на рисунке 4 приведены характеристики «горячей» (</w:t>
      </w:r>
      <w:r w:rsidRPr="0015204B">
        <w:rPr>
          <w:rFonts w:ascii="Times New Roman" w:hAnsi="Times New Roman" w:cs="Times New Roman"/>
          <w:i/>
          <w:iCs/>
          <w:color w:val="000000"/>
          <w:sz w:val="28"/>
          <w:szCs w:val="28"/>
        </w:rPr>
        <w:t>а</w:t>
      </w:r>
      <w:r w:rsidRPr="0015204B">
        <w:rPr>
          <w:rFonts w:ascii="Times New Roman" w:hAnsi="Times New Roman" w:cs="Times New Roman"/>
          <w:color w:val="000000"/>
          <w:sz w:val="28"/>
          <w:szCs w:val="28"/>
        </w:rPr>
        <w:t>), «нормальной» (</w:t>
      </w:r>
      <w:r w:rsidRPr="0015204B">
        <w:rPr>
          <w:rFonts w:ascii="Times New Roman" w:hAnsi="Times New Roman" w:cs="Times New Roman"/>
          <w:i/>
          <w:iCs/>
          <w:color w:val="000000"/>
          <w:sz w:val="28"/>
          <w:szCs w:val="28"/>
        </w:rPr>
        <w:t>б</w:t>
      </w:r>
      <w:r w:rsidRPr="0015204B">
        <w:rPr>
          <w:rFonts w:ascii="Times New Roman" w:hAnsi="Times New Roman" w:cs="Times New Roman"/>
          <w:color w:val="000000"/>
          <w:sz w:val="28"/>
          <w:szCs w:val="28"/>
        </w:rPr>
        <w:t>) и «холодной» (</w:t>
      </w:r>
      <w:r w:rsidRPr="0015204B">
        <w:rPr>
          <w:rFonts w:ascii="Times New Roman" w:hAnsi="Times New Roman" w:cs="Times New Roman"/>
          <w:i/>
          <w:iCs/>
          <w:color w:val="000000"/>
          <w:sz w:val="28"/>
          <w:szCs w:val="28"/>
        </w:rPr>
        <w:t>в</w:t>
      </w:r>
      <w:r w:rsidRPr="0015204B">
        <w:rPr>
          <w:rFonts w:ascii="Times New Roman" w:hAnsi="Times New Roman" w:cs="Times New Roman"/>
          <w:color w:val="000000"/>
          <w:sz w:val="28"/>
          <w:szCs w:val="28"/>
        </w:rPr>
        <w:t>) свечей зажигания, установленных на одном и том же двигателе.</w:t>
      </w:r>
    </w:p>
    <w:p w:rsidR="0081607F" w:rsidRPr="0015204B" w:rsidRDefault="0081607F" w:rsidP="0081607F">
      <w:pPr>
        <w:widowControl w:val="0"/>
        <w:autoSpaceDE w:val="0"/>
        <w:autoSpaceDN w:val="0"/>
        <w:adjustRightInd w:val="0"/>
        <w:spacing w:after="0" w:line="240" w:lineRule="auto"/>
        <w:jc w:val="center"/>
        <w:rPr>
          <w:rFonts w:ascii="Times New Roman" w:hAnsi="Times New Roman" w:cs="Times New Roman"/>
          <w:sz w:val="24"/>
          <w:szCs w:val="24"/>
        </w:rPr>
      </w:pPr>
      <w:r w:rsidRPr="0015204B">
        <w:rPr>
          <w:rFonts w:ascii="Times New Roman" w:hAnsi="Times New Roman" w:cs="Times New Roman"/>
          <w:noProof/>
          <w:lang w:eastAsia="ru-RU"/>
        </w:rPr>
        <w:lastRenderedPageBreak/>
        <w:drawing>
          <wp:inline distT="0" distB="0" distL="0" distR="0" wp14:anchorId="7153AF07" wp14:editId="326E8C57">
            <wp:extent cx="5576053" cy="3040083"/>
            <wp:effectExtent l="0" t="0" r="0" b="0"/>
            <wp:docPr id="113" name="Рисунок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82684" cy="3043698"/>
                    </a:xfrm>
                    <a:prstGeom prst="rect">
                      <a:avLst/>
                    </a:prstGeom>
                    <a:noFill/>
                  </pic:spPr>
                </pic:pic>
              </a:graphicData>
            </a:graphic>
          </wp:inline>
        </w:drawing>
      </w:r>
    </w:p>
    <w:p w:rsidR="0081607F" w:rsidRPr="0015204B" w:rsidRDefault="0081607F" w:rsidP="0081607F">
      <w:pPr>
        <w:widowControl w:val="0"/>
        <w:autoSpaceDE w:val="0"/>
        <w:autoSpaceDN w:val="0"/>
        <w:adjustRightInd w:val="0"/>
        <w:spacing w:after="0" w:line="200" w:lineRule="exact"/>
        <w:rPr>
          <w:rFonts w:ascii="Times New Roman" w:hAnsi="Times New Roman" w:cs="Times New Roman"/>
          <w:sz w:val="24"/>
          <w:szCs w:val="24"/>
        </w:rPr>
      </w:pPr>
    </w:p>
    <w:p w:rsidR="0081607F" w:rsidRPr="0015204B" w:rsidRDefault="0081607F" w:rsidP="0081607F">
      <w:pPr>
        <w:widowControl w:val="0"/>
        <w:autoSpaceDE w:val="0"/>
        <w:autoSpaceDN w:val="0"/>
        <w:adjustRightInd w:val="0"/>
        <w:spacing w:after="0" w:line="200" w:lineRule="exact"/>
        <w:rPr>
          <w:rFonts w:ascii="Times New Roman" w:hAnsi="Times New Roman" w:cs="Times New Roman"/>
          <w:sz w:val="24"/>
          <w:szCs w:val="24"/>
        </w:rPr>
      </w:pPr>
    </w:p>
    <w:p w:rsidR="0081607F" w:rsidRPr="0015204B" w:rsidRDefault="0081607F" w:rsidP="0081607F">
      <w:pPr>
        <w:widowControl w:val="0"/>
        <w:overflowPunct w:val="0"/>
        <w:autoSpaceDE w:val="0"/>
        <w:autoSpaceDN w:val="0"/>
        <w:adjustRightInd w:val="0"/>
        <w:spacing w:after="0" w:line="269" w:lineRule="auto"/>
        <w:ind w:left="3480" w:right="520" w:hanging="2932"/>
        <w:rPr>
          <w:rFonts w:ascii="Times New Roman" w:hAnsi="Times New Roman" w:cs="Times New Roman"/>
          <w:sz w:val="24"/>
          <w:szCs w:val="24"/>
        </w:rPr>
      </w:pPr>
      <w:r w:rsidRPr="0015204B">
        <w:rPr>
          <w:rFonts w:ascii="Times New Roman" w:hAnsi="Times New Roman" w:cs="Times New Roman"/>
          <w:color w:val="000000"/>
          <w:sz w:val="24"/>
          <w:szCs w:val="24"/>
        </w:rPr>
        <w:t xml:space="preserve">Рисунок </w:t>
      </w:r>
      <w:r w:rsidR="005D7E10" w:rsidRPr="0015204B">
        <w:rPr>
          <w:rFonts w:ascii="Times New Roman" w:hAnsi="Times New Roman" w:cs="Times New Roman"/>
          <w:color w:val="000000"/>
          <w:sz w:val="24"/>
          <w:szCs w:val="24"/>
        </w:rPr>
        <w:t>6.4 Зависимость</w:t>
      </w:r>
      <w:r w:rsidRPr="0015204B">
        <w:rPr>
          <w:rFonts w:ascii="Times New Roman" w:hAnsi="Times New Roman" w:cs="Times New Roman"/>
          <w:color w:val="000000"/>
          <w:sz w:val="24"/>
          <w:szCs w:val="24"/>
        </w:rPr>
        <w:t xml:space="preserve"> температурной характеристики свечи зажигания от мощности двигателя.</w:t>
      </w:r>
    </w:p>
    <w:p w:rsidR="0081607F" w:rsidRPr="0015204B" w:rsidRDefault="0081607F" w:rsidP="0081607F">
      <w:pPr>
        <w:widowControl w:val="0"/>
        <w:autoSpaceDE w:val="0"/>
        <w:autoSpaceDN w:val="0"/>
        <w:adjustRightInd w:val="0"/>
        <w:spacing w:after="0" w:line="263" w:lineRule="exact"/>
        <w:rPr>
          <w:rFonts w:ascii="Times New Roman" w:hAnsi="Times New Roman" w:cs="Times New Roman"/>
          <w:sz w:val="24"/>
          <w:szCs w:val="24"/>
        </w:rPr>
      </w:pPr>
    </w:p>
    <w:p w:rsidR="0081607F" w:rsidRPr="0015204B" w:rsidRDefault="005D7E10" w:rsidP="0081607F">
      <w:pPr>
        <w:widowControl w:val="0"/>
        <w:overflowPunct w:val="0"/>
        <w:autoSpaceDE w:val="0"/>
        <w:autoSpaceDN w:val="0"/>
        <w:adjustRightInd w:val="0"/>
        <w:spacing w:after="0" w:line="283" w:lineRule="auto"/>
        <w:ind w:left="40" w:firstLine="721"/>
        <w:jc w:val="both"/>
        <w:rPr>
          <w:rFonts w:ascii="Times New Roman" w:hAnsi="Times New Roman" w:cs="Times New Roman"/>
          <w:sz w:val="24"/>
          <w:szCs w:val="24"/>
        </w:rPr>
      </w:pPr>
      <w:r w:rsidRPr="0015204B">
        <w:rPr>
          <w:rFonts w:ascii="Times New Roman" w:hAnsi="Times New Roman" w:cs="Times New Roman"/>
          <w:color w:val="000000"/>
          <w:sz w:val="25"/>
          <w:szCs w:val="25"/>
        </w:rPr>
        <w:t>Видно,</w:t>
      </w:r>
      <w:r w:rsidR="0081607F" w:rsidRPr="0015204B">
        <w:rPr>
          <w:rFonts w:ascii="Times New Roman" w:hAnsi="Times New Roman" w:cs="Times New Roman"/>
          <w:color w:val="000000"/>
          <w:sz w:val="25"/>
          <w:szCs w:val="25"/>
        </w:rPr>
        <w:t xml:space="preserve"> что у «горячей» уже при половинной мощности двигателя температура теплового конуса будет выше 850°С, и с повышением нагрузки она сразу же вызовет калильное зажигание. «Холодная» лишь при мощности более 50% начинает самоочищаться, а при меньших нагрузках тепловой конус будет покрываться токопроводящим шунтом. Поэтому, в данн</w:t>
      </w:r>
      <w:r w:rsidR="0081607F" w:rsidRPr="0015204B">
        <w:rPr>
          <w:rFonts w:ascii="Times New Roman" w:hAnsi="Times New Roman" w:cs="Times New Roman"/>
          <w:color w:val="000000"/>
          <w:sz w:val="28"/>
          <w:szCs w:val="28"/>
        </w:rPr>
        <w:t>ом случае подходит лишь «нормальная» свеча.</w:t>
      </w:r>
    </w:p>
    <w:p w:rsidR="0081607F" w:rsidRPr="0015204B" w:rsidRDefault="0081607F" w:rsidP="0081607F">
      <w:pPr>
        <w:widowControl w:val="0"/>
        <w:autoSpaceDE w:val="0"/>
        <w:autoSpaceDN w:val="0"/>
        <w:adjustRightInd w:val="0"/>
        <w:spacing w:after="0" w:line="58" w:lineRule="exact"/>
        <w:rPr>
          <w:rFonts w:ascii="Times New Roman" w:hAnsi="Times New Roman" w:cs="Times New Roman"/>
          <w:sz w:val="24"/>
          <w:szCs w:val="24"/>
        </w:rPr>
      </w:pPr>
    </w:p>
    <w:p w:rsidR="0081607F" w:rsidRPr="0015204B" w:rsidRDefault="0081607F" w:rsidP="0081607F">
      <w:pPr>
        <w:widowControl w:val="0"/>
        <w:overflowPunct w:val="0"/>
        <w:autoSpaceDE w:val="0"/>
        <w:autoSpaceDN w:val="0"/>
        <w:adjustRightInd w:val="0"/>
        <w:spacing w:after="0" w:line="262" w:lineRule="auto"/>
        <w:ind w:firstLine="720"/>
        <w:jc w:val="both"/>
        <w:rPr>
          <w:rFonts w:ascii="Times New Roman" w:hAnsi="Times New Roman" w:cs="Times New Roman"/>
          <w:sz w:val="24"/>
          <w:szCs w:val="24"/>
        </w:rPr>
      </w:pPr>
      <w:r w:rsidRPr="0015204B">
        <w:rPr>
          <w:rFonts w:ascii="Times New Roman" w:hAnsi="Times New Roman" w:cs="Times New Roman"/>
          <w:color w:val="000000"/>
          <w:sz w:val="26"/>
          <w:szCs w:val="26"/>
        </w:rPr>
        <w:t xml:space="preserve">Кроме тепловых нагрузок свечи подвержены также воздействию механических, электрических и химических нагрузок. Так давление в цилиндре двигателя достигает 5...6 МПа (максимальное давление в цикле), поэтому на поверхность свечи, находящейся в камере сгорания, действует усилие, составляющее около 0,5...1,2 КН. При нарушении герметичности свечей в соединении изолятора центрального электрода с корпусом происходит пропуск отработавших газов наружу. Это </w:t>
      </w:r>
      <w:r w:rsidR="005D7E10" w:rsidRPr="0015204B">
        <w:rPr>
          <w:rFonts w:ascii="Times New Roman" w:hAnsi="Times New Roman" w:cs="Times New Roman"/>
          <w:color w:val="000000"/>
          <w:sz w:val="26"/>
          <w:szCs w:val="26"/>
        </w:rPr>
        <w:t>вызывает,</w:t>
      </w:r>
      <w:r w:rsidRPr="0015204B">
        <w:rPr>
          <w:rFonts w:ascii="Times New Roman" w:hAnsi="Times New Roman" w:cs="Times New Roman"/>
          <w:color w:val="000000"/>
          <w:sz w:val="26"/>
          <w:szCs w:val="26"/>
        </w:rPr>
        <w:t xml:space="preserve"> перегрев нижней части изолятора, в результате чего происходит преждевременное воспламенение рабочей смеси раскаленными изоляторами свечей, и возникают перебои в работе цилиндров двигателя.</w:t>
      </w:r>
    </w:p>
    <w:p w:rsidR="0081607F" w:rsidRPr="0015204B" w:rsidRDefault="0081607F" w:rsidP="0081607F">
      <w:pPr>
        <w:widowControl w:val="0"/>
        <w:autoSpaceDE w:val="0"/>
        <w:autoSpaceDN w:val="0"/>
        <w:adjustRightInd w:val="0"/>
        <w:spacing w:after="0" w:line="5" w:lineRule="exact"/>
        <w:rPr>
          <w:rFonts w:ascii="Times New Roman" w:hAnsi="Times New Roman" w:cs="Times New Roman"/>
          <w:sz w:val="24"/>
          <w:szCs w:val="24"/>
        </w:rPr>
      </w:pPr>
    </w:p>
    <w:p w:rsidR="0081607F" w:rsidRPr="0015204B" w:rsidRDefault="0081607F" w:rsidP="0081607F">
      <w:pPr>
        <w:widowControl w:val="0"/>
        <w:overflowPunct w:val="0"/>
        <w:autoSpaceDE w:val="0"/>
        <w:autoSpaceDN w:val="0"/>
        <w:adjustRightInd w:val="0"/>
        <w:spacing w:after="0" w:line="262" w:lineRule="auto"/>
        <w:ind w:firstLine="720"/>
        <w:jc w:val="both"/>
        <w:rPr>
          <w:rFonts w:ascii="Times New Roman" w:hAnsi="Times New Roman" w:cs="Times New Roman"/>
          <w:sz w:val="24"/>
          <w:szCs w:val="24"/>
        </w:rPr>
      </w:pPr>
      <w:r w:rsidRPr="0015204B">
        <w:rPr>
          <w:rFonts w:ascii="Times New Roman" w:hAnsi="Times New Roman" w:cs="Times New Roman"/>
          <w:color w:val="000000"/>
          <w:sz w:val="26"/>
          <w:szCs w:val="26"/>
        </w:rPr>
        <w:t xml:space="preserve">В процессе работы свеча находится под электрическим напряжением, приложенным к ее электродам, равным пробивному напряжению искрового промежутка. Это напряжение может превышать 20 </w:t>
      </w:r>
      <w:proofErr w:type="spellStart"/>
      <w:r w:rsidRPr="0015204B">
        <w:rPr>
          <w:rFonts w:ascii="Times New Roman" w:hAnsi="Times New Roman" w:cs="Times New Roman"/>
          <w:color w:val="000000"/>
          <w:sz w:val="26"/>
          <w:szCs w:val="26"/>
        </w:rPr>
        <w:t>кВ.</w:t>
      </w:r>
      <w:proofErr w:type="spellEnd"/>
      <w:r w:rsidRPr="0015204B">
        <w:rPr>
          <w:rFonts w:ascii="Times New Roman" w:hAnsi="Times New Roman" w:cs="Times New Roman"/>
          <w:color w:val="000000"/>
          <w:sz w:val="26"/>
          <w:szCs w:val="26"/>
        </w:rPr>
        <w:t xml:space="preserve"> Рабочая часть электродов подвергается воздействию электрической энергии в процессе искрообразования. Износ электродов дополнительно увеличивается </w:t>
      </w:r>
      <w:r w:rsidR="005D7E10" w:rsidRPr="0015204B">
        <w:rPr>
          <w:rFonts w:ascii="Times New Roman" w:hAnsi="Times New Roman" w:cs="Times New Roman"/>
          <w:color w:val="000000"/>
          <w:sz w:val="26"/>
          <w:szCs w:val="26"/>
        </w:rPr>
        <w:t>из-за</w:t>
      </w:r>
      <w:r w:rsidRPr="0015204B">
        <w:rPr>
          <w:rFonts w:ascii="Times New Roman" w:hAnsi="Times New Roman" w:cs="Times New Roman"/>
          <w:color w:val="000000"/>
          <w:sz w:val="26"/>
          <w:szCs w:val="26"/>
        </w:rPr>
        <w:t xml:space="preserve"> того, что в продуктах сгорания находятся вещества, которые вызывают их химическую коррозию. Опыт показывает, что в процессе работы зазор в свече увеличивается в среднем на 0,015 мм на 1000 км пробега автомобиля.</w:t>
      </w:r>
    </w:p>
    <w:p w:rsidR="0081607F" w:rsidRPr="0015204B" w:rsidRDefault="0081607F" w:rsidP="0081607F">
      <w:pPr>
        <w:widowControl w:val="0"/>
        <w:autoSpaceDE w:val="0"/>
        <w:autoSpaceDN w:val="0"/>
        <w:adjustRightInd w:val="0"/>
        <w:spacing w:after="0" w:line="11" w:lineRule="exact"/>
        <w:rPr>
          <w:rFonts w:ascii="Times New Roman" w:hAnsi="Times New Roman" w:cs="Times New Roman"/>
          <w:sz w:val="24"/>
          <w:szCs w:val="24"/>
        </w:rPr>
      </w:pPr>
    </w:p>
    <w:p w:rsidR="0081607F" w:rsidRPr="0015204B" w:rsidRDefault="0081607F" w:rsidP="0081607F">
      <w:pPr>
        <w:widowControl w:val="0"/>
        <w:overflowPunct w:val="0"/>
        <w:autoSpaceDE w:val="0"/>
        <w:autoSpaceDN w:val="0"/>
        <w:adjustRightInd w:val="0"/>
        <w:spacing w:after="0" w:line="271" w:lineRule="auto"/>
        <w:ind w:firstLine="720"/>
        <w:jc w:val="both"/>
        <w:rPr>
          <w:rFonts w:ascii="Times New Roman" w:hAnsi="Times New Roman" w:cs="Times New Roman"/>
          <w:sz w:val="24"/>
          <w:szCs w:val="24"/>
        </w:rPr>
      </w:pPr>
      <w:r w:rsidRPr="0015204B">
        <w:rPr>
          <w:rFonts w:ascii="Times New Roman" w:hAnsi="Times New Roman" w:cs="Times New Roman"/>
          <w:color w:val="000000"/>
          <w:sz w:val="25"/>
          <w:szCs w:val="25"/>
        </w:rPr>
        <w:t xml:space="preserve">Неполное сгорание топливной смеси ведет к отложению токопроводящего </w:t>
      </w:r>
      <w:r w:rsidRPr="0015204B">
        <w:rPr>
          <w:rFonts w:ascii="Times New Roman" w:hAnsi="Times New Roman" w:cs="Times New Roman"/>
          <w:color w:val="000000"/>
          <w:sz w:val="25"/>
          <w:szCs w:val="25"/>
        </w:rPr>
        <w:lastRenderedPageBreak/>
        <w:t xml:space="preserve">нагара на поверхности теплового конуса, электродах и стенках камеры свечи. Нагар образуется также </w:t>
      </w:r>
      <w:r w:rsidR="005D7E10" w:rsidRPr="0015204B">
        <w:rPr>
          <w:rFonts w:ascii="Times New Roman" w:hAnsi="Times New Roman" w:cs="Times New Roman"/>
          <w:color w:val="000000"/>
          <w:sz w:val="25"/>
          <w:szCs w:val="25"/>
        </w:rPr>
        <w:t>из-за</w:t>
      </w:r>
      <w:r w:rsidRPr="0015204B">
        <w:rPr>
          <w:rFonts w:ascii="Times New Roman" w:hAnsi="Times New Roman" w:cs="Times New Roman"/>
          <w:color w:val="000000"/>
          <w:sz w:val="25"/>
          <w:szCs w:val="25"/>
        </w:rPr>
        <w:t xml:space="preserve"> попадания смазочного масла на тепловой корпус изолятора. Смазочное масло является изолятором для электрического тока, но когда оно смачивает слой ранее отложившегося нагара, то вся образовавшаяся масса превращается в </w:t>
      </w:r>
      <w:proofErr w:type="spellStart"/>
      <w:r w:rsidRPr="0015204B">
        <w:rPr>
          <w:rFonts w:ascii="Times New Roman" w:hAnsi="Times New Roman" w:cs="Times New Roman"/>
          <w:color w:val="000000"/>
          <w:sz w:val="25"/>
          <w:szCs w:val="25"/>
        </w:rPr>
        <w:t>токопроводное</w:t>
      </w:r>
      <w:proofErr w:type="spellEnd"/>
      <w:r w:rsidRPr="0015204B">
        <w:rPr>
          <w:rFonts w:ascii="Times New Roman" w:hAnsi="Times New Roman" w:cs="Times New Roman"/>
          <w:color w:val="000000"/>
          <w:sz w:val="25"/>
          <w:szCs w:val="25"/>
        </w:rPr>
        <w:t xml:space="preserve"> вещество. Это отложение постепенно обугливается под действием температуры и становится более </w:t>
      </w:r>
      <w:proofErr w:type="spellStart"/>
      <w:r w:rsidRPr="0015204B">
        <w:rPr>
          <w:rFonts w:ascii="Times New Roman" w:hAnsi="Times New Roman" w:cs="Times New Roman"/>
          <w:color w:val="000000"/>
          <w:sz w:val="25"/>
          <w:szCs w:val="25"/>
        </w:rPr>
        <w:t>токопроводным</w:t>
      </w:r>
      <w:proofErr w:type="spellEnd"/>
      <w:r w:rsidRPr="0015204B">
        <w:rPr>
          <w:rFonts w:ascii="Times New Roman" w:hAnsi="Times New Roman" w:cs="Times New Roman"/>
          <w:color w:val="000000"/>
          <w:sz w:val="25"/>
          <w:szCs w:val="25"/>
        </w:rPr>
        <w:t>. При этом напряжение, развиваемое во вторичной цепи системы зажигания, уменьшается и может оказаться равным или даже меньшим пробивного напряжения искрового промежутка свечи, что приводит к нарушению в бесперебойности искрообразования и даже к полному его прекращению. К аналогичному результату может привести попадание влаги и загрязнение открытой части изолятора свечи, находящейся в подкапотном пространстве автомобиля.</w:t>
      </w:r>
    </w:p>
    <w:p w:rsidR="0081607F" w:rsidRPr="0015204B" w:rsidRDefault="0081607F" w:rsidP="0081607F">
      <w:pPr>
        <w:widowControl w:val="0"/>
        <w:autoSpaceDE w:val="0"/>
        <w:autoSpaceDN w:val="0"/>
        <w:adjustRightInd w:val="0"/>
        <w:spacing w:after="0" w:line="5" w:lineRule="exact"/>
        <w:rPr>
          <w:rFonts w:ascii="Times New Roman" w:hAnsi="Times New Roman" w:cs="Times New Roman"/>
          <w:sz w:val="24"/>
          <w:szCs w:val="24"/>
        </w:rPr>
      </w:pPr>
    </w:p>
    <w:p w:rsidR="0081607F" w:rsidRPr="0015204B" w:rsidRDefault="0081607F" w:rsidP="0081607F">
      <w:pPr>
        <w:widowControl w:val="0"/>
        <w:overflowPunct w:val="0"/>
        <w:autoSpaceDE w:val="0"/>
        <w:autoSpaceDN w:val="0"/>
        <w:adjustRightInd w:val="0"/>
        <w:spacing w:after="0" w:line="271" w:lineRule="auto"/>
        <w:ind w:firstLine="719"/>
        <w:jc w:val="both"/>
        <w:rPr>
          <w:rFonts w:ascii="Times New Roman" w:hAnsi="Times New Roman" w:cs="Times New Roman"/>
          <w:sz w:val="24"/>
          <w:szCs w:val="24"/>
        </w:rPr>
      </w:pPr>
      <w:r w:rsidRPr="0015204B">
        <w:rPr>
          <w:rFonts w:ascii="Times New Roman" w:hAnsi="Times New Roman" w:cs="Times New Roman"/>
          <w:color w:val="000000"/>
          <w:sz w:val="28"/>
          <w:szCs w:val="28"/>
        </w:rPr>
        <w:t>При нормальных условиях эксплуатации свечи зажигания рекомендуется заменять через 15…30 тыс. км пробега автомобиля.</w:t>
      </w:r>
    </w:p>
    <w:p w:rsidR="0081607F" w:rsidRPr="0015204B" w:rsidRDefault="0081607F" w:rsidP="0081607F">
      <w:pPr>
        <w:widowControl w:val="0"/>
        <w:autoSpaceDE w:val="0"/>
        <w:autoSpaceDN w:val="0"/>
        <w:adjustRightInd w:val="0"/>
        <w:spacing w:after="0" w:line="358" w:lineRule="exact"/>
        <w:rPr>
          <w:rFonts w:ascii="Times New Roman" w:hAnsi="Times New Roman" w:cs="Times New Roman"/>
          <w:sz w:val="24"/>
          <w:szCs w:val="24"/>
        </w:rPr>
      </w:pPr>
    </w:p>
    <w:p w:rsidR="0081607F" w:rsidRPr="0015204B" w:rsidRDefault="0081607F" w:rsidP="0081607F">
      <w:pPr>
        <w:widowControl w:val="0"/>
        <w:autoSpaceDE w:val="0"/>
        <w:autoSpaceDN w:val="0"/>
        <w:adjustRightInd w:val="0"/>
        <w:spacing w:after="0" w:line="240" w:lineRule="auto"/>
        <w:ind w:left="720"/>
        <w:rPr>
          <w:rFonts w:ascii="Times New Roman" w:hAnsi="Times New Roman" w:cs="Times New Roman"/>
          <w:sz w:val="24"/>
          <w:szCs w:val="24"/>
        </w:rPr>
      </w:pPr>
      <w:r w:rsidRPr="0015204B">
        <w:rPr>
          <w:rFonts w:ascii="Times New Roman" w:hAnsi="Times New Roman" w:cs="Times New Roman"/>
          <w:color w:val="000000"/>
          <w:sz w:val="28"/>
          <w:szCs w:val="28"/>
          <w:u w:val="single"/>
        </w:rPr>
        <w:t>Маркировка отечественных свечей</w:t>
      </w:r>
    </w:p>
    <w:p w:rsidR="0081607F" w:rsidRPr="0015204B" w:rsidRDefault="0081607F" w:rsidP="0081607F">
      <w:pPr>
        <w:widowControl w:val="0"/>
        <w:autoSpaceDE w:val="0"/>
        <w:autoSpaceDN w:val="0"/>
        <w:adjustRightInd w:val="0"/>
        <w:spacing w:after="0" w:line="59" w:lineRule="exact"/>
        <w:rPr>
          <w:rFonts w:ascii="Times New Roman" w:hAnsi="Times New Roman" w:cs="Times New Roman"/>
          <w:sz w:val="24"/>
          <w:szCs w:val="24"/>
        </w:rPr>
      </w:pPr>
    </w:p>
    <w:p w:rsidR="0081607F" w:rsidRPr="0015204B" w:rsidRDefault="0081607F" w:rsidP="0081607F">
      <w:pPr>
        <w:widowControl w:val="0"/>
        <w:tabs>
          <w:tab w:val="num" w:pos="1420"/>
        </w:tabs>
        <w:overflowPunct w:val="0"/>
        <w:autoSpaceDE w:val="0"/>
        <w:autoSpaceDN w:val="0"/>
        <w:adjustRightInd w:val="0"/>
        <w:spacing w:after="0" w:line="332" w:lineRule="auto"/>
        <w:ind w:firstLine="721"/>
        <w:jc w:val="both"/>
        <w:rPr>
          <w:rFonts w:ascii="Times New Roman" w:hAnsi="Times New Roman" w:cs="Times New Roman"/>
          <w:sz w:val="24"/>
          <w:szCs w:val="24"/>
        </w:rPr>
      </w:pPr>
      <w:r w:rsidRPr="0015204B">
        <w:rPr>
          <w:rFonts w:ascii="Times New Roman" w:hAnsi="Times New Roman" w:cs="Times New Roman"/>
          <w:color w:val="000000"/>
          <w:sz w:val="25"/>
          <w:szCs w:val="25"/>
        </w:rPr>
        <w:t>Маркировка свечей содержит расширенную информацию об их конструкции и свойствах. В маркировке отечественных свечей используется:</w:t>
      </w:r>
    </w:p>
    <w:p w:rsidR="0081607F" w:rsidRPr="0015204B" w:rsidRDefault="0081607F" w:rsidP="0081607F">
      <w:pPr>
        <w:widowControl w:val="0"/>
        <w:numPr>
          <w:ilvl w:val="0"/>
          <w:numId w:val="24"/>
        </w:numPr>
        <w:tabs>
          <w:tab w:val="clear" w:pos="720"/>
          <w:tab w:val="num" w:pos="1420"/>
        </w:tabs>
        <w:overflowPunct w:val="0"/>
        <w:autoSpaceDE w:val="0"/>
        <w:autoSpaceDN w:val="0"/>
        <w:adjustRightInd w:val="0"/>
        <w:spacing w:after="0" w:line="240" w:lineRule="auto"/>
        <w:ind w:left="1420" w:hanging="698"/>
        <w:jc w:val="both"/>
        <w:rPr>
          <w:rFonts w:ascii="Times New Roman" w:hAnsi="Times New Roman" w:cs="Times New Roman"/>
          <w:color w:val="000000"/>
          <w:sz w:val="28"/>
          <w:szCs w:val="28"/>
        </w:rPr>
      </w:pPr>
      <w:r w:rsidRPr="0015204B">
        <w:rPr>
          <w:rFonts w:ascii="Times New Roman" w:hAnsi="Times New Roman" w:cs="Times New Roman"/>
          <w:color w:val="000000"/>
          <w:sz w:val="24"/>
          <w:szCs w:val="24"/>
        </w:rPr>
        <w:t>о</w:t>
      </w:r>
      <w:r w:rsidRPr="0015204B">
        <w:rPr>
          <w:rFonts w:ascii="Times New Roman" w:hAnsi="Times New Roman" w:cs="Times New Roman"/>
          <w:color w:val="000000"/>
          <w:sz w:val="28"/>
          <w:szCs w:val="28"/>
        </w:rPr>
        <w:t xml:space="preserve">бозначение резьбы на корпусе (А </w:t>
      </w:r>
      <w:proofErr w:type="gramStart"/>
      <w:r w:rsidRPr="0015204B">
        <w:rPr>
          <w:rFonts w:ascii="Times New Roman" w:hAnsi="Times New Roman" w:cs="Times New Roman"/>
          <w:color w:val="000000"/>
          <w:sz w:val="28"/>
          <w:szCs w:val="28"/>
        </w:rPr>
        <w:t>–  резьба</w:t>
      </w:r>
      <w:proofErr w:type="gramEnd"/>
      <w:r w:rsidRPr="0015204B">
        <w:rPr>
          <w:rFonts w:ascii="Times New Roman" w:hAnsi="Times New Roman" w:cs="Times New Roman"/>
          <w:color w:val="000000"/>
          <w:sz w:val="28"/>
          <w:szCs w:val="28"/>
        </w:rPr>
        <w:t xml:space="preserve"> М14х1,25; </w:t>
      </w:r>
    </w:p>
    <w:p w:rsidR="0081607F" w:rsidRPr="0015204B" w:rsidRDefault="0081607F" w:rsidP="0081607F">
      <w:pPr>
        <w:widowControl w:val="0"/>
        <w:autoSpaceDE w:val="0"/>
        <w:autoSpaceDN w:val="0"/>
        <w:adjustRightInd w:val="0"/>
        <w:spacing w:after="0" w:line="30" w:lineRule="exact"/>
        <w:rPr>
          <w:rFonts w:ascii="Times New Roman" w:hAnsi="Times New Roman" w:cs="Times New Roman"/>
          <w:sz w:val="24"/>
          <w:szCs w:val="24"/>
        </w:rPr>
      </w:pPr>
    </w:p>
    <w:p w:rsidR="0081607F" w:rsidRPr="0015204B" w:rsidRDefault="0081607F" w:rsidP="0081607F">
      <w:pPr>
        <w:widowControl w:val="0"/>
        <w:numPr>
          <w:ilvl w:val="1"/>
          <w:numId w:val="25"/>
        </w:numPr>
        <w:tabs>
          <w:tab w:val="clear" w:pos="1440"/>
          <w:tab w:val="num" w:pos="320"/>
        </w:tabs>
        <w:overflowPunct w:val="0"/>
        <w:autoSpaceDE w:val="0"/>
        <w:autoSpaceDN w:val="0"/>
        <w:adjustRightInd w:val="0"/>
        <w:spacing w:after="0" w:line="240" w:lineRule="auto"/>
        <w:ind w:left="320" w:hanging="318"/>
        <w:jc w:val="both"/>
        <w:rPr>
          <w:rFonts w:ascii="Times New Roman" w:hAnsi="Times New Roman" w:cs="Times New Roman"/>
          <w:color w:val="000000"/>
          <w:sz w:val="28"/>
          <w:szCs w:val="28"/>
        </w:rPr>
      </w:pPr>
      <w:r w:rsidRPr="0015204B">
        <w:rPr>
          <w:rFonts w:ascii="Times New Roman" w:hAnsi="Times New Roman" w:cs="Times New Roman"/>
          <w:color w:val="000000"/>
          <w:sz w:val="28"/>
          <w:szCs w:val="28"/>
        </w:rPr>
        <w:t xml:space="preserve">– резьба М18х1,5); </w:t>
      </w:r>
    </w:p>
    <w:p w:rsidR="0081607F" w:rsidRPr="0015204B" w:rsidRDefault="0081607F" w:rsidP="0081607F">
      <w:pPr>
        <w:widowControl w:val="0"/>
        <w:autoSpaceDE w:val="0"/>
        <w:autoSpaceDN w:val="0"/>
        <w:adjustRightInd w:val="0"/>
        <w:spacing w:after="0" w:line="46" w:lineRule="exact"/>
        <w:rPr>
          <w:rFonts w:ascii="Times New Roman" w:hAnsi="Times New Roman" w:cs="Times New Roman"/>
          <w:color w:val="000000"/>
          <w:sz w:val="28"/>
          <w:szCs w:val="28"/>
        </w:rPr>
      </w:pPr>
    </w:p>
    <w:p w:rsidR="0081607F" w:rsidRPr="0015204B" w:rsidRDefault="0081607F" w:rsidP="0081607F">
      <w:pPr>
        <w:widowControl w:val="0"/>
        <w:numPr>
          <w:ilvl w:val="2"/>
          <w:numId w:val="25"/>
        </w:numPr>
        <w:tabs>
          <w:tab w:val="clear" w:pos="2160"/>
          <w:tab w:val="num" w:pos="1416"/>
        </w:tabs>
        <w:overflowPunct w:val="0"/>
        <w:autoSpaceDE w:val="0"/>
        <w:autoSpaceDN w:val="0"/>
        <w:adjustRightInd w:val="0"/>
        <w:spacing w:after="0" w:line="268" w:lineRule="auto"/>
        <w:ind w:left="0" w:firstLine="722"/>
        <w:jc w:val="both"/>
        <w:rPr>
          <w:rFonts w:ascii="Times New Roman" w:hAnsi="Times New Roman" w:cs="Times New Roman"/>
          <w:color w:val="000000"/>
          <w:sz w:val="28"/>
          <w:szCs w:val="28"/>
        </w:rPr>
      </w:pPr>
      <w:r w:rsidRPr="0015204B">
        <w:rPr>
          <w:rFonts w:ascii="Times New Roman" w:hAnsi="Times New Roman" w:cs="Times New Roman"/>
          <w:color w:val="000000"/>
          <w:sz w:val="28"/>
          <w:szCs w:val="28"/>
        </w:rPr>
        <w:t xml:space="preserve">обозначение вида опорной поверхности корпуса (плоская не обозначается, К – конусная); </w:t>
      </w:r>
    </w:p>
    <w:p w:rsidR="0081607F" w:rsidRPr="0015204B" w:rsidRDefault="0081607F" w:rsidP="0081607F">
      <w:pPr>
        <w:widowControl w:val="0"/>
        <w:autoSpaceDE w:val="0"/>
        <w:autoSpaceDN w:val="0"/>
        <w:adjustRightInd w:val="0"/>
        <w:spacing w:after="0" w:line="1" w:lineRule="exact"/>
        <w:rPr>
          <w:rFonts w:ascii="Times New Roman" w:hAnsi="Times New Roman" w:cs="Times New Roman"/>
          <w:color w:val="000000"/>
          <w:sz w:val="28"/>
          <w:szCs w:val="28"/>
        </w:rPr>
      </w:pPr>
    </w:p>
    <w:p w:rsidR="0081607F" w:rsidRPr="0015204B" w:rsidRDefault="0081607F" w:rsidP="0081607F">
      <w:pPr>
        <w:widowControl w:val="0"/>
        <w:numPr>
          <w:ilvl w:val="2"/>
          <w:numId w:val="25"/>
        </w:numPr>
        <w:tabs>
          <w:tab w:val="clear" w:pos="2160"/>
          <w:tab w:val="num" w:pos="1420"/>
        </w:tabs>
        <w:overflowPunct w:val="0"/>
        <w:autoSpaceDE w:val="0"/>
        <w:autoSpaceDN w:val="0"/>
        <w:adjustRightInd w:val="0"/>
        <w:spacing w:after="0" w:line="240" w:lineRule="auto"/>
        <w:ind w:left="1420" w:hanging="699"/>
        <w:jc w:val="both"/>
        <w:rPr>
          <w:rFonts w:ascii="Times New Roman" w:hAnsi="Times New Roman" w:cs="Times New Roman"/>
          <w:color w:val="000000"/>
          <w:sz w:val="28"/>
          <w:szCs w:val="28"/>
        </w:rPr>
      </w:pPr>
      <w:r w:rsidRPr="0015204B">
        <w:rPr>
          <w:rFonts w:ascii="Times New Roman" w:hAnsi="Times New Roman" w:cs="Times New Roman"/>
          <w:color w:val="000000"/>
          <w:sz w:val="28"/>
          <w:szCs w:val="28"/>
        </w:rPr>
        <w:t xml:space="preserve">калильное число (от 8 до 26); </w:t>
      </w:r>
    </w:p>
    <w:p w:rsidR="0081607F" w:rsidRPr="0015204B" w:rsidRDefault="0081607F" w:rsidP="0081607F">
      <w:pPr>
        <w:widowControl w:val="0"/>
        <w:autoSpaceDE w:val="0"/>
        <w:autoSpaceDN w:val="0"/>
        <w:adjustRightInd w:val="0"/>
        <w:spacing w:after="0" w:line="78" w:lineRule="exact"/>
        <w:rPr>
          <w:rFonts w:ascii="Times New Roman" w:hAnsi="Times New Roman" w:cs="Times New Roman"/>
          <w:color w:val="000000"/>
          <w:sz w:val="28"/>
          <w:szCs w:val="28"/>
        </w:rPr>
      </w:pPr>
    </w:p>
    <w:p w:rsidR="0081607F" w:rsidRPr="0015204B" w:rsidRDefault="0081607F" w:rsidP="0081607F">
      <w:pPr>
        <w:widowControl w:val="0"/>
        <w:numPr>
          <w:ilvl w:val="2"/>
          <w:numId w:val="25"/>
        </w:numPr>
        <w:tabs>
          <w:tab w:val="clear" w:pos="2160"/>
          <w:tab w:val="num" w:pos="1416"/>
        </w:tabs>
        <w:overflowPunct w:val="0"/>
        <w:autoSpaceDE w:val="0"/>
        <w:autoSpaceDN w:val="0"/>
        <w:adjustRightInd w:val="0"/>
        <w:spacing w:after="0" w:line="269" w:lineRule="auto"/>
        <w:ind w:left="0" w:firstLine="721"/>
        <w:jc w:val="both"/>
        <w:rPr>
          <w:rFonts w:ascii="Times New Roman" w:hAnsi="Times New Roman" w:cs="Times New Roman"/>
          <w:color w:val="000000"/>
          <w:sz w:val="28"/>
          <w:szCs w:val="28"/>
        </w:rPr>
      </w:pPr>
      <w:r w:rsidRPr="0015204B">
        <w:rPr>
          <w:rFonts w:ascii="Times New Roman" w:hAnsi="Times New Roman" w:cs="Times New Roman"/>
          <w:color w:val="000000"/>
          <w:sz w:val="28"/>
          <w:szCs w:val="28"/>
        </w:rPr>
        <w:t xml:space="preserve">обозначение длины резьбовой части корпуса (Н –11 мм; С – 12,7 мм; Д – 19 мм; длина 12 мм не обозначается); </w:t>
      </w:r>
    </w:p>
    <w:p w:rsidR="0081607F" w:rsidRPr="0015204B" w:rsidRDefault="0081607F" w:rsidP="0081607F">
      <w:pPr>
        <w:widowControl w:val="0"/>
        <w:numPr>
          <w:ilvl w:val="2"/>
          <w:numId w:val="25"/>
        </w:numPr>
        <w:tabs>
          <w:tab w:val="clear" w:pos="2160"/>
          <w:tab w:val="num" w:pos="1416"/>
        </w:tabs>
        <w:overflowPunct w:val="0"/>
        <w:autoSpaceDE w:val="0"/>
        <w:autoSpaceDN w:val="0"/>
        <w:adjustRightInd w:val="0"/>
        <w:spacing w:after="0" w:line="289" w:lineRule="auto"/>
        <w:ind w:left="0" w:firstLine="721"/>
        <w:jc w:val="both"/>
        <w:rPr>
          <w:rFonts w:ascii="Times New Roman" w:hAnsi="Times New Roman" w:cs="Times New Roman"/>
          <w:color w:val="000000"/>
          <w:sz w:val="26"/>
          <w:szCs w:val="26"/>
        </w:rPr>
      </w:pPr>
      <w:r w:rsidRPr="0015204B">
        <w:rPr>
          <w:rFonts w:ascii="Times New Roman" w:hAnsi="Times New Roman" w:cs="Times New Roman"/>
          <w:color w:val="000000"/>
          <w:sz w:val="26"/>
          <w:szCs w:val="26"/>
        </w:rPr>
        <w:t xml:space="preserve">обозначение выступания теплового конуса изолятора за торец корпуса (отсутствие выступания не обозначают, при выступании – В); </w:t>
      </w:r>
    </w:p>
    <w:p w:rsidR="0081607F" w:rsidRPr="0015204B" w:rsidRDefault="0081607F" w:rsidP="0081607F">
      <w:pPr>
        <w:widowControl w:val="0"/>
        <w:autoSpaceDE w:val="0"/>
        <w:autoSpaceDN w:val="0"/>
        <w:adjustRightInd w:val="0"/>
        <w:spacing w:after="0" w:line="2" w:lineRule="exact"/>
        <w:rPr>
          <w:rFonts w:ascii="Times New Roman" w:hAnsi="Times New Roman" w:cs="Times New Roman"/>
          <w:color w:val="000000"/>
          <w:sz w:val="26"/>
          <w:szCs w:val="26"/>
        </w:rPr>
      </w:pPr>
    </w:p>
    <w:p w:rsidR="0081607F" w:rsidRPr="0015204B" w:rsidRDefault="0081607F" w:rsidP="0081607F">
      <w:pPr>
        <w:widowControl w:val="0"/>
        <w:numPr>
          <w:ilvl w:val="2"/>
          <w:numId w:val="25"/>
        </w:numPr>
        <w:tabs>
          <w:tab w:val="clear" w:pos="2160"/>
          <w:tab w:val="num" w:pos="1417"/>
        </w:tabs>
        <w:overflowPunct w:val="0"/>
        <w:autoSpaceDE w:val="0"/>
        <w:autoSpaceDN w:val="0"/>
        <w:adjustRightInd w:val="0"/>
        <w:spacing w:after="0" w:line="254" w:lineRule="auto"/>
        <w:ind w:left="0" w:firstLine="721"/>
        <w:jc w:val="both"/>
        <w:rPr>
          <w:rFonts w:ascii="Times New Roman" w:hAnsi="Times New Roman" w:cs="Times New Roman"/>
          <w:color w:val="000000"/>
          <w:sz w:val="28"/>
          <w:szCs w:val="28"/>
        </w:rPr>
      </w:pPr>
      <w:r w:rsidRPr="0015204B">
        <w:rPr>
          <w:rFonts w:ascii="Times New Roman" w:hAnsi="Times New Roman" w:cs="Times New Roman"/>
          <w:color w:val="000000"/>
          <w:sz w:val="28"/>
          <w:szCs w:val="28"/>
        </w:rPr>
        <w:t xml:space="preserve">обозначение герметизации соединения </w:t>
      </w:r>
      <w:r w:rsidR="005D7E10" w:rsidRPr="0015204B">
        <w:rPr>
          <w:rFonts w:ascii="Times New Roman" w:hAnsi="Times New Roman" w:cs="Times New Roman"/>
          <w:color w:val="000000"/>
          <w:sz w:val="28"/>
          <w:szCs w:val="28"/>
        </w:rPr>
        <w:t>изолятор центральный</w:t>
      </w:r>
      <w:r w:rsidRPr="0015204B">
        <w:rPr>
          <w:rFonts w:ascii="Times New Roman" w:hAnsi="Times New Roman" w:cs="Times New Roman"/>
          <w:color w:val="000000"/>
          <w:sz w:val="28"/>
          <w:szCs w:val="28"/>
        </w:rPr>
        <w:t xml:space="preserve"> электрод (Т – </w:t>
      </w:r>
      <w:proofErr w:type="spellStart"/>
      <w:r w:rsidRPr="0015204B">
        <w:rPr>
          <w:rFonts w:ascii="Times New Roman" w:hAnsi="Times New Roman" w:cs="Times New Roman"/>
          <w:color w:val="000000"/>
          <w:sz w:val="28"/>
          <w:szCs w:val="28"/>
        </w:rPr>
        <w:t>термоцементом</w:t>
      </w:r>
      <w:proofErr w:type="spellEnd"/>
      <w:r w:rsidRPr="0015204B">
        <w:rPr>
          <w:rFonts w:ascii="Times New Roman" w:hAnsi="Times New Roman" w:cs="Times New Roman"/>
          <w:color w:val="000000"/>
          <w:sz w:val="28"/>
          <w:szCs w:val="28"/>
        </w:rPr>
        <w:t xml:space="preserve">, герметизация иным </w:t>
      </w:r>
      <w:proofErr w:type="spellStart"/>
      <w:r w:rsidRPr="0015204B">
        <w:rPr>
          <w:rFonts w:ascii="Times New Roman" w:hAnsi="Times New Roman" w:cs="Times New Roman"/>
          <w:color w:val="000000"/>
          <w:sz w:val="28"/>
          <w:szCs w:val="28"/>
        </w:rPr>
        <w:t>герметиком</w:t>
      </w:r>
      <w:proofErr w:type="spellEnd"/>
      <w:r w:rsidRPr="0015204B">
        <w:rPr>
          <w:rFonts w:ascii="Times New Roman" w:hAnsi="Times New Roman" w:cs="Times New Roman"/>
          <w:color w:val="000000"/>
          <w:sz w:val="28"/>
          <w:szCs w:val="28"/>
        </w:rPr>
        <w:t xml:space="preserve"> не обозначается); </w:t>
      </w:r>
    </w:p>
    <w:p w:rsidR="0081607F" w:rsidRPr="0015204B" w:rsidRDefault="0081607F" w:rsidP="0081607F">
      <w:pPr>
        <w:widowControl w:val="0"/>
        <w:autoSpaceDE w:val="0"/>
        <w:autoSpaceDN w:val="0"/>
        <w:adjustRightInd w:val="0"/>
        <w:spacing w:after="0" w:line="20" w:lineRule="exact"/>
        <w:rPr>
          <w:rFonts w:ascii="Times New Roman" w:hAnsi="Times New Roman" w:cs="Times New Roman"/>
          <w:color w:val="000000"/>
          <w:sz w:val="28"/>
          <w:szCs w:val="28"/>
        </w:rPr>
      </w:pPr>
    </w:p>
    <w:p w:rsidR="0081607F" w:rsidRPr="0015204B" w:rsidRDefault="0081607F" w:rsidP="0081607F">
      <w:pPr>
        <w:widowControl w:val="0"/>
        <w:numPr>
          <w:ilvl w:val="2"/>
          <w:numId w:val="25"/>
        </w:numPr>
        <w:tabs>
          <w:tab w:val="clear" w:pos="2160"/>
          <w:tab w:val="num" w:pos="1416"/>
        </w:tabs>
        <w:overflowPunct w:val="0"/>
        <w:autoSpaceDE w:val="0"/>
        <w:autoSpaceDN w:val="0"/>
        <w:adjustRightInd w:val="0"/>
        <w:spacing w:after="0" w:line="268" w:lineRule="auto"/>
        <w:ind w:left="0" w:right="20" w:firstLine="720"/>
        <w:jc w:val="both"/>
        <w:rPr>
          <w:rFonts w:ascii="Times New Roman" w:hAnsi="Times New Roman" w:cs="Times New Roman"/>
          <w:color w:val="000000"/>
          <w:sz w:val="28"/>
          <w:szCs w:val="28"/>
        </w:rPr>
      </w:pPr>
      <w:r w:rsidRPr="0015204B">
        <w:rPr>
          <w:rFonts w:ascii="Times New Roman" w:hAnsi="Times New Roman" w:cs="Times New Roman"/>
          <w:color w:val="000000"/>
          <w:sz w:val="28"/>
          <w:szCs w:val="28"/>
        </w:rPr>
        <w:t xml:space="preserve">специальные обозначения (Р – встроенный </w:t>
      </w:r>
      <w:proofErr w:type="spellStart"/>
      <w:r w:rsidRPr="0015204B">
        <w:rPr>
          <w:rFonts w:ascii="Times New Roman" w:hAnsi="Times New Roman" w:cs="Times New Roman"/>
          <w:color w:val="000000"/>
          <w:sz w:val="28"/>
          <w:szCs w:val="28"/>
        </w:rPr>
        <w:t>помехоподавительный</w:t>
      </w:r>
      <w:proofErr w:type="spellEnd"/>
      <w:r w:rsidRPr="0015204B">
        <w:rPr>
          <w:rFonts w:ascii="Times New Roman" w:hAnsi="Times New Roman" w:cs="Times New Roman"/>
          <w:color w:val="000000"/>
          <w:sz w:val="28"/>
          <w:szCs w:val="28"/>
        </w:rPr>
        <w:t xml:space="preserve"> резистор); </w:t>
      </w:r>
    </w:p>
    <w:p w:rsidR="0081607F" w:rsidRPr="0015204B" w:rsidRDefault="0081607F" w:rsidP="0081607F">
      <w:pPr>
        <w:widowControl w:val="0"/>
        <w:autoSpaceDE w:val="0"/>
        <w:autoSpaceDN w:val="0"/>
        <w:adjustRightInd w:val="0"/>
        <w:spacing w:after="0" w:line="1" w:lineRule="exact"/>
        <w:rPr>
          <w:rFonts w:ascii="Times New Roman" w:hAnsi="Times New Roman" w:cs="Times New Roman"/>
          <w:color w:val="000000"/>
          <w:sz w:val="28"/>
          <w:szCs w:val="28"/>
        </w:rPr>
      </w:pPr>
    </w:p>
    <w:p w:rsidR="0081607F" w:rsidRPr="0015204B" w:rsidRDefault="0081607F" w:rsidP="0081607F">
      <w:pPr>
        <w:widowControl w:val="0"/>
        <w:numPr>
          <w:ilvl w:val="2"/>
          <w:numId w:val="25"/>
        </w:numPr>
        <w:tabs>
          <w:tab w:val="clear" w:pos="2160"/>
          <w:tab w:val="num" w:pos="1420"/>
        </w:tabs>
        <w:overflowPunct w:val="0"/>
        <w:autoSpaceDE w:val="0"/>
        <w:autoSpaceDN w:val="0"/>
        <w:adjustRightInd w:val="0"/>
        <w:spacing w:after="0" w:line="240" w:lineRule="auto"/>
        <w:ind w:left="1420" w:hanging="700"/>
        <w:jc w:val="both"/>
        <w:rPr>
          <w:rFonts w:ascii="Times New Roman" w:hAnsi="Times New Roman" w:cs="Times New Roman"/>
          <w:color w:val="000000"/>
          <w:sz w:val="25"/>
          <w:szCs w:val="25"/>
        </w:rPr>
      </w:pPr>
      <w:r w:rsidRPr="0015204B">
        <w:rPr>
          <w:rFonts w:ascii="Times New Roman" w:hAnsi="Times New Roman" w:cs="Times New Roman"/>
          <w:color w:val="000000"/>
          <w:sz w:val="25"/>
          <w:szCs w:val="25"/>
        </w:rPr>
        <w:t xml:space="preserve">материал центрального электрода (нихром не обозначается, М </w:t>
      </w:r>
    </w:p>
    <w:p w:rsidR="0081607F" w:rsidRPr="0015204B" w:rsidRDefault="0081607F" w:rsidP="0081607F">
      <w:pPr>
        <w:widowControl w:val="0"/>
        <w:autoSpaceDE w:val="0"/>
        <w:autoSpaceDN w:val="0"/>
        <w:adjustRightInd w:val="0"/>
        <w:spacing w:after="0" w:line="64" w:lineRule="exact"/>
        <w:rPr>
          <w:rFonts w:ascii="Times New Roman" w:hAnsi="Times New Roman" w:cs="Times New Roman"/>
          <w:color w:val="000000"/>
          <w:sz w:val="25"/>
          <w:szCs w:val="25"/>
        </w:rPr>
      </w:pPr>
    </w:p>
    <w:p w:rsidR="0081607F" w:rsidRPr="0015204B" w:rsidRDefault="0081607F" w:rsidP="0081607F">
      <w:pPr>
        <w:widowControl w:val="0"/>
        <w:overflowPunct w:val="0"/>
        <w:autoSpaceDE w:val="0"/>
        <w:autoSpaceDN w:val="0"/>
        <w:adjustRightInd w:val="0"/>
        <w:spacing w:after="0" w:line="240" w:lineRule="auto"/>
        <w:jc w:val="both"/>
        <w:rPr>
          <w:rFonts w:ascii="Times New Roman" w:hAnsi="Times New Roman" w:cs="Times New Roman"/>
          <w:color w:val="000000"/>
          <w:sz w:val="25"/>
          <w:szCs w:val="25"/>
        </w:rPr>
      </w:pPr>
      <w:r w:rsidRPr="0015204B">
        <w:rPr>
          <w:rFonts w:ascii="Times New Roman" w:hAnsi="Times New Roman" w:cs="Times New Roman"/>
          <w:color w:val="000000"/>
          <w:sz w:val="28"/>
          <w:szCs w:val="28"/>
        </w:rPr>
        <w:t xml:space="preserve">– медь с нихромом, П – платина, С – серебро); </w:t>
      </w:r>
    </w:p>
    <w:p w:rsidR="0081607F" w:rsidRPr="0015204B" w:rsidRDefault="0081607F" w:rsidP="0081607F">
      <w:pPr>
        <w:widowControl w:val="0"/>
        <w:autoSpaceDE w:val="0"/>
        <w:autoSpaceDN w:val="0"/>
        <w:adjustRightInd w:val="0"/>
        <w:spacing w:after="0" w:line="47" w:lineRule="exact"/>
        <w:rPr>
          <w:rFonts w:ascii="Times New Roman" w:hAnsi="Times New Roman" w:cs="Times New Roman"/>
          <w:color w:val="000000"/>
          <w:sz w:val="25"/>
          <w:szCs w:val="25"/>
        </w:rPr>
      </w:pPr>
    </w:p>
    <w:p w:rsidR="0081607F" w:rsidRPr="0015204B" w:rsidRDefault="0081607F" w:rsidP="0081607F">
      <w:pPr>
        <w:widowControl w:val="0"/>
        <w:numPr>
          <w:ilvl w:val="2"/>
          <w:numId w:val="25"/>
        </w:numPr>
        <w:tabs>
          <w:tab w:val="clear" w:pos="2160"/>
          <w:tab w:val="num" w:pos="1420"/>
        </w:tabs>
        <w:overflowPunct w:val="0"/>
        <w:autoSpaceDE w:val="0"/>
        <w:autoSpaceDN w:val="0"/>
        <w:adjustRightInd w:val="0"/>
        <w:spacing w:after="0" w:line="240" w:lineRule="auto"/>
        <w:ind w:left="1420" w:hanging="700"/>
        <w:jc w:val="both"/>
        <w:rPr>
          <w:rFonts w:ascii="Times New Roman" w:hAnsi="Times New Roman" w:cs="Times New Roman"/>
          <w:color w:val="000000"/>
          <w:sz w:val="26"/>
          <w:szCs w:val="26"/>
        </w:rPr>
      </w:pPr>
      <w:r w:rsidRPr="0015204B">
        <w:rPr>
          <w:rFonts w:ascii="Times New Roman" w:hAnsi="Times New Roman" w:cs="Times New Roman"/>
          <w:color w:val="000000"/>
          <w:sz w:val="26"/>
          <w:szCs w:val="26"/>
        </w:rPr>
        <w:t xml:space="preserve">порядковый номер конструкторской разработки (через дефис). </w:t>
      </w:r>
    </w:p>
    <w:p w:rsidR="0081607F" w:rsidRPr="0015204B" w:rsidRDefault="0081607F" w:rsidP="0081607F">
      <w:pPr>
        <w:widowControl w:val="0"/>
        <w:autoSpaceDE w:val="0"/>
        <w:autoSpaceDN w:val="0"/>
        <w:adjustRightInd w:val="0"/>
        <w:spacing w:after="0" w:line="82" w:lineRule="exact"/>
        <w:rPr>
          <w:rFonts w:ascii="Times New Roman" w:hAnsi="Times New Roman" w:cs="Times New Roman"/>
          <w:sz w:val="24"/>
          <w:szCs w:val="24"/>
        </w:rPr>
      </w:pPr>
    </w:p>
    <w:p w:rsidR="0081607F" w:rsidRPr="0015204B" w:rsidRDefault="0081607F" w:rsidP="0081607F">
      <w:pPr>
        <w:widowControl w:val="0"/>
        <w:overflowPunct w:val="0"/>
        <w:autoSpaceDE w:val="0"/>
        <w:autoSpaceDN w:val="0"/>
        <w:adjustRightInd w:val="0"/>
        <w:spacing w:after="0" w:line="273" w:lineRule="auto"/>
        <w:ind w:firstLine="720"/>
        <w:jc w:val="both"/>
        <w:rPr>
          <w:rFonts w:ascii="Times New Roman" w:hAnsi="Times New Roman" w:cs="Times New Roman"/>
          <w:sz w:val="24"/>
          <w:szCs w:val="24"/>
        </w:rPr>
      </w:pPr>
      <w:r w:rsidRPr="0015204B">
        <w:rPr>
          <w:rFonts w:ascii="Times New Roman" w:hAnsi="Times New Roman" w:cs="Times New Roman"/>
          <w:color w:val="000000"/>
          <w:sz w:val="26"/>
          <w:szCs w:val="26"/>
        </w:rPr>
        <w:t>Пример: А17ДВ10 – свеча зажигания с резьбой на корпусе М14х1,25, калильным числом 17, длиной резьбовой части корпуса 19 мм, имеющей выступание теплового конуса изолятора за торец корпуса.</w:t>
      </w:r>
    </w:p>
    <w:p w:rsidR="0081607F" w:rsidRPr="0015204B" w:rsidRDefault="0081607F" w:rsidP="0081607F">
      <w:pPr>
        <w:widowControl w:val="0"/>
        <w:autoSpaceDE w:val="0"/>
        <w:autoSpaceDN w:val="0"/>
        <w:adjustRightInd w:val="0"/>
        <w:spacing w:after="0" w:line="2" w:lineRule="exact"/>
        <w:rPr>
          <w:rFonts w:ascii="Times New Roman" w:hAnsi="Times New Roman" w:cs="Times New Roman"/>
          <w:sz w:val="24"/>
          <w:szCs w:val="24"/>
        </w:rPr>
      </w:pPr>
    </w:p>
    <w:p w:rsidR="0081607F" w:rsidRPr="0015204B" w:rsidRDefault="0081607F" w:rsidP="0081607F">
      <w:pPr>
        <w:widowControl w:val="0"/>
        <w:autoSpaceDE w:val="0"/>
        <w:autoSpaceDN w:val="0"/>
        <w:adjustRightInd w:val="0"/>
        <w:spacing w:after="0" w:line="240" w:lineRule="auto"/>
        <w:ind w:left="720"/>
        <w:rPr>
          <w:rFonts w:ascii="Times New Roman" w:hAnsi="Times New Roman" w:cs="Times New Roman"/>
          <w:sz w:val="24"/>
          <w:szCs w:val="24"/>
        </w:rPr>
      </w:pPr>
      <w:r w:rsidRPr="0015204B">
        <w:rPr>
          <w:rFonts w:ascii="Times New Roman" w:hAnsi="Times New Roman" w:cs="Times New Roman"/>
          <w:color w:val="000000"/>
          <w:sz w:val="28"/>
          <w:szCs w:val="28"/>
          <w:u w:val="single"/>
        </w:rPr>
        <w:t>Взаимозаменяемость свечей зажигания</w:t>
      </w:r>
    </w:p>
    <w:p w:rsidR="0081607F" w:rsidRPr="0015204B" w:rsidRDefault="0081607F" w:rsidP="0081607F">
      <w:pPr>
        <w:widowControl w:val="0"/>
        <w:autoSpaceDE w:val="0"/>
        <w:autoSpaceDN w:val="0"/>
        <w:adjustRightInd w:val="0"/>
        <w:spacing w:after="0" w:line="59" w:lineRule="exact"/>
        <w:rPr>
          <w:rFonts w:ascii="Times New Roman" w:hAnsi="Times New Roman" w:cs="Times New Roman"/>
          <w:sz w:val="24"/>
          <w:szCs w:val="24"/>
        </w:rPr>
      </w:pPr>
    </w:p>
    <w:p w:rsidR="0081607F" w:rsidRPr="0015204B" w:rsidRDefault="0081607F" w:rsidP="0081607F">
      <w:pPr>
        <w:widowControl w:val="0"/>
        <w:overflowPunct w:val="0"/>
        <w:autoSpaceDE w:val="0"/>
        <w:autoSpaceDN w:val="0"/>
        <w:adjustRightInd w:val="0"/>
        <w:spacing w:after="0" w:line="269" w:lineRule="auto"/>
        <w:ind w:firstLine="720"/>
        <w:jc w:val="both"/>
        <w:rPr>
          <w:rFonts w:ascii="Times New Roman" w:hAnsi="Times New Roman" w:cs="Times New Roman"/>
          <w:sz w:val="24"/>
          <w:szCs w:val="24"/>
        </w:rPr>
      </w:pPr>
      <w:r w:rsidRPr="0015204B">
        <w:rPr>
          <w:rFonts w:ascii="Times New Roman" w:hAnsi="Times New Roman" w:cs="Times New Roman"/>
          <w:color w:val="000000"/>
          <w:sz w:val="26"/>
          <w:szCs w:val="26"/>
        </w:rPr>
        <w:t xml:space="preserve">Замена свечи одного изготовителя на свечи другого возможна, если они соответствуют по тепловой характеристике, а также по размеру, шагу и длине </w:t>
      </w:r>
      <w:r w:rsidRPr="0015204B">
        <w:rPr>
          <w:rFonts w:ascii="Times New Roman" w:hAnsi="Times New Roman" w:cs="Times New Roman"/>
          <w:color w:val="000000"/>
          <w:sz w:val="26"/>
          <w:szCs w:val="26"/>
        </w:rPr>
        <w:lastRenderedPageBreak/>
        <w:t>резьбы на корпусе. В таблице 6.2 приведены некоторые типы взаимозаменяемых отечественных и зарубежных свечей зажигания.</w:t>
      </w:r>
    </w:p>
    <w:p w:rsidR="0081607F" w:rsidRPr="0015204B" w:rsidRDefault="0081607F" w:rsidP="0081607F">
      <w:pPr>
        <w:widowControl w:val="0"/>
        <w:autoSpaceDE w:val="0"/>
        <w:autoSpaceDN w:val="0"/>
        <w:adjustRightInd w:val="0"/>
        <w:spacing w:after="0" w:line="2" w:lineRule="exact"/>
        <w:rPr>
          <w:rFonts w:ascii="Times New Roman" w:hAnsi="Times New Roman" w:cs="Times New Roman"/>
          <w:sz w:val="24"/>
          <w:szCs w:val="24"/>
        </w:rPr>
      </w:pPr>
    </w:p>
    <w:p w:rsidR="0081607F" w:rsidRPr="0015204B" w:rsidRDefault="0081607F" w:rsidP="0081607F">
      <w:pPr>
        <w:widowControl w:val="0"/>
        <w:autoSpaceDE w:val="0"/>
        <w:autoSpaceDN w:val="0"/>
        <w:adjustRightInd w:val="0"/>
        <w:spacing w:after="0" w:line="240" w:lineRule="auto"/>
        <w:rPr>
          <w:rFonts w:ascii="Times New Roman" w:hAnsi="Times New Roman" w:cs="Times New Roman"/>
          <w:sz w:val="24"/>
          <w:szCs w:val="24"/>
        </w:rPr>
      </w:pPr>
      <w:r w:rsidRPr="0015204B">
        <w:rPr>
          <w:rFonts w:ascii="Times New Roman" w:hAnsi="Times New Roman" w:cs="Times New Roman"/>
          <w:color w:val="000000"/>
          <w:sz w:val="28"/>
          <w:szCs w:val="28"/>
        </w:rPr>
        <w:t>Таблица 6.2</w:t>
      </w:r>
    </w:p>
    <w:p w:rsidR="0081607F" w:rsidRPr="0015204B" w:rsidRDefault="0081607F" w:rsidP="0081607F">
      <w:pPr>
        <w:widowControl w:val="0"/>
        <w:autoSpaceDE w:val="0"/>
        <w:autoSpaceDN w:val="0"/>
        <w:adjustRightInd w:val="0"/>
        <w:spacing w:after="0" w:line="61" w:lineRule="exact"/>
        <w:rPr>
          <w:rFonts w:ascii="Times New Roman" w:hAnsi="Times New Roman" w:cs="Times New Roman"/>
          <w:sz w:val="24"/>
          <w:szCs w:val="24"/>
        </w:rPr>
      </w:pPr>
    </w:p>
    <w:tbl>
      <w:tblPr>
        <w:tblW w:w="0" w:type="auto"/>
        <w:tblInd w:w="70" w:type="dxa"/>
        <w:tblLayout w:type="fixed"/>
        <w:tblCellMar>
          <w:left w:w="0" w:type="dxa"/>
          <w:right w:w="0" w:type="dxa"/>
        </w:tblCellMar>
        <w:tblLook w:val="0000" w:firstRow="0" w:lastRow="0" w:firstColumn="0" w:lastColumn="0" w:noHBand="0" w:noVBand="0"/>
      </w:tblPr>
      <w:tblGrid>
        <w:gridCol w:w="1120"/>
        <w:gridCol w:w="1100"/>
        <w:gridCol w:w="1020"/>
        <w:gridCol w:w="980"/>
        <w:gridCol w:w="260"/>
        <w:gridCol w:w="1020"/>
        <w:gridCol w:w="860"/>
        <w:gridCol w:w="760"/>
        <w:gridCol w:w="460"/>
        <w:gridCol w:w="300"/>
        <w:gridCol w:w="240"/>
        <w:gridCol w:w="840"/>
        <w:gridCol w:w="30"/>
      </w:tblGrid>
      <w:tr w:rsidR="00963930" w:rsidRPr="0015204B" w:rsidTr="00963930">
        <w:trPr>
          <w:trHeight w:val="315"/>
        </w:trPr>
        <w:tc>
          <w:tcPr>
            <w:tcW w:w="1120" w:type="dxa"/>
            <w:tcBorders>
              <w:top w:val="single" w:sz="8" w:space="0" w:color="auto"/>
              <w:left w:val="single" w:sz="8" w:space="0" w:color="auto"/>
              <w:bottom w:val="nil"/>
              <w:right w:val="single" w:sz="8" w:space="0" w:color="auto"/>
            </w:tcBorders>
            <w:vAlign w:val="bottom"/>
          </w:tcPr>
          <w:p w:rsidR="00963930" w:rsidRPr="0015204B" w:rsidRDefault="00963930" w:rsidP="000F40F4">
            <w:pPr>
              <w:widowControl w:val="0"/>
              <w:autoSpaceDE w:val="0"/>
              <w:autoSpaceDN w:val="0"/>
              <w:adjustRightInd w:val="0"/>
              <w:spacing w:after="0" w:line="315" w:lineRule="exact"/>
              <w:ind w:left="40"/>
              <w:rPr>
                <w:rFonts w:ascii="Times New Roman" w:hAnsi="Times New Roman" w:cs="Times New Roman"/>
                <w:sz w:val="24"/>
                <w:szCs w:val="24"/>
              </w:rPr>
            </w:pPr>
            <w:r w:rsidRPr="0015204B">
              <w:rPr>
                <w:rFonts w:ascii="Times New Roman" w:hAnsi="Times New Roman" w:cs="Times New Roman"/>
                <w:color w:val="000000"/>
                <w:sz w:val="28"/>
                <w:szCs w:val="28"/>
              </w:rPr>
              <w:t>Россия</w:t>
            </w:r>
          </w:p>
        </w:tc>
        <w:tc>
          <w:tcPr>
            <w:tcW w:w="1100" w:type="dxa"/>
            <w:tcBorders>
              <w:top w:val="single" w:sz="8" w:space="0" w:color="auto"/>
              <w:left w:val="nil"/>
              <w:bottom w:val="nil"/>
              <w:right w:val="single" w:sz="8" w:space="0" w:color="auto"/>
            </w:tcBorders>
            <w:vAlign w:val="bottom"/>
          </w:tcPr>
          <w:p w:rsidR="00963930" w:rsidRPr="0015204B" w:rsidRDefault="00963930" w:rsidP="000F40F4">
            <w:pPr>
              <w:widowControl w:val="0"/>
              <w:autoSpaceDE w:val="0"/>
              <w:autoSpaceDN w:val="0"/>
              <w:adjustRightInd w:val="0"/>
              <w:spacing w:after="0" w:line="315" w:lineRule="exact"/>
              <w:ind w:left="40"/>
              <w:rPr>
                <w:rFonts w:ascii="Times New Roman" w:hAnsi="Times New Roman" w:cs="Times New Roman"/>
                <w:sz w:val="24"/>
                <w:szCs w:val="24"/>
              </w:rPr>
            </w:pPr>
            <w:proofErr w:type="spellStart"/>
            <w:r w:rsidRPr="0015204B">
              <w:rPr>
                <w:rFonts w:ascii="Times New Roman" w:hAnsi="Times New Roman" w:cs="Times New Roman"/>
                <w:color w:val="000000"/>
                <w:sz w:val="28"/>
                <w:szCs w:val="28"/>
              </w:rPr>
              <w:t>Bosch</w:t>
            </w:r>
            <w:proofErr w:type="spellEnd"/>
            <w:r w:rsidRPr="0015204B">
              <w:rPr>
                <w:rFonts w:ascii="Times New Roman" w:hAnsi="Times New Roman" w:cs="Times New Roman"/>
                <w:color w:val="000000"/>
                <w:sz w:val="28"/>
                <w:szCs w:val="28"/>
              </w:rPr>
              <w:t>,</w:t>
            </w:r>
          </w:p>
        </w:tc>
        <w:tc>
          <w:tcPr>
            <w:tcW w:w="1020" w:type="dxa"/>
            <w:tcBorders>
              <w:top w:val="single" w:sz="8" w:space="0" w:color="auto"/>
              <w:left w:val="nil"/>
              <w:bottom w:val="nil"/>
              <w:right w:val="single" w:sz="8" w:space="0" w:color="auto"/>
            </w:tcBorders>
            <w:vAlign w:val="bottom"/>
          </w:tcPr>
          <w:p w:rsidR="00963930" w:rsidRPr="0015204B" w:rsidRDefault="00963930" w:rsidP="000F40F4">
            <w:pPr>
              <w:widowControl w:val="0"/>
              <w:autoSpaceDE w:val="0"/>
              <w:autoSpaceDN w:val="0"/>
              <w:adjustRightInd w:val="0"/>
              <w:spacing w:after="0" w:line="315" w:lineRule="exact"/>
              <w:ind w:left="20"/>
              <w:rPr>
                <w:rFonts w:ascii="Times New Roman" w:hAnsi="Times New Roman" w:cs="Times New Roman"/>
                <w:sz w:val="24"/>
                <w:szCs w:val="24"/>
              </w:rPr>
            </w:pPr>
            <w:proofErr w:type="spellStart"/>
            <w:r w:rsidRPr="0015204B">
              <w:rPr>
                <w:rFonts w:ascii="Times New Roman" w:hAnsi="Times New Roman" w:cs="Times New Roman"/>
                <w:color w:val="000000"/>
                <w:sz w:val="28"/>
                <w:szCs w:val="28"/>
              </w:rPr>
              <w:t>Cham</w:t>
            </w:r>
            <w:proofErr w:type="spellEnd"/>
          </w:p>
        </w:tc>
        <w:tc>
          <w:tcPr>
            <w:tcW w:w="980" w:type="dxa"/>
            <w:tcBorders>
              <w:top w:val="single" w:sz="8" w:space="0" w:color="auto"/>
              <w:left w:val="nil"/>
              <w:bottom w:val="nil"/>
              <w:right w:val="nil"/>
            </w:tcBorders>
            <w:vAlign w:val="bottom"/>
          </w:tcPr>
          <w:p w:rsidR="00963930" w:rsidRPr="0015204B" w:rsidRDefault="00963930" w:rsidP="000F40F4">
            <w:pPr>
              <w:widowControl w:val="0"/>
              <w:autoSpaceDE w:val="0"/>
              <w:autoSpaceDN w:val="0"/>
              <w:adjustRightInd w:val="0"/>
              <w:spacing w:after="0" w:line="315" w:lineRule="exact"/>
              <w:ind w:left="20"/>
              <w:rPr>
                <w:rFonts w:ascii="Times New Roman" w:hAnsi="Times New Roman" w:cs="Times New Roman"/>
                <w:sz w:val="24"/>
                <w:szCs w:val="24"/>
              </w:rPr>
            </w:pPr>
            <w:proofErr w:type="spellStart"/>
            <w:r w:rsidRPr="0015204B">
              <w:rPr>
                <w:rFonts w:ascii="Times New Roman" w:hAnsi="Times New Roman" w:cs="Times New Roman"/>
                <w:color w:val="000000"/>
                <w:sz w:val="28"/>
                <w:szCs w:val="28"/>
              </w:rPr>
              <w:t>Motor</w:t>
            </w:r>
            <w:proofErr w:type="spellEnd"/>
          </w:p>
        </w:tc>
        <w:tc>
          <w:tcPr>
            <w:tcW w:w="260" w:type="dxa"/>
            <w:tcBorders>
              <w:top w:val="single" w:sz="8" w:space="0" w:color="auto"/>
              <w:left w:val="nil"/>
              <w:bottom w:val="nil"/>
              <w:right w:val="single" w:sz="8" w:space="0" w:color="auto"/>
            </w:tcBorders>
            <w:vAlign w:val="bottom"/>
          </w:tcPr>
          <w:p w:rsidR="00963930" w:rsidRPr="0015204B" w:rsidRDefault="00963930" w:rsidP="000F40F4">
            <w:pPr>
              <w:widowControl w:val="0"/>
              <w:autoSpaceDE w:val="0"/>
              <w:autoSpaceDN w:val="0"/>
              <w:adjustRightInd w:val="0"/>
              <w:spacing w:after="0" w:line="315" w:lineRule="exact"/>
              <w:jc w:val="right"/>
              <w:rPr>
                <w:rFonts w:ascii="Times New Roman" w:hAnsi="Times New Roman" w:cs="Times New Roman"/>
                <w:sz w:val="24"/>
                <w:szCs w:val="24"/>
              </w:rPr>
            </w:pPr>
          </w:p>
        </w:tc>
        <w:tc>
          <w:tcPr>
            <w:tcW w:w="1020" w:type="dxa"/>
            <w:tcBorders>
              <w:top w:val="single" w:sz="8" w:space="0" w:color="auto"/>
              <w:left w:val="nil"/>
              <w:bottom w:val="nil"/>
              <w:right w:val="single" w:sz="8" w:space="0" w:color="auto"/>
            </w:tcBorders>
            <w:vAlign w:val="bottom"/>
          </w:tcPr>
          <w:p w:rsidR="00963930" w:rsidRPr="0015204B" w:rsidRDefault="00963930" w:rsidP="000F40F4">
            <w:pPr>
              <w:widowControl w:val="0"/>
              <w:autoSpaceDE w:val="0"/>
              <w:autoSpaceDN w:val="0"/>
              <w:adjustRightInd w:val="0"/>
              <w:spacing w:after="0" w:line="315" w:lineRule="exact"/>
              <w:ind w:left="100"/>
              <w:rPr>
                <w:rFonts w:ascii="Times New Roman" w:hAnsi="Times New Roman" w:cs="Times New Roman"/>
                <w:sz w:val="24"/>
                <w:szCs w:val="24"/>
              </w:rPr>
            </w:pPr>
            <w:proofErr w:type="spellStart"/>
            <w:r w:rsidRPr="0015204B">
              <w:rPr>
                <w:rFonts w:ascii="Times New Roman" w:hAnsi="Times New Roman" w:cs="Times New Roman"/>
                <w:color w:val="000000"/>
                <w:sz w:val="28"/>
                <w:szCs w:val="28"/>
              </w:rPr>
              <w:t>Ma</w:t>
            </w:r>
            <w:proofErr w:type="spellEnd"/>
          </w:p>
        </w:tc>
        <w:tc>
          <w:tcPr>
            <w:tcW w:w="860" w:type="dxa"/>
            <w:tcBorders>
              <w:top w:val="single" w:sz="8" w:space="0" w:color="auto"/>
              <w:left w:val="nil"/>
              <w:bottom w:val="nil"/>
              <w:right w:val="single" w:sz="8" w:space="0" w:color="auto"/>
            </w:tcBorders>
            <w:vAlign w:val="bottom"/>
          </w:tcPr>
          <w:p w:rsidR="00963930" w:rsidRPr="0015204B" w:rsidRDefault="00963930" w:rsidP="000F40F4">
            <w:pPr>
              <w:widowControl w:val="0"/>
              <w:autoSpaceDE w:val="0"/>
              <w:autoSpaceDN w:val="0"/>
              <w:adjustRightInd w:val="0"/>
              <w:spacing w:after="0" w:line="315" w:lineRule="exact"/>
              <w:ind w:left="20"/>
              <w:rPr>
                <w:rFonts w:ascii="Times New Roman" w:hAnsi="Times New Roman" w:cs="Times New Roman"/>
                <w:sz w:val="24"/>
                <w:szCs w:val="24"/>
              </w:rPr>
            </w:pPr>
            <w:r w:rsidRPr="0015204B">
              <w:rPr>
                <w:rFonts w:ascii="Times New Roman" w:hAnsi="Times New Roman" w:cs="Times New Roman"/>
                <w:color w:val="000000"/>
                <w:sz w:val="28"/>
                <w:szCs w:val="28"/>
              </w:rPr>
              <w:t>NGK,</w:t>
            </w:r>
          </w:p>
        </w:tc>
        <w:tc>
          <w:tcPr>
            <w:tcW w:w="2600" w:type="dxa"/>
            <w:gridSpan w:val="5"/>
            <w:vMerge w:val="restart"/>
            <w:tcBorders>
              <w:top w:val="single" w:sz="8" w:space="0" w:color="auto"/>
              <w:left w:val="nil"/>
              <w:bottom w:val="nil"/>
              <w:right w:val="single" w:sz="8" w:space="0" w:color="auto"/>
            </w:tcBorders>
            <w:vAlign w:val="bottom"/>
          </w:tcPr>
          <w:p w:rsidR="00963930" w:rsidRPr="0015204B" w:rsidRDefault="00963930" w:rsidP="000F40F4">
            <w:pPr>
              <w:widowControl w:val="0"/>
              <w:autoSpaceDE w:val="0"/>
              <w:autoSpaceDN w:val="0"/>
              <w:adjustRightInd w:val="0"/>
              <w:spacing w:after="0" w:line="240" w:lineRule="auto"/>
              <w:ind w:left="540"/>
              <w:rPr>
                <w:rFonts w:ascii="Times New Roman" w:hAnsi="Times New Roman" w:cs="Times New Roman"/>
                <w:sz w:val="24"/>
                <w:szCs w:val="24"/>
              </w:rPr>
            </w:pPr>
            <w:r w:rsidRPr="0015204B">
              <w:rPr>
                <w:rFonts w:ascii="Times New Roman" w:hAnsi="Times New Roman" w:cs="Times New Roman"/>
                <w:color w:val="000000"/>
                <w:sz w:val="28"/>
                <w:szCs w:val="28"/>
              </w:rPr>
              <w:t>Применение</w:t>
            </w:r>
          </w:p>
        </w:tc>
        <w:tc>
          <w:tcPr>
            <w:tcW w:w="30" w:type="dxa"/>
            <w:tcBorders>
              <w:top w:val="nil"/>
              <w:left w:val="nil"/>
              <w:bottom w:val="nil"/>
              <w:right w:val="nil"/>
            </w:tcBorders>
            <w:vAlign w:val="bottom"/>
          </w:tcPr>
          <w:p w:rsidR="00963930" w:rsidRPr="0015204B" w:rsidRDefault="00963930" w:rsidP="000F40F4">
            <w:pPr>
              <w:widowControl w:val="0"/>
              <w:autoSpaceDE w:val="0"/>
              <w:autoSpaceDN w:val="0"/>
              <w:adjustRightInd w:val="0"/>
              <w:spacing w:after="0" w:line="240" w:lineRule="auto"/>
              <w:rPr>
                <w:rFonts w:ascii="Times New Roman" w:hAnsi="Times New Roman" w:cs="Times New Roman"/>
                <w:sz w:val="2"/>
                <w:szCs w:val="2"/>
              </w:rPr>
            </w:pPr>
          </w:p>
        </w:tc>
      </w:tr>
      <w:tr w:rsidR="00963930" w:rsidRPr="0015204B" w:rsidTr="00963930">
        <w:trPr>
          <w:trHeight w:val="322"/>
        </w:trPr>
        <w:tc>
          <w:tcPr>
            <w:tcW w:w="1120" w:type="dxa"/>
            <w:tcBorders>
              <w:top w:val="nil"/>
              <w:left w:val="single" w:sz="8" w:space="0" w:color="auto"/>
              <w:bottom w:val="nil"/>
              <w:right w:val="single" w:sz="8" w:space="0" w:color="auto"/>
            </w:tcBorders>
            <w:vAlign w:val="bottom"/>
          </w:tcPr>
          <w:p w:rsidR="00963930" w:rsidRPr="0015204B" w:rsidRDefault="00963930" w:rsidP="000F40F4">
            <w:pPr>
              <w:widowControl w:val="0"/>
              <w:autoSpaceDE w:val="0"/>
              <w:autoSpaceDN w:val="0"/>
              <w:adjustRightInd w:val="0"/>
              <w:spacing w:after="0" w:line="240" w:lineRule="auto"/>
              <w:rPr>
                <w:rFonts w:ascii="Times New Roman" w:hAnsi="Times New Roman" w:cs="Times New Roman"/>
                <w:sz w:val="24"/>
                <w:szCs w:val="24"/>
              </w:rPr>
            </w:pPr>
          </w:p>
        </w:tc>
        <w:tc>
          <w:tcPr>
            <w:tcW w:w="1100" w:type="dxa"/>
            <w:tcBorders>
              <w:top w:val="nil"/>
              <w:left w:val="nil"/>
              <w:bottom w:val="nil"/>
              <w:right w:val="single" w:sz="8" w:space="0" w:color="auto"/>
            </w:tcBorders>
            <w:vAlign w:val="bottom"/>
          </w:tcPr>
          <w:p w:rsidR="00963930" w:rsidRPr="0015204B" w:rsidRDefault="00963930" w:rsidP="000F40F4">
            <w:pPr>
              <w:widowControl w:val="0"/>
              <w:autoSpaceDE w:val="0"/>
              <w:autoSpaceDN w:val="0"/>
              <w:adjustRightInd w:val="0"/>
              <w:spacing w:after="0" w:line="321" w:lineRule="exact"/>
              <w:ind w:left="40"/>
              <w:rPr>
                <w:rFonts w:ascii="Times New Roman" w:hAnsi="Times New Roman" w:cs="Times New Roman"/>
                <w:sz w:val="24"/>
                <w:szCs w:val="24"/>
              </w:rPr>
            </w:pPr>
            <w:r w:rsidRPr="0015204B">
              <w:rPr>
                <w:rFonts w:ascii="Times New Roman" w:hAnsi="Times New Roman" w:cs="Times New Roman"/>
                <w:color w:val="000000"/>
                <w:sz w:val="28"/>
                <w:szCs w:val="28"/>
              </w:rPr>
              <w:t>Герма</w:t>
            </w:r>
          </w:p>
        </w:tc>
        <w:tc>
          <w:tcPr>
            <w:tcW w:w="1020" w:type="dxa"/>
            <w:tcBorders>
              <w:top w:val="nil"/>
              <w:left w:val="nil"/>
              <w:bottom w:val="nil"/>
              <w:right w:val="single" w:sz="8" w:space="0" w:color="auto"/>
            </w:tcBorders>
            <w:vAlign w:val="bottom"/>
          </w:tcPr>
          <w:p w:rsidR="00963930" w:rsidRPr="0015204B" w:rsidRDefault="00963930" w:rsidP="000F40F4">
            <w:pPr>
              <w:widowControl w:val="0"/>
              <w:autoSpaceDE w:val="0"/>
              <w:autoSpaceDN w:val="0"/>
              <w:adjustRightInd w:val="0"/>
              <w:spacing w:after="0" w:line="321" w:lineRule="exact"/>
              <w:ind w:left="20"/>
              <w:rPr>
                <w:rFonts w:ascii="Times New Roman" w:hAnsi="Times New Roman" w:cs="Times New Roman"/>
                <w:sz w:val="24"/>
                <w:szCs w:val="24"/>
              </w:rPr>
            </w:pPr>
            <w:proofErr w:type="spellStart"/>
            <w:r w:rsidRPr="0015204B">
              <w:rPr>
                <w:rFonts w:ascii="Times New Roman" w:hAnsi="Times New Roman" w:cs="Times New Roman"/>
                <w:color w:val="000000"/>
                <w:sz w:val="28"/>
                <w:szCs w:val="28"/>
              </w:rPr>
              <w:t>pion</w:t>
            </w:r>
            <w:proofErr w:type="spellEnd"/>
            <w:r w:rsidRPr="0015204B">
              <w:rPr>
                <w:rFonts w:ascii="Times New Roman" w:hAnsi="Times New Roman" w:cs="Times New Roman"/>
                <w:color w:val="000000"/>
                <w:sz w:val="28"/>
                <w:szCs w:val="28"/>
              </w:rPr>
              <w:t>,</w:t>
            </w:r>
          </w:p>
        </w:tc>
        <w:tc>
          <w:tcPr>
            <w:tcW w:w="980" w:type="dxa"/>
            <w:tcBorders>
              <w:top w:val="nil"/>
              <w:left w:val="nil"/>
              <w:bottom w:val="nil"/>
              <w:right w:val="nil"/>
            </w:tcBorders>
            <w:vAlign w:val="bottom"/>
          </w:tcPr>
          <w:p w:rsidR="00963930" w:rsidRPr="0015204B" w:rsidRDefault="00963930" w:rsidP="000F40F4">
            <w:pPr>
              <w:widowControl w:val="0"/>
              <w:autoSpaceDE w:val="0"/>
              <w:autoSpaceDN w:val="0"/>
              <w:adjustRightInd w:val="0"/>
              <w:spacing w:after="0" w:line="321" w:lineRule="exact"/>
              <w:ind w:left="20"/>
              <w:rPr>
                <w:rFonts w:ascii="Times New Roman" w:hAnsi="Times New Roman" w:cs="Times New Roman"/>
                <w:sz w:val="24"/>
                <w:szCs w:val="24"/>
              </w:rPr>
            </w:pPr>
            <w:proofErr w:type="spellStart"/>
            <w:r w:rsidRPr="0015204B">
              <w:rPr>
                <w:rFonts w:ascii="Times New Roman" w:hAnsi="Times New Roman" w:cs="Times New Roman"/>
                <w:color w:val="000000"/>
                <w:sz w:val="28"/>
                <w:szCs w:val="28"/>
              </w:rPr>
              <w:t>kraft</w:t>
            </w:r>
            <w:proofErr w:type="spellEnd"/>
            <w:r w:rsidRPr="0015204B">
              <w:rPr>
                <w:rFonts w:ascii="Times New Roman" w:hAnsi="Times New Roman" w:cs="Times New Roman"/>
                <w:color w:val="000000"/>
                <w:sz w:val="28"/>
                <w:szCs w:val="28"/>
              </w:rPr>
              <w:t>,</w:t>
            </w:r>
          </w:p>
        </w:tc>
        <w:tc>
          <w:tcPr>
            <w:tcW w:w="260" w:type="dxa"/>
            <w:tcBorders>
              <w:top w:val="nil"/>
              <w:left w:val="nil"/>
              <w:bottom w:val="nil"/>
              <w:right w:val="single" w:sz="8" w:space="0" w:color="auto"/>
            </w:tcBorders>
            <w:vAlign w:val="bottom"/>
          </w:tcPr>
          <w:p w:rsidR="00963930" w:rsidRPr="0015204B" w:rsidRDefault="00963930" w:rsidP="000F40F4">
            <w:pPr>
              <w:widowControl w:val="0"/>
              <w:autoSpaceDE w:val="0"/>
              <w:autoSpaceDN w:val="0"/>
              <w:adjustRightInd w:val="0"/>
              <w:spacing w:after="0" w:line="240" w:lineRule="auto"/>
              <w:rPr>
                <w:rFonts w:ascii="Times New Roman" w:hAnsi="Times New Roman" w:cs="Times New Roman"/>
                <w:sz w:val="24"/>
                <w:szCs w:val="24"/>
              </w:rPr>
            </w:pPr>
          </w:p>
        </w:tc>
        <w:tc>
          <w:tcPr>
            <w:tcW w:w="1020" w:type="dxa"/>
            <w:tcBorders>
              <w:top w:val="nil"/>
              <w:left w:val="nil"/>
              <w:bottom w:val="nil"/>
              <w:right w:val="single" w:sz="8" w:space="0" w:color="auto"/>
            </w:tcBorders>
            <w:vAlign w:val="bottom"/>
          </w:tcPr>
          <w:p w:rsidR="00963930" w:rsidRPr="0015204B" w:rsidRDefault="00963930" w:rsidP="000F40F4">
            <w:pPr>
              <w:widowControl w:val="0"/>
              <w:autoSpaceDE w:val="0"/>
              <w:autoSpaceDN w:val="0"/>
              <w:adjustRightInd w:val="0"/>
              <w:spacing w:after="0" w:line="321" w:lineRule="exact"/>
              <w:ind w:left="20"/>
              <w:rPr>
                <w:rFonts w:ascii="Times New Roman" w:hAnsi="Times New Roman" w:cs="Times New Roman"/>
                <w:sz w:val="24"/>
                <w:szCs w:val="24"/>
              </w:rPr>
            </w:pPr>
            <w:proofErr w:type="spellStart"/>
            <w:r w:rsidRPr="0015204B">
              <w:rPr>
                <w:rFonts w:ascii="Times New Roman" w:hAnsi="Times New Roman" w:cs="Times New Roman"/>
                <w:color w:val="000000"/>
                <w:sz w:val="28"/>
                <w:szCs w:val="28"/>
              </w:rPr>
              <w:t>relli</w:t>
            </w:r>
            <w:proofErr w:type="spellEnd"/>
            <w:r w:rsidRPr="0015204B">
              <w:rPr>
                <w:rFonts w:ascii="Times New Roman" w:hAnsi="Times New Roman" w:cs="Times New Roman"/>
                <w:color w:val="000000"/>
                <w:sz w:val="28"/>
                <w:szCs w:val="28"/>
              </w:rPr>
              <w:t>,</w:t>
            </w:r>
          </w:p>
        </w:tc>
        <w:tc>
          <w:tcPr>
            <w:tcW w:w="860" w:type="dxa"/>
            <w:tcBorders>
              <w:top w:val="nil"/>
              <w:left w:val="nil"/>
              <w:bottom w:val="nil"/>
              <w:right w:val="single" w:sz="8" w:space="0" w:color="auto"/>
            </w:tcBorders>
            <w:vAlign w:val="bottom"/>
          </w:tcPr>
          <w:p w:rsidR="00963930" w:rsidRPr="0015204B" w:rsidRDefault="00963930" w:rsidP="000F40F4">
            <w:pPr>
              <w:widowControl w:val="0"/>
              <w:autoSpaceDE w:val="0"/>
              <w:autoSpaceDN w:val="0"/>
              <w:adjustRightInd w:val="0"/>
              <w:spacing w:after="0" w:line="321" w:lineRule="exact"/>
              <w:ind w:left="80"/>
              <w:rPr>
                <w:rFonts w:ascii="Times New Roman" w:hAnsi="Times New Roman" w:cs="Times New Roman"/>
                <w:sz w:val="24"/>
                <w:szCs w:val="24"/>
              </w:rPr>
            </w:pPr>
            <w:r w:rsidRPr="0015204B">
              <w:rPr>
                <w:rFonts w:ascii="Times New Roman" w:hAnsi="Times New Roman" w:cs="Times New Roman"/>
                <w:color w:val="000000"/>
                <w:sz w:val="28"/>
                <w:szCs w:val="28"/>
              </w:rPr>
              <w:t>Япо</w:t>
            </w:r>
          </w:p>
        </w:tc>
        <w:tc>
          <w:tcPr>
            <w:tcW w:w="2600" w:type="dxa"/>
            <w:gridSpan w:val="5"/>
            <w:vMerge/>
            <w:tcBorders>
              <w:top w:val="nil"/>
              <w:left w:val="nil"/>
              <w:bottom w:val="nil"/>
              <w:right w:val="single" w:sz="8" w:space="0" w:color="auto"/>
            </w:tcBorders>
            <w:vAlign w:val="bottom"/>
          </w:tcPr>
          <w:p w:rsidR="00963930" w:rsidRPr="0015204B" w:rsidRDefault="00963930" w:rsidP="000F40F4">
            <w:pPr>
              <w:widowControl w:val="0"/>
              <w:autoSpaceDE w:val="0"/>
              <w:autoSpaceDN w:val="0"/>
              <w:adjustRightInd w:val="0"/>
              <w:spacing w:after="0" w:line="240" w:lineRule="auto"/>
              <w:rPr>
                <w:rFonts w:ascii="Times New Roman" w:hAnsi="Times New Roman" w:cs="Times New Roman"/>
                <w:sz w:val="24"/>
                <w:szCs w:val="24"/>
              </w:rPr>
            </w:pPr>
          </w:p>
        </w:tc>
        <w:tc>
          <w:tcPr>
            <w:tcW w:w="30" w:type="dxa"/>
            <w:tcBorders>
              <w:top w:val="nil"/>
              <w:left w:val="nil"/>
              <w:bottom w:val="nil"/>
              <w:right w:val="nil"/>
            </w:tcBorders>
            <w:vAlign w:val="bottom"/>
          </w:tcPr>
          <w:p w:rsidR="00963930" w:rsidRPr="0015204B" w:rsidRDefault="00963930" w:rsidP="000F40F4">
            <w:pPr>
              <w:widowControl w:val="0"/>
              <w:autoSpaceDE w:val="0"/>
              <w:autoSpaceDN w:val="0"/>
              <w:adjustRightInd w:val="0"/>
              <w:spacing w:after="0" w:line="240" w:lineRule="auto"/>
              <w:rPr>
                <w:rFonts w:ascii="Times New Roman" w:hAnsi="Times New Roman" w:cs="Times New Roman"/>
                <w:sz w:val="2"/>
                <w:szCs w:val="2"/>
              </w:rPr>
            </w:pPr>
          </w:p>
        </w:tc>
      </w:tr>
      <w:tr w:rsidR="00963930" w:rsidRPr="0015204B" w:rsidTr="00963930">
        <w:trPr>
          <w:trHeight w:val="345"/>
        </w:trPr>
        <w:tc>
          <w:tcPr>
            <w:tcW w:w="1120" w:type="dxa"/>
            <w:tcBorders>
              <w:top w:val="nil"/>
              <w:left w:val="single" w:sz="8" w:space="0" w:color="auto"/>
              <w:bottom w:val="single" w:sz="8" w:space="0" w:color="auto"/>
              <w:right w:val="single" w:sz="8" w:space="0" w:color="auto"/>
            </w:tcBorders>
            <w:vAlign w:val="bottom"/>
          </w:tcPr>
          <w:p w:rsidR="00963930" w:rsidRPr="0015204B" w:rsidRDefault="00963930" w:rsidP="000F40F4">
            <w:pPr>
              <w:widowControl w:val="0"/>
              <w:autoSpaceDE w:val="0"/>
              <w:autoSpaceDN w:val="0"/>
              <w:adjustRightInd w:val="0"/>
              <w:spacing w:after="0" w:line="240" w:lineRule="auto"/>
              <w:rPr>
                <w:rFonts w:ascii="Times New Roman" w:hAnsi="Times New Roman" w:cs="Times New Roman"/>
                <w:sz w:val="24"/>
                <w:szCs w:val="24"/>
              </w:rPr>
            </w:pPr>
          </w:p>
        </w:tc>
        <w:tc>
          <w:tcPr>
            <w:tcW w:w="1100" w:type="dxa"/>
            <w:tcBorders>
              <w:top w:val="nil"/>
              <w:left w:val="nil"/>
              <w:bottom w:val="single" w:sz="8" w:space="0" w:color="auto"/>
              <w:right w:val="single" w:sz="8" w:space="0" w:color="auto"/>
            </w:tcBorders>
            <w:vAlign w:val="bottom"/>
          </w:tcPr>
          <w:p w:rsidR="00963930" w:rsidRPr="0015204B" w:rsidRDefault="00963930" w:rsidP="000F40F4">
            <w:pPr>
              <w:widowControl w:val="0"/>
              <w:autoSpaceDE w:val="0"/>
              <w:autoSpaceDN w:val="0"/>
              <w:adjustRightInd w:val="0"/>
              <w:spacing w:after="0" w:line="240" w:lineRule="auto"/>
              <w:ind w:left="40"/>
              <w:rPr>
                <w:rFonts w:ascii="Times New Roman" w:hAnsi="Times New Roman" w:cs="Times New Roman"/>
                <w:sz w:val="24"/>
                <w:szCs w:val="24"/>
              </w:rPr>
            </w:pPr>
            <w:proofErr w:type="spellStart"/>
            <w:r w:rsidRPr="0015204B">
              <w:rPr>
                <w:rFonts w:ascii="Times New Roman" w:hAnsi="Times New Roman" w:cs="Times New Roman"/>
                <w:color w:val="000000"/>
                <w:sz w:val="28"/>
                <w:szCs w:val="28"/>
              </w:rPr>
              <w:t>ния</w:t>
            </w:r>
            <w:proofErr w:type="spellEnd"/>
          </w:p>
        </w:tc>
        <w:tc>
          <w:tcPr>
            <w:tcW w:w="1020" w:type="dxa"/>
            <w:tcBorders>
              <w:top w:val="nil"/>
              <w:left w:val="nil"/>
              <w:bottom w:val="single" w:sz="8" w:space="0" w:color="auto"/>
              <w:right w:val="single" w:sz="8" w:space="0" w:color="auto"/>
            </w:tcBorders>
            <w:vAlign w:val="bottom"/>
          </w:tcPr>
          <w:p w:rsidR="00963930" w:rsidRPr="0015204B" w:rsidRDefault="00963930" w:rsidP="000F40F4">
            <w:pPr>
              <w:widowControl w:val="0"/>
              <w:autoSpaceDE w:val="0"/>
              <w:autoSpaceDN w:val="0"/>
              <w:adjustRightInd w:val="0"/>
              <w:spacing w:after="0" w:line="240" w:lineRule="auto"/>
              <w:ind w:left="20"/>
              <w:rPr>
                <w:rFonts w:ascii="Times New Roman" w:hAnsi="Times New Roman" w:cs="Times New Roman"/>
                <w:sz w:val="24"/>
                <w:szCs w:val="24"/>
              </w:rPr>
            </w:pPr>
            <w:r w:rsidRPr="0015204B">
              <w:rPr>
                <w:rFonts w:ascii="Times New Roman" w:hAnsi="Times New Roman" w:cs="Times New Roman"/>
                <w:color w:val="000000"/>
                <w:sz w:val="28"/>
                <w:szCs w:val="28"/>
              </w:rPr>
              <w:t>Англия</w:t>
            </w:r>
          </w:p>
        </w:tc>
        <w:tc>
          <w:tcPr>
            <w:tcW w:w="980" w:type="dxa"/>
            <w:tcBorders>
              <w:top w:val="nil"/>
              <w:left w:val="nil"/>
              <w:bottom w:val="single" w:sz="8" w:space="0" w:color="auto"/>
              <w:right w:val="nil"/>
            </w:tcBorders>
            <w:vAlign w:val="bottom"/>
          </w:tcPr>
          <w:p w:rsidR="00963930" w:rsidRPr="0015204B" w:rsidRDefault="00963930" w:rsidP="000F40F4">
            <w:pPr>
              <w:widowControl w:val="0"/>
              <w:autoSpaceDE w:val="0"/>
              <w:autoSpaceDN w:val="0"/>
              <w:adjustRightInd w:val="0"/>
              <w:spacing w:after="0" w:line="240" w:lineRule="auto"/>
              <w:ind w:left="20"/>
              <w:rPr>
                <w:rFonts w:ascii="Times New Roman" w:hAnsi="Times New Roman" w:cs="Times New Roman"/>
                <w:sz w:val="24"/>
                <w:szCs w:val="24"/>
              </w:rPr>
            </w:pPr>
            <w:r w:rsidRPr="0015204B">
              <w:rPr>
                <w:rFonts w:ascii="Times New Roman" w:hAnsi="Times New Roman" w:cs="Times New Roman"/>
                <w:color w:val="000000"/>
                <w:sz w:val="28"/>
                <w:szCs w:val="28"/>
              </w:rPr>
              <w:t>США</w:t>
            </w:r>
          </w:p>
        </w:tc>
        <w:tc>
          <w:tcPr>
            <w:tcW w:w="260" w:type="dxa"/>
            <w:tcBorders>
              <w:top w:val="nil"/>
              <w:left w:val="nil"/>
              <w:bottom w:val="single" w:sz="8" w:space="0" w:color="auto"/>
              <w:right w:val="single" w:sz="8" w:space="0" w:color="auto"/>
            </w:tcBorders>
            <w:vAlign w:val="bottom"/>
          </w:tcPr>
          <w:p w:rsidR="00963930" w:rsidRPr="0015204B" w:rsidRDefault="00963930" w:rsidP="000F40F4">
            <w:pPr>
              <w:widowControl w:val="0"/>
              <w:autoSpaceDE w:val="0"/>
              <w:autoSpaceDN w:val="0"/>
              <w:adjustRightInd w:val="0"/>
              <w:spacing w:after="0" w:line="240" w:lineRule="auto"/>
              <w:rPr>
                <w:rFonts w:ascii="Times New Roman" w:hAnsi="Times New Roman" w:cs="Times New Roman"/>
                <w:sz w:val="24"/>
                <w:szCs w:val="24"/>
              </w:rPr>
            </w:pPr>
          </w:p>
        </w:tc>
        <w:tc>
          <w:tcPr>
            <w:tcW w:w="1020" w:type="dxa"/>
            <w:tcBorders>
              <w:top w:val="nil"/>
              <w:left w:val="nil"/>
              <w:bottom w:val="single" w:sz="8" w:space="0" w:color="auto"/>
              <w:right w:val="single" w:sz="8" w:space="0" w:color="auto"/>
            </w:tcBorders>
            <w:vAlign w:val="bottom"/>
          </w:tcPr>
          <w:p w:rsidR="00963930" w:rsidRPr="0015204B" w:rsidRDefault="00963930" w:rsidP="000F40F4">
            <w:pPr>
              <w:widowControl w:val="0"/>
              <w:autoSpaceDE w:val="0"/>
              <w:autoSpaceDN w:val="0"/>
              <w:adjustRightInd w:val="0"/>
              <w:spacing w:after="0" w:line="240" w:lineRule="auto"/>
              <w:ind w:left="20"/>
              <w:rPr>
                <w:rFonts w:ascii="Times New Roman" w:hAnsi="Times New Roman" w:cs="Times New Roman"/>
                <w:sz w:val="24"/>
                <w:szCs w:val="24"/>
              </w:rPr>
            </w:pPr>
            <w:r w:rsidRPr="0015204B">
              <w:rPr>
                <w:rFonts w:ascii="Times New Roman" w:hAnsi="Times New Roman" w:cs="Times New Roman"/>
                <w:color w:val="000000"/>
                <w:sz w:val="28"/>
                <w:szCs w:val="28"/>
              </w:rPr>
              <w:t>Италия</w:t>
            </w:r>
          </w:p>
        </w:tc>
        <w:tc>
          <w:tcPr>
            <w:tcW w:w="860" w:type="dxa"/>
            <w:tcBorders>
              <w:top w:val="nil"/>
              <w:left w:val="nil"/>
              <w:bottom w:val="single" w:sz="8" w:space="0" w:color="auto"/>
              <w:right w:val="single" w:sz="8" w:space="0" w:color="auto"/>
            </w:tcBorders>
            <w:vAlign w:val="bottom"/>
          </w:tcPr>
          <w:p w:rsidR="00963930" w:rsidRPr="0015204B" w:rsidRDefault="00963930" w:rsidP="000F40F4">
            <w:pPr>
              <w:widowControl w:val="0"/>
              <w:autoSpaceDE w:val="0"/>
              <w:autoSpaceDN w:val="0"/>
              <w:adjustRightInd w:val="0"/>
              <w:spacing w:after="0" w:line="240" w:lineRule="auto"/>
              <w:ind w:left="20"/>
              <w:rPr>
                <w:rFonts w:ascii="Times New Roman" w:hAnsi="Times New Roman" w:cs="Times New Roman"/>
                <w:sz w:val="24"/>
                <w:szCs w:val="24"/>
              </w:rPr>
            </w:pPr>
            <w:proofErr w:type="spellStart"/>
            <w:r w:rsidRPr="0015204B">
              <w:rPr>
                <w:rFonts w:ascii="Times New Roman" w:hAnsi="Times New Roman" w:cs="Times New Roman"/>
                <w:color w:val="000000"/>
                <w:sz w:val="28"/>
                <w:szCs w:val="28"/>
              </w:rPr>
              <w:t>ния</w:t>
            </w:r>
            <w:proofErr w:type="spellEnd"/>
          </w:p>
        </w:tc>
        <w:tc>
          <w:tcPr>
            <w:tcW w:w="1220" w:type="dxa"/>
            <w:gridSpan w:val="2"/>
            <w:tcBorders>
              <w:top w:val="nil"/>
              <w:left w:val="nil"/>
              <w:bottom w:val="single" w:sz="8" w:space="0" w:color="auto"/>
              <w:right w:val="nil"/>
            </w:tcBorders>
            <w:vAlign w:val="bottom"/>
          </w:tcPr>
          <w:p w:rsidR="00963930" w:rsidRPr="0015204B" w:rsidRDefault="00963930" w:rsidP="000F40F4">
            <w:pPr>
              <w:widowControl w:val="0"/>
              <w:autoSpaceDE w:val="0"/>
              <w:autoSpaceDN w:val="0"/>
              <w:adjustRightInd w:val="0"/>
              <w:spacing w:after="0" w:line="240" w:lineRule="auto"/>
              <w:rPr>
                <w:rFonts w:ascii="Times New Roman" w:hAnsi="Times New Roman" w:cs="Times New Roman"/>
                <w:sz w:val="24"/>
                <w:szCs w:val="24"/>
              </w:rPr>
            </w:pPr>
          </w:p>
        </w:tc>
        <w:tc>
          <w:tcPr>
            <w:tcW w:w="300" w:type="dxa"/>
            <w:tcBorders>
              <w:top w:val="nil"/>
              <w:left w:val="nil"/>
              <w:bottom w:val="single" w:sz="8" w:space="0" w:color="auto"/>
              <w:right w:val="nil"/>
            </w:tcBorders>
            <w:vAlign w:val="bottom"/>
          </w:tcPr>
          <w:p w:rsidR="00963930" w:rsidRPr="0015204B" w:rsidRDefault="00963930" w:rsidP="000F40F4">
            <w:pPr>
              <w:widowControl w:val="0"/>
              <w:autoSpaceDE w:val="0"/>
              <w:autoSpaceDN w:val="0"/>
              <w:adjustRightInd w:val="0"/>
              <w:spacing w:after="0" w:line="240" w:lineRule="auto"/>
              <w:rPr>
                <w:rFonts w:ascii="Times New Roman" w:hAnsi="Times New Roman" w:cs="Times New Roman"/>
                <w:sz w:val="24"/>
                <w:szCs w:val="24"/>
              </w:rPr>
            </w:pPr>
          </w:p>
        </w:tc>
        <w:tc>
          <w:tcPr>
            <w:tcW w:w="1080" w:type="dxa"/>
            <w:gridSpan w:val="2"/>
            <w:tcBorders>
              <w:top w:val="nil"/>
              <w:left w:val="nil"/>
              <w:bottom w:val="single" w:sz="8" w:space="0" w:color="auto"/>
              <w:right w:val="single" w:sz="8" w:space="0" w:color="auto"/>
            </w:tcBorders>
            <w:vAlign w:val="bottom"/>
          </w:tcPr>
          <w:p w:rsidR="00963930" w:rsidRPr="0015204B" w:rsidRDefault="00963930" w:rsidP="000F40F4">
            <w:pPr>
              <w:widowControl w:val="0"/>
              <w:autoSpaceDE w:val="0"/>
              <w:autoSpaceDN w:val="0"/>
              <w:adjustRightInd w:val="0"/>
              <w:spacing w:after="0" w:line="240" w:lineRule="auto"/>
              <w:rPr>
                <w:rFonts w:ascii="Times New Roman" w:hAnsi="Times New Roman" w:cs="Times New Roman"/>
                <w:sz w:val="24"/>
                <w:szCs w:val="24"/>
              </w:rPr>
            </w:pPr>
          </w:p>
        </w:tc>
        <w:tc>
          <w:tcPr>
            <w:tcW w:w="30" w:type="dxa"/>
            <w:tcBorders>
              <w:top w:val="nil"/>
              <w:left w:val="nil"/>
              <w:bottom w:val="nil"/>
              <w:right w:val="nil"/>
            </w:tcBorders>
            <w:vAlign w:val="bottom"/>
          </w:tcPr>
          <w:p w:rsidR="00963930" w:rsidRPr="0015204B" w:rsidRDefault="00963930" w:rsidP="000F40F4">
            <w:pPr>
              <w:widowControl w:val="0"/>
              <w:autoSpaceDE w:val="0"/>
              <w:autoSpaceDN w:val="0"/>
              <w:adjustRightInd w:val="0"/>
              <w:spacing w:after="0" w:line="240" w:lineRule="auto"/>
              <w:rPr>
                <w:rFonts w:ascii="Times New Roman" w:hAnsi="Times New Roman" w:cs="Times New Roman"/>
                <w:sz w:val="2"/>
                <w:szCs w:val="2"/>
              </w:rPr>
            </w:pPr>
          </w:p>
        </w:tc>
      </w:tr>
      <w:tr w:rsidR="00963930" w:rsidRPr="0015204B" w:rsidTr="00963930">
        <w:trPr>
          <w:trHeight w:val="294"/>
        </w:trPr>
        <w:tc>
          <w:tcPr>
            <w:tcW w:w="1120" w:type="dxa"/>
            <w:tcBorders>
              <w:top w:val="nil"/>
              <w:left w:val="single" w:sz="8" w:space="0" w:color="auto"/>
              <w:bottom w:val="nil"/>
              <w:right w:val="single" w:sz="8" w:space="0" w:color="auto"/>
            </w:tcBorders>
            <w:vAlign w:val="bottom"/>
          </w:tcPr>
          <w:p w:rsidR="00963930" w:rsidRPr="0015204B" w:rsidRDefault="00963930" w:rsidP="000F40F4">
            <w:pPr>
              <w:widowControl w:val="0"/>
              <w:autoSpaceDE w:val="0"/>
              <w:autoSpaceDN w:val="0"/>
              <w:adjustRightInd w:val="0"/>
              <w:spacing w:after="0" w:line="294" w:lineRule="exact"/>
              <w:ind w:left="40"/>
              <w:rPr>
                <w:rFonts w:ascii="Times New Roman" w:hAnsi="Times New Roman" w:cs="Times New Roman"/>
                <w:sz w:val="24"/>
                <w:szCs w:val="24"/>
              </w:rPr>
            </w:pPr>
            <w:r w:rsidRPr="0015204B">
              <w:rPr>
                <w:rFonts w:ascii="Times New Roman" w:hAnsi="Times New Roman" w:cs="Times New Roman"/>
                <w:color w:val="000000"/>
                <w:sz w:val="28"/>
                <w:szCs w:val="28"/>
              </w:rPr>
              <w:t>А11</w:t>
            </w:r>
          </w:p>
        </w:tc>
        <w:tc>
          <w:tcPr>
            <w:tcW w:w="1100" w:type="dxa"/>
            <w:tcBorders>
              <w:top w:val="nil"/>
              <w:left w:val="nil"/>
              <w:bottom w:val="nil"/>
              <w:right w:val="single" w:sz="8" w:space="0" w:color="auto"/>
            </w:tcBorders>
            <w:vAlign w:val="bottom"/>
          </w:tcPr>
          <w:p w:rsidR="00963930" w:rsidRPr="0015204B" w:rsidRDefault="00963930" w:rsidP="000F40F4">
            <w:pPr>
              <w:widowControl w:val="0"/>
              <w:autoSpaceDE w:val="0"/>
              <w:autoSpaceDN w:val="0"/>
              <w:adjustRightInd w:val="0"/>
              <w:spacing w:after="0" w:line="294" w:lineRule="exact"/>
              <w:ind w:left="40"/>
              <w:rPr>
                <w:rFonts w:ascii="Times New Roman" w:hAnsi="Times New Roman" w:cs="Times New Roman"/>
                <w:sz w:val="24"/>
                <w:szCs w:val="24"/>
              </w:rPr>
            </w:pPr>
            <w:r w:rsidRPr="0015204B">
              <w:rPr>
                <w:rFonts w:ascii="Times New Roman" w:hAnsi="Times New Roman" w:cs="Times New Roman"/>
                <w:color w:val="000000"/>
                <w:sz w:val="28"/>
                <w:szCs w:val="28"/>
              </w:rPr>
              <w:t>W8А,</w:t>
            </w:r>
          </w:p>
        </w:tc>
        <w:tc>
          <w:tcPr>
            <w:tcW w:w="1020" w:type="dxa"/>
            <w:tcBorders>
              <w:top w:val="nil"/>
              <w:left w:val="nil"/>
              <w:bottom w:val="nil"/>
              <w:right w:val="single" w:sz="8" w:space="0" w:color="auto"/>
            </w:tcBorders>
            <w:vAlign w:val="bottom"/>
          </w:tcPr>
          <w:p w:rsidR="00963930" w:rsidRPr="0015204B" w:rsidRDefault="00963930" w:rsidP="000F40F4">
            <w:pPr>
              <w:widowControl w:val="0"/>
              <w:autoSpaceDE w:val="0"/>
              <w:autoSpaceDN w:val="0"/>
              <w:adjustRightInd w:val="0"/>
              <w:spacing w:after="0" w:line="294" w:lineRule="exact"/>
              <w:ind w:left="20"/>
              <w:rPr>
                <w:rFonts w:ascii="Times New Roman" w:hAnsi="Times New Roman" w:cs="Times New Roman"/>
                <w:sz w:val="24"/>
                <w:szCs w:val="24"/>
              </w:rPr>
            </w:pPr>
            <w:r w:rsidRPr="0015204B">
              <w:rPr>
                <w:rFonts w:ascii="Times New Roman" w:hAnsi="Times New Roman" w:cs="Times New Roman"/>
                <w:color w:val="000000"/>
                <w:sz w:val="28"/>
                <w:szCs w:val="28"/>
              </w:rPr>
              <w:t>L88</w:t>
            </w:r>
          </w:p>
        </w:tc>
        <w:tc>
          <w:tcPr>
            <w:tcW w:w="980" w:type="dxa"/>
            <w:tcBorders>
              <w:top w:val="nil"/>
              <w:left w:val="nil"/>
              <w:bottom w:val="nil"/>
              <w:right w:val="nil"/>
            </w:tcBorders>
            <w:vAlign w:val="bottom"/>
          </w:tcPr>
          <w:p w:rsidR="00963930" w:rsidRPr="0015204B" w:rsidRDefault="00963930" w:rsidP="000F40F4">
            <w:pPr>
              <w:widowControl w:val="0"/>
              <w:autoSpaceDE w:val="0"/>
              <w:autoSpaceDN w:val="0"/>
              <w:adjustRightInd w:val="0"/>
              <w:spacing w:after="0" w:line="294" w:lineRule="exact"/>
              <w:ind w:left="20"/>
              <w:rPr>
                <w:rFonts w:ascii="Times New Roman" w:hAnsi="Times New Roman" w:cs="Times New Roman"/>
                <w:sz w:val="24"/>
                <w:szCs w:val="24"/>
              </w:rPr>
            </w:pPr>
            <w:r w:rsidRPr="0015204B">
              <w:rPr>
                <w:rFonts w:ascii="Times New Roman" w:hAnsi="Times New Roman" w:cs="Times New Roman"/>
                <w:color w:val="000000"/>
                <w:sz w:val="28"/>
                <w:szCs w:val="28"/>
              </w:rPr>
              <w:t>AE52</w:t>
            </w:r>
          </w:p>
        </w:tc>
        <w:tc>
          <w:tcPr>
            <w:tcW w:w="260" w:type="dxa"/>
            <w:tcBorders>
              <w:top w:val="nil"/>
              <w:left w:val="nil"/>
              <w:bottom w:val="nil"/>
              <w:right w:val="single" w:sz="8" w:space="0" w:color="auto"/>
            </w:tcBorders>
            <w:vAlign w:val="bottom"/>
          </w:tcPr>
          <w:p w:rsidR="00963930" w:rsidRPr="0015204B" w:rsidRDefault="00963930" w:rsidP="000F40F4">
            <w:pPr>
              <w:widowControl w:val="0"/>
              <w:autoSpaceDE w:val="0"/>
              <w:autoSpaceDN w:val="0"/>
              <w:adjustRightInd w:val="0"/>
              <w:spacing w:after="0" w:line="240" w:lineRule="auto"/>
              <w:rPr>
                <w:rFonts w:ascii="Times New Roman" w:hAnsi="Times New Roman" w:cs="Times New Roman"/>
                <w:sz w:val="24"/>
                <w:szCs w:val="24"/>
              </w:rPr>
            </w:pPr>
          </w:p>
        </w:tc>
        <w:tc>
          <w:tcPr>
            <w:tcW w:w="1020" w:type="dxa"/>
            <w:tcBorders>
              <w:top w:val="nil"/>
              <w:left w:val="nil"/>
              <w:bottom w:val="nil"/>
              <w:right w:val="single" w:sz="8" w:space="0" w:color="auto"/>
            </w:tcBorders>
            <w:vAlign w:val="bottom"/>
          </w:tcPr>
          <w:p w:rsidR="00963930" w:rsidRPr="0015204B" w:rsidRDefault="00963930" w:rsidP="000F40F4">
            <w:pPr>
              <w:widowControl w:val="0"/>
              <w:autoSpaceDE w:val="0"/>
              <w:autoSpaceDN w:val="0"/>
              <w:adjustRightInd w:val="0"/>
              <w:spacing w:after="0" w:line="294" w:lineRule="exact"/>
              <w:ind w:left="20"/>
              <w:rPr>
                <w:rFonts w:ascii="Times New Roman" w:hAnsi="Times New Roman" w:cs="Times New Roman"/>
                <w:sz w:val="24"/>
                <w:szCs w:val="24"/>
              </w:rPr>
            </w:pPr>
            <w:r w:rsidRPr="0015204B">
              <w:rPr>
                <w:rFonts w:ascii="Times New Roman" w:hAnsi="Times New Roman" w:cs="Times New Roman"/>
                <w:color w:val="000000"/>
                <w:sz w:val="28"/>
                <w:szCs w:val="28"/>
              </w:rPr>
              <w:t>CW3N</w:t>
            </w:r>
          </w:p>
        </w:tc>
        <w:tc>
          <w:tcPr>
            <w:tcW w:w="860" w:type="dxa"/>
            <w:tcBorders>
              <w:top w:val="nil"/>
              <w:left w:val="nil"/>
              <w:bottom w:val="nil"/>
              <w:right w:val="single" w:sz="8" w:space="0" w:color="auto"/>
            </w:tcBorders>
            <w:vAlign w:val="bottom"/>
          </w:tcPr>
          <w:p w:rsidR="00963930" w:rsidRPr="0015204B" w:rsidRDefault="00963930" w:rsidP="000F40F4">
            <w:pPr>
              <w:widowControl w:val="0"/>
              <w:autoSpaceDE w:val="0"/>
              <w:autoSpaceDN w:val="0"/>
              <w:adjustRightInd w:val="0"/>
              <w:spacing w:after="0" w:line="294" w:lineRule="exact"/>
              <w:ind w:left="20"/>
              <w:rPr>
                <w:rFonts w:ascii="Times New Roman" w:hAnsi="Times New Roman" w:cs="Times New Roman"/>
                <w:sz w:val="24"/>
                <w:szCs w:val="24"/>
              </w:rPr>
            </w:pPr>
            <w:r w:rsidRPr="0015204B">
              <w:rPr>
                <w:rFonts w:ascii="Times New Roman" w:hAnsi="Times New Roman" w:cs="Times New Roman"/>
                <w:color w:val="000000"/>
                <w:sz w:val="28"/>
                <w:szCs w:val="28"/>
              </w:rPr>
              <w:t>V5HS</w:t>
            </w:r>
          </w:p>
        </w:tc>
        <w:tc>
          <w:tcPr>
            <w:tcW w:w="1220" w:type="dxa"/>
            <w:gridSpan w:val="2"/>
            <w:tcBorders>
              <w:top w:val="nil"/>
              <w:left w:val="nil"/>
              <w:bottom w:val="nil"/>
              <w:right w:val="nil"/>
            </w:tcBorders>
            <w:vAlign w:val="bottom"/>
          </w:tcPr>
          <w:p w:rsidR="00963930" w:rsidRPr="0015204B" w:rsidRDefault="00963930" w:rsidP="000F40F4">
            <w:pPr>
              <w:widowControl w:val="0"/>
              <w:autoSpaceDE w:val="0"/>
              <w:autoSpaceDN w:val="0"/>
              <w:adjustRightInd w:val="0"/>
              <w:spacing w:after="0" w:line="294" w:lineRule="exact"/>
              <w:ind w:left="20"/>
              <w:rPr>
                <w:rFonts w:ascii="Times New Roman" w:hAnsi="Times New Roman" w:cs="Times New Roman"/>
                <w:sz w:val="24"/>
                <w:szCs w:val="24"/>
              </w:rPr>
            </w:pPr>
            <w:r w:rsidRPr="0015204B">
              <w:rPr>
                <w:rFonts w:ascii="Times New Roman" w:hAnsi="Times New Roman" w:cs="Times New Roman"/>
                <w:color w:val="000000"/>
                <w:sz w:val="28"/>
                <w:szCs w:val="28"/>
              </w:rPr>
              <w:t>ГАЗ53А,</w:t>
            </w:r>
          </w:p>
        </w:tc>
        <w:tc>
          <w:tcPr>
            <w:tcW w:w="300" w:type="dxa"/>
            <w:tcBorders>
              <w:top w:val="nil"/>
              <w:left w:val="nil"/>
              <w:bottom w:val="nil"/>
              <w:right w:val="nil"/>
            </w:tcBorders>
            <w:vAlign w:val="bottom"/>
          </w:tcPr>
          <w:p w:rsidR="00963930" w:rsidRPr="0015204B" w:rsidRDefault="00963930" w:rsidP="000F40F4">
            <w:pPr>
              <w:widowControl w:val="0"/>
              <w:autoSpaceDE w:val="0"/>
              <w:autoSpaceDN w:val="0"/>
              <w:adjustRightInd w:val="0"/>
              <w:spacing w:after="0" w:line="240" w:lineRule="auto"/>
              <w:rPr>
                <w:rFonts w:ascii="Times New Roman" w:hAnsi="Times New Roman" w:cs="Times New Roman"/>
                <w:sz w:val="24"/>
                <w:szCs w:val="24"/>
              </w:rPr>
            </w:pPr>
          </w:p>
        </w:tc>
        <w:tc>
          <w:tcPr>
            <w:tcW w:w="1080" w:type="dxa"/>
            <w:gridSpan w:val="2"/>
            <w:tcBorders>
              <w:top w:val="nil"/>
              <w:left w:val="nil"/>
              <w:bottom w:val="nil"/>
              <w:right w:val="single" w:sz="8" w:space="0" w:color="auto"/>
            </w:tcBorders>
            <w:vAlign w:val="bottom"/>
          </w:tcPr>
          <w:p w:rsidR="00963930" w:rsidRPr="0015204B" w:rsidRDefault="00963930" w:rsidP="000F40F4">
            <w:pPr>
              <w:widowControl w:val="0"/>
              <w:autoSpaceDE w:val="0"/>
              <w:autoSpaceDN w:val="0"/>
              <w:adjustRightInd w:val="0"/>
              <w:spacing w:after="0" w:line="294" w:lineRule="exact"/>
              <w:jc w:val="right"/>
              <w:rPr>
                <w:rFonts w:ascii="Times New Roman" w:hAnsi="Times New Roman" w:cs="Times New Roman"/>
                <w:sz w:val="24"/>
                <w:szCs w:val="24"/>
              </w:rPr>
            </w:pPr>
            <w:proofErr w:type="spellStart"/>
            <w:r w:rsidRPr="0015204B">
              <w:rPr>
                <w:rFonts w:ascii="Times New Roman" w:hAnsi="Times New Roman" w:cs="Times New Roman"/>
                <w:color w:val="000000"/>
                <w:sz w:val="28"/>
                <w:szCs w:val="28"/>
              </w:rPr>
              <w:t>ЗиЛ</w:t>
            </w:r>
            <w:proofErr w:type="spellEnd"/>
          </w:p>
        </w:tc>
        <w:tc>
          <w:tcPr>
            <w:tcW w:w="30" w:type="dxa"/>
            <w:tcBorders>
              <w:top w:val="nil"/>
              <w:left w:val="nil"/>
              <w:bottom w:val="nil"/>
              <w:right w:val="nil"/>
            </w:tcBorders>
            <w:vAlign w:val="bottom"/>
          </w:tcPr>
          <w:p w:rsidR="00963930" w:rsidRPr="0015204B" w:rsidRDefault="00963930" w:rsidP="000F40F4">
            <w:pPr>
              <w:widowControl w:val="0"/>
              <w:autoSpaceDE w:val="0"/>
              <w:autoSpaceDN w:val="0"/>
              <w:adjustRightInd w:val="0"/>
              <w:spacing w:after="0" w:line="240" w:lineRule="auto"/>
              <w:rPr>
                <w:rFonts w:ascii="Times New Roman" w:hAnsi="Times New Roman" w:cs="Times New Roman"/>
                <w:sz w:val="2"/>
                <w:szCs w:val="2"/>
              </w:rPr>
            </w:pPr>
          </w:p>
        </w:tc>
      </w:tr>
      <w:tr w:rsidR="00963930" w:rsidRPr="0015204B" w:rsidTr="00963930">
        <w:trPr>
          <w:trHeight w:val="345"/>
        </w:trPr>
        <w:tc>
          <w:tcPr>
            <w:tcW w:w="1120" w:type="dxa"/>
            <w:tcBorders>
              <w:top w:val="nil"/>
              <w:left w:val="single" w:sz="8" w:space="0" w:color="auto"/>
              <w:bottom w:val="single" w:sz="8" w:space="0" w:color="auto"/>
              <w:right w:val="single" w:sz="8" w:space="0" w:color="auto"/>
            </w:tcBorders>
            <w:vAlign w:val="bottom"/>
          </w:tcPr>
          <w:p w:rsidR="00963930" w:rsidRPr="0015204B" w:rsidRDefault="00963930" w:rsidP="000F40F4">
            <w:pPr>
              <w:widowControl w:val="0"/>
              <w:autoSpaceDE w:val="0"/>
              <w:autoSpaceDN w:val="0"/>
              <w:adjustRightInd w:val="0"/>
              <w:spacing w:after="0" w:line="240" w:lineRule="auto"/>
              <w:rPr>
                <w:rFonts w:ascii="Times New Roman" w:hAnsi="Times New Roman" w:cs="Times New Roman"/>
                <w:sz w:val="24"/>
                <w:szCs w:val="24"/>
              </w:rPr>
            </w:pPr>
          </w:p>
        </w:tc>
        <w:tc>
          <w:tcPr>
            <w:tcW w:w="1100" w:type="dxa"/>
            <w:tcBorders>
              <w:top w:val="nil"/>
              <w:left w:val="nil"/>
              <w:bottom w:val="single" w:sz="8" w:space="0" w:color="auto"/>
              <w:right w:val="single" w:sz="8" w:space="0" w:color="auto"/>
            </w:tcBorders>
            <w:vAlign w:val="bottom"/>
          </w:tcPr>
          <w:p w:rsidR="00963930" w:rsidRPr="0015204B" w:rsidRDefault="00963930" w:rsidP="000F40F4">
            <w:pPr>
              <w:widowControl w:val="0"/>
              <w:autoSpaceDE w:val="0"/>
              <w:autoSpaceDN w:val="0"/>
              <w:adjustRightInd w:val="0"/>
              <w:spacing w:after="0" w:line="240" w:lineRule="auto"/>
              <w:ind w:left="40"/>
              <w:rPr>
                <w:rFonts w:ascii="Times New Roman" w:hAnsi="Times New Roman" w:cs="Times New Roman"/>
                <w:sz w:val="24"/>
                <w:szCs w:val="24"/>
              </w:rPr>
            </w:pPr>
            <w:r w:rsidRPr="0015204B">
              <w:rPr>
                <w:rFonts w:ascii="Times New Roman" w:hAnsi="Times New Roman" w:cs="Times New Roman"/>
                <w:color w:val="000000"/>
                <w:sz w:val="28"/>
                <w:szCs w:val="28"/>
              </w:rPr>
              <w:t>W9А</w:t>
            </w:r>
          </w:p>
        </w:tc>
        <w:tc>
          <w:tcPr>
            <w:tcW w:w="1020" w:type="dxa"/>
            <w:tcBorders>
              <w:top w:val="nil"/>
              <w:left w:val="nil"/>
              <w:bottom w:val="single" w:sz="8" w:space="0" w:color="auto"/>
              <w:right w:val="single" w:sz="8" w:space="0" w:color="auto"/>
            </w:tcBorders>
            <w:vAlign w:val="bottom"/>
          </w:tcPr>
          <w:p w:rsidR="00963930" w:rsidRPr="0015204B" w:rsidRDefault="00963930" w:rsidP="000F40F4">
            <w:pPr>
              <w:widowControl w:val="0"/>
              <w:autoSpaceDE w:val="0"/>
              <w:autoSpaceDN w:val="0"/>
              <w:adjustRightInd w:val="0"/>
              <w:spacing w:after="0" w:line="240" w:lineRule="auto"/>
              <w:rPr>
                <w:rFonts w:ascii="Times New Roman" w:hAnsi="Times New Roman" w:cs="Times New Roman"/>
                <w:sz w:val="24"/>
                <w:szCs w:val="24"/>
              </w:rPr>
            </w:pPr>
          </w:p>
        </w:tc>
        <w:tc>
          <w:tcPr>
            <w:tcW w:w="980" w:type="dxa"/>
            <w:tcBorders>
              <w:top w:val="nil"/>
              <w:left w:val="nil"/>
              <w:bottom w:val="single" w:sz="8" w:space="0" w:color="auto"/>
              <w:right w:val="nil"/>
            </w:tcBorders>
            <w:vAlign w:val="bottom"/>
          </w:tcPr>
          <w:p w:rsidR="00963930" w:rsidRPr="0015204B" w:rsidRDefault="00963930" w:rsidP="000F40F4">
            <w:pPr>
              <w:widowControl w:val="0"/>
              <w:autoSpaceDE w:val="0"/>
              <w:autoSpaceDN w:val="0"/>
              <w:adjustRightInd w:val="0"/>
              <w:spacing w:after="0" w:line="240" w:lineRule="auto"/>
              <w:rPr>
                <w:rFonts w:ascii="Times New Roman" w:hAnsi="Times New Roman" w:cs="Times New Roman"/>
                <w:sz w:val="24"/>
                <w:szCs w:val="24"/>
              </w:rPr>
            </w:pPr>
          </w:p>
        </w:tc>
        <w:tc>
          <w:tcPr>
            <w:tcW w:w="260" w:type="dxa"/>
            <w:tcBorders>
              <w:top w:val="nil"/>
              <w:left w:val="nil"/>
              <w:bottom w:val="single" w:sz="8" w:space="0" w:color="auto"/>
              <w:right w:val="single" w:sz="8" w:space="0" w:color="auto"/>
            </w:tcBorders>
            <w:vAlign w:val="bottom"/>
          </w:tcPr>
          <w:p w:rsidR="00963930" w:rsidRPr="0015204B" w:rsidRDefault="00963930" w:rsidP="000F40F4">
            <w:pPr>
              <w:widowControl w:val="0"/>
              <w:autoSpaceDE w:val="0"/>
              <w:autoSpaceDN w:val="0"/>
              <w:adjustRightInd w:val="0"/>
              <w:spacing w:after="0" w:line="240" w:lineRule="auto"/>
              <w:rPr>
                <w:rFonts w:ascii="Times New Roman" w:hAnsi="Times New Roman" w:cs="Times New Roman"/>
                <w:sz w:val="24"/>
                <w:szCs w:val="24"/>
              </w:rPr>
            </w:pPr>
          </w:p>
        </w:tc>
        <w:tc>
          <w:tcPr>
            <w:tcW w:w="1020" w:type="dxa"/>
            <w:tcBorders>
              <w:top w:val="nil"/>
              <w:left w:val="nil"/>
              <w:bottom w:val="single" w:sz="8" w:space="0" w:color="auto"/>
              <w:right w:val="single" w:sz="8" w:space="0" w:color="auto"/>
            </w:tcBorders>
            <w:vAlign w:val="bottom"/>
          </w:tcPr>
          <w:p w:rsidR="00963930" w:rsidRPr="0015204B" w:rsidRDefault="00963930" w:rsidP="000F40F4">
            <w:pPr>
              <w:widowControl w:val="0"/>
              <w:autoSpaceDE w:val="0"/>
              <w:autoSpaceDN w:val="0"/>
              <w:adjustRightInd w:val="0"/>
              <w:spacing w:after="0" w:line="240" w:lineRule="auto"/>
              <w:rPr>
                <w:rFonts w:ascii="Times New Roman" w:hAnsi="Times New Roman" w:cs="Times New Roman"/>
                <w:sz w:val="24"/>
                <w:szCs w:val="24"/>
              </w:rPr>
            </w:pPr>
          </w:p>
        </w:tc>
        <w:tc>
          <w:tcPr>
            <w:tcW w:w="860" w:type="dxa"/>
            <w:tcBorders>
              <w:top w:val="nil"/>
              <w:left w:val="nil"/>
              <w:bottom w:val="single" w:sz="8" w:space="0" w:color="auto"/>
              <w:right w:val="single" w:sz="8" w:space="0" w:color="auto"/>
            </w:tcBorders>
            <w:vAlign w:val="bottom"/>
          </w:tcPr>
          <w:p w:rsidR="00963930" w:rsidRPr="0015204B" w:rsidRDefault="00963930" w:rsidP="000F40F4">
            <w:pPr>
              <w:widowControl w:val="0"/>
              <w:autoSpaceDE w:val="0"/>
              <w:autoSpaceDN w:val="0"/>
              <w:adjustRightInd w:val="0"/>
              <w:spacing w:after="0" w:line="240" w:lineRule="auto"/>
              <w:rPr>
                <w:rFonts w:ascii="Times New Roman" w:hAnsi="Times New Roman" w:cs="Times New Roman"/>
                <w:sz w:val="24"/>
                <w:szCs w:val="24"/>
              </w:rPr>
            </w:pPr>
          </w:p>
        </w:tc>
        <w:tc>
          <w:tcPr>
            <w:tcW w:w="2600" w:type="dxa"/>
            <w:gridSpan w:val="5"/>
            <w:tcBorders>
              <w:top w:val="nil"/>
              <w:left w:val="nil"/>
              <w:bottom w:val="single" w:sz="8" w:space="0" w:color="auto"/>
              <w:right w:val="single" w:sz="8" w:space="0" w:color="auto"/>
            </w:tcBorders>
            <w:vAlign w:val="bottom"/>
          </w:tcPr>
          <w:p w:rsidR="00963930" w:rsidRPr="0015204B" w:rsidRDefault="00963930" w:rsidP="000F40F4">
            <w:pPr>
              <w:widowControl w:val="0"/>
              <w:autoSpaceDE w:val="0"/>
              <w:autoSpaceDN w:val="0"/>
              <w:adjustRightInd w:val="0"/>
              <w:spacing w:after="0" w:line="240" w:lineRule="auto"/>
              <w:ind w:left="20"/>
              <w:rPr>
                <w:rFonts w:ascii="Times New Roman" w:hAnsi="Times New Roman" w:cs="Times New Roman"/>
                <w:sz w:val="24"/>
                <w:szCs w:val="24"/>
              </w:rPr>
            </w:pPr>
            <w:r w:rsidRPr="0015204B">
              <w:rPr>
                <w:rFonts w:ascii="Times New Roman" w:hAnsi="Times New Roman" w:cs="Times New Roman"/>
                <w:color w:val="000000"/>
                <w:sz w:val="28"/>
                <w:szCs w:val="28"/>
              </w:rPr>
              <w:t>431410, УАЗ469</w:t>
            </w:r>
          </w:p>
        </w:tc>
        <w:tc>
          <w:tcPr>
            <w:tcW w:w="30" w:type="dxa"/>
            <w:tcBorders>
              <w:top w:val="nil"/>
              <w:left w:val="nil"/>
              <w:bottom w:val="nil"/>
              <w:right w:val="nil"/>
            </w:tcBorders>
            <w:vAlign w:val="bottom"/>
          </w:tcPr>
          <w:p w:rsidR="00963930" w:rsidRPr="0015204B" w:rsidRDefault="00963930" w:rsidP="000F40F4">
            <w:pPr>
              <w:widowControl w:val="0"/>
              <w:autoSpaceDE w:val="0"/>
              <w:autoSpaceDN w:val="0"/>
              <w:adjustRightInd w:val="0"/>
              <w:spacing w:after="0" w:line="240" w:lineRule="auto"/>
              <w:rPr>
                <w:rFonts w:ascii="Times New Roman" w:hAnsi="Times New Roman" w:cs="Times New Roman"/>
                <w:sz w:val="2"/>
                <w:szCs w:val="2"/>
              </w:rPr>
            </w:pPr>
          </w:p>
        </w:tc>
      </w:tr>
      <w:tr w:rsidR="00963930" w:rsidRPr="0015204B" w:rsidTr="00963930">
        <w:trPr>
          <w:trHeight w:val="294"/>
        </w:trPr>
        <w:tc>
          <w:tcPr>
            <w:tcW w:w="1120" w:type="dxa"/>
            <w:tcBorders>
              <w:top w:val="nil"/>
              <w:left w:val="single" w:sz="8" w:space="0" w:color="auto"/>
              <w:bottom w:val="nil"/>
              <w:right w:val="single" w:sz="8" w:space="0" w:color="auto"/>
            </w:tcBorders>
            <w:vAlign w:val="bottom"/>
          </w:tcPr>
          <w:p w:rsidR="00963930" w:rsidRPr="0015204B" w:rsidRDefault="00963930" w:rsidP="000F40F4">
            <w:pPr>
              <w:widowControl w:val="0"/>
              <w:autoSpaceDE w:val="0"/>
              <w:autoSpaceDN w:val="0"/>
              <w:adjustRightInd w:val="0"/>
              <w:spacing w:after="0" w:line="294" w:lineRule="exact"/>
              <w:ind w:left="40"/>
              <w:rPr>
                <w:rFonts w:ascii="Times New Roman" w:hAnsi="Times New Roman" w:cs="Times New Roman"/>
                <w:sz w:val="24"/>
                <w:szCs w:val="24"/>
              </w:rPr>
            </w:pPr>
            <w:r w:rsidRPr="0015204B">
              <w:rPr>
                <w:rFonts w:ascii="Times New Roman" w:hAnsi="Times New Roman" w:cs="Times New Roman"/>
                <w:color w:val="000000"/>
                <w:sz w:val="28"/>
                <w:szCs w:val="28"/>
              </w:rPr>
              <w:t>А14Д</w:t>
            </w:r>
          </w:p>
        </w:tc>
        <w:tc>
          <w:tcPr>
            <w:tcW w:w="1100" w:type="dxa"/>
            <w:tcBorders>
              <w:top w:val="nil"/>
              <w:left w:val="nil"/>
              <w:bottom w:val="nil"/>
              <w:right w:val="single" w:sz="8" w:space="0" w:color="auto"/>
            </w:tcBorders>
            <w:vAlign w:val="bottom"/>
          </w:tcPr>
          <w:p w:rsidR="00963930" w:rsidRPr="0015204B" w:rsidRDefault="00963930" w:rsidP="000F40F4">
            <w:pPr>
              <w:widowControl w:val="0"/>
              <w:autoSpaceDE w:val="0"/>
              <w:autoSpaceDN w:val="0"/>
              <w:adjustRightInd w:val="0"/>
              <w:spacing w:after="0" w:line="294" w:lineRule="exact"/>
              <w:ind w:left="40"/>
              <w:rPr>
                <w:rFonts w:ascii="Times New Roman" w:hAnsi="Times New Roman" w:cs="Times New Roman"/>
                <w:sz w:val="24"/>
                <w:szCs w:val="24"/>
              </w:rPr>
            </w:pPr>
            <w:r w:rsidRPr="0015204B">
              <w:rPr>
                <w:rFonts w:ascii="Times New Roman" w:hAnsi="Times New Roman" w:cs="Times New Roman"/>
                <w:color w:val="000000"/>
                <w:sz w:val="28"/>
                <w:szCs w:val="28"/>
              </w:rPr>
              <w:t>W8CC</w:t>
            </w:r>
          </w:p>
        </w:tc>
        <w:tc>
          <w:tcPr>
            <w:tcW w:w="1020" w:type="dxa"/>
            <w:tcBorders>
              <w:top w:val="nil"/>
              <w:left w:val="nil"/>
              <w:bottom w:val="nil"/>
              <w:right w:val="single" w:sz="8" w:space="0" w:color="auto"/>
            </w:tcBorders>
            <w:vAlign w:val="bottom"/>
          </w:tcPr>
          <w:p w:rsidR="00963930" w:rsidRPr="0015204B" w:rsidRDefault="00963930" w:rsidP="000F40F4">
            <w:pPr>
              <w:widowControl w:val="0"/>
              <w:autoSpaceDE w:val="0"/>
              <w:autoSpaceDN w:val="0"/>
              <w:adjustRightInd w:val="0"/>
              <w:spacing w:after="0" w:line="294" w:lineRule="exact"/>
              <w:ind w:left="20"/>
              <w:rPr>
                <w:rFonts w:ascii="Times New Roman" w:hAnsi="Times New Roman" w:cs="Times New Roman"/>
                <w:sz w:val="24"/>
                <w:szCs w:val="24"/>
              </w:rPr>
            </w:pPr>
            <w:r w:rsidRPr="0015204B">
              <w:rPr>
                <w:rFonts w:ascii="Times New Roman" w:hAnsi="Times New Roman" w:cs="Times New Roman"/>
                <w:color w:val="000000"/>
                <w:sz w:val="28"/>
                <w:szCs w:val="28"/>
              </w:rPr>
              <w:t>N5</w:t>
            </w:r>
          </w:p>
        </w:tc>
        <w:tc>
          <w:tcPr>
            <w:tcW w:w="980" w:type="dxa"/>
            <w:tcBorders>
              <w:top w:val="nil"/>
              <w:left w:val="nil"/>
              <w:bottom w:val="nil"/>
              <w:right w:val="nil"/>
            </w:tcBorders>
            <w:vAlign w:val="bottom"/>
          </w:tcPr>
          <w:p w:rsidR="00963930" w:rsidRPr="0015204B" w:rsidRDefault="00963930" w:rsidP="000F40F4">
            <w:pPr>
              <w:widowControl w:val="0"/>
              <w:autoSpaceDE w:val="0"/>
              <w:autoSpaceDN w:val="0"/>
              <w:adjustRightInd w:val="0"/>
              <w:spacing w:after="0" w:line="294" w:lineRule="exact"/>
              <w:ind w:left="20"/>
              <w:rPr>
                <w:rFonts w:ascii="Times New Roman" w:hAnsi="Times New Roman" w:cs="Times New Roman"/>
                <w:sz w:val="24"/>
                <w:szCs w:val="24"/>
              </w:rPr>
            </w:pPr>
            <w:r w:rsidRPr="0015204B">
              <w:rPr>
                <w:rFonts w:ascii="Times New Roman" w:hAnsi="Times New Roman" w:cs="Times New Roman"/>
                <w:color w:val="000000"/>
                <w:sz w:val="28"/>
                <w:szCs w:val="28"/>
              </w:rPr>
              <w:t>AG3,</w:t>
            </w:r>
          </w:p>
        </w:tc>
        <w:tc>
          <w:tcPr>
            <w:tcW w:w="260" w:type="dxa"/>
            <w:tcBorders>
              <w:top w:val="nil"/>
              <w:left w:val="nil"/>
              <w:bottom w:val="nil"/>
              <w:right w:val="single" w:sz="8" w:space="0" w:color="auto"/>
            </w:tcBorders>
            <w:vAlign w:val="bottom"/>
          </w:tcPr>
          <w:p w:rsidR="00963930" w:rsidRPr="0015204B" w:rsidRDefault="00963930" w:rsidP="000F40F4">
            <w:pPr>
              <w:widowControl w:val="0"/>
              <w:autoSpaceDE w:val="0"/>
              <w:autoSpaceDN w:val="0"/>
              <w:adjustRightInd w:val="0"/>
              <w:spacing w:after="0" w:line="240" w:lineRule="auto"/>
              <w:rPr>
                <w:rFonts w:ascii="Times New Roman" w:hAnsi="Times New Roman" w:cs="Times New Roman"/>
                <w:sz w:val="24"/>
                <w:szCs w:val="24"/>
              </w:rPr>
            </w:pPr>
          </w:p>
        </w:tc>
        <w:tc>
          <w:tcPr>
            <w:tcW w:w="1020" w:type="dxa"/>
            <w:tcBorders>
              <w:top w:val="nil"/>
              <w:left w:val="nil"/>
              <w:bottom w:val="nil"/>
              <w:right w:val="single" w:sz="8" w:space="0" w:color="auto"/>
            </w:tcBorders>
            <w:vAlign w:val="bottom"/>
          </w:tcPr>
          <w:p w:rsidR="00963930" w:rsidRPr="0015204B" w:rsidRDefault="00963930" w:rsidP="000F40F4">
            <w:pPr>
              <w:widowControl w:val="0"/>
              <w:autoSpaceDE w:val="0"/>
              <w:autoSpaceDN w:val="0"/>
              <w:adjustRightInd w:val="0"/>
              <w:spacing w:after="0" w:line="294" w:lineRule="exact"/>
              <w:ind w:left="20"/>
              <w:rPr>
                <w:rFonts w:ascii="Times New Roman" w:hAnsi="Times New Roman" w:cs="Times New Roman"/>
                <w:sz w:val="24"/>
                <w:szCs w:val="24"/>
              </w:rPr>
            </w:pPr>
            <w:r w:rsidRPr="0015204B">
              <w:rPr>
                <w:rFonts w:ascii="Times New Roman" w:hAnsi="Times New Roman" w:cs="Times New Roman"/>
                <w:color w:val="000000"/>
                <w:sz w:val="28"/>
                <w:szCs w:val="28"/>
              </w:rPr>
              <w:t>CW5L</w:t>
            </w:r>
          </w:p>
        </w:tc>
        <w:tc>
          <w:tcPr>
            <w:tcW w:w="860" w:type="dxa"/>
            <w:tcBorders>
              <w:top w:val="nil"/>
              <w:left w:val="nil"/>
              <w:bottom w:val="nil"/>
              <w:right w:val="single" w:sz="8" w:space="0" w:color="auto"/>
            </w:tcBorders>
            <w:vAlign w:val="bottom"/>
          </w:tcPr>
          <w:p w:rsidR="00963930" w:rsidRPr="0015204B" w:rsidRDefault="00963930" w:rsidP="000F40F4">
            <w:pPr>
              <w:widowControl w:val="0"/>
              <w:autoSpaceDE w:val="0"/>
              <w:autoSpaceDN w:val="0"/>
              <w:adjustRightInd w:val="0"/>
              <w:spacing w:after="0" w:line="294" w:lineRule="exact"/>
              <w:ind w:left="20"/>
              <w:rPr>
                <w:rFonts w:ascii="Times New Roman" w:hAnsi="Times New Roman" w:cs="Times New Roman"/>
                <w:sz w:val="24"/>
                <w:szCs w:val="24"/>
              </w:rPr>
            </w:pPr>
            <w:r w:rsidRPr="0015204B">
              <w:rPr>
                <w:rFonts w:ascii="Times New Roman" w:hAnsi="Times New Roman" w:cs="Times New Roman"/>
                <w:color w:val="000000"/>
                <w:sz w:val="28"/>
                <w:szCs w:val="28"/>
              </w:rPr>
              <w:t>–</w:t>
            </w:r>
          </w:p>
        </w:tc>
        <w:tc>
          <w:tcPr>
            <w:tcW w:w="2600" w:type="dxa"/>
            <w:gridSpan w:val="5"/>
            <w:tcBorders>
              <w:top w:val="nil"/>
              <w:left w:val="nil"/>
              <w:bottom w:val="nil"/>
              <w:right w:val="single" w:sz="8" w:space="0" w:color="auto"/>
            </w:tcBorders>
            <w:vAlign w:val="bottom"/>
          </w:tcPr>
          <w:p w:rsidR="00963930" w:rsidRPr="0015204B" w:rsidRDefault="00963930" w:rsidP="000F40F4">
            <w:pPr>
              <w:widowControl w:val="0"/>
              <w:autoSpaceDE w:val="0"/>
              <w:autoSpaceDN w:val="0"/>
              <w:adjustRightInd w:val="0"/>
              <w:spacing w:after="0" w:line="294" w:lineRule="exact"/>
              <w:ind w:left="20"/>
              <w:rPr>
                <w:rFonts w:ascii="Times New Roman" w:hAnsi="Times New Roman" w:cs="Times New Roman"/>
                <w:sz w:val="24"/>
                <w:szCs w:val="24"/>
              </w:rPr>
            </w:pPr>
            <w:r w:rsidRPr="0015204B">
              <w:rPr>
                <w:rFonts w:ascii="Times New Roman" w:hAnsi="Times New Roman" w:cs="Times New Roman"/>
                <w:color w:val="000000"/>
                <w:sz w:val="28"/>
                <w:szCs w:val="28"/>
              </w:rPr>
              <w:t>ГАЗ3102 "Волга", с</w:t>
            </w:r>
          </w:p>
        </w:tc>
        <w:tc>
          <w:tcPr>
            <w:tcW w:w="30" w:type="dxa"/>
            <w:tcBorders>
              <w:top w:val="nil"/>
              <w:left w:val="nil"/>
              <w:bottom w:val="nil"/>
              <w:right w:val="nil"/>
            </w:tcBorders>
            <w:vAlign w:val="bottom"/>
          </w:tcPr>
          <w:p w:rsidR="00963930" w:rsidRPr="0015204B" w:rsidRDefault="00963930" w:rsidP="000F40F4">
            <w:pPr>
              <w:widowControl w:val="0"/>
              <w:autoSpaceDE w:val="0"/>
              <w:autoSpaceDN w:val="0"/>
              <w:adjustRightInd w:val="0"/>
              <w:spacing w:after="0" w:line="240" w:lineRule="auto"/>
              <w:rPr>
                <w:rFonts w:ascii="Times New Roman" w:hAnsi="Times New Roman" w:cs="Times New Roman"/>
                <w:sz w:val="2"/>
                <w:szCs w:val="2"/>
              </w:rPr>
            </w:pPr>
          </w:p>
        </w:tc>
      </w:tr>
      <w:tr w:rsidR="00963930" w:rsidRPr="0015204B" w:rsidTr="00963930">
        <w:trPr>
          <w:trHeight w:val="323"/>
        </w:trPr>
        <w:tc>
          <w:tcPr>
            <w:tcW w:w="1120" w:type="dxa"/>
            <w:tcBorders>
              <w:top w:val="nil"/>
              <w:left w:val="single" w:sz="8" w:space="0" w:color="auto"/>
              <w:bottom w:val="nil"/>
              <w:right w:val="single" w:sz="8" w:space="0" w:color="auto"/>
            </w:tcBorders>
            <w:vAlign w:val="bottom"/>
          </w:tcPr>
          <w:p w:rsidR="00963930" w:rsidRPr="0015204B" w:rsidRDefault="00963930" w:rsidP="000F40F4">
            <w:pPr>
              <w:widowControl w:val="0"/>
              <w:autoSpaceDE w:val="0"/>
              <w:autoSpaceDN w:val="0"/>
              <w:adjustRightInd w:val="0"/>
              <w:spacing w:after="0" w:line="240" w:lineRule="auto"/>
              <w:rPr>
                <w:rFonts w:ascii="Times New Roman" w:hAnsi="Times New Roman" w:cs="Times New Roman"/>
                <w:sz w:val="24"/>
                <w:szCs w:val="24"/>
              </w:rPr>
            </w:pPr>
          </w:p>
        </w:tc>
        <w:tc>
          <w:tcPr>
            <w:tcW w:w="1100" w:type="dxa"/>
            <w:tcBorders>
              <w:top w:val="nil"/>
              <w:left w:val="nil"/>
              <w:bottom w:val="nil"/>
              <w:right w:val="single" w:sz="8" w:space="0" w:color="auto"/>
            </w:tcBorders>
            <w:vAlign w:val="bottom"/>
          </w:tcPr>
          <w:p w:rsidR="00963930" w:rsidRPr="0015204B" w:rsidRDefault="00963930" w:rsidP="000F40F4">
            <w:pPr>
              <w:widowControl w:val="0"/>
              <w:autoSpaceDE w:val="0"/>
              <w:autoSpaceDN w:val="0"/>
              <w:adjustRightInd w:val="0"/>
              <w:spacing w:after="0" w:line="240" w:lineRule="auto"/>
              <w:rPr>
                <w:rFonts w:ascii="Times New Roman" w:hAnsi="Times New Roman" w:cs="Times New Roman"/>
                <w:sz w:val="24"/>
                <w:szCs w:val="24"/>
              </w:rPr>
            </w:pPr>
          </w:p>
        </w:tc>
        <w:tc>
          <w:tcPr>
            <w:tcW w:w="1020" w:type="dxa"/>
            <w:tcBorders>
              <w:top w:val="nil"/>
              <w:left w:val="nil"/>
              <w:bottom w:val="nil"/>
              <w:right w:val="single" w:sz="8" w:space="0" w:color="auto"/>
            </w:tcBorders>
            <w:vAlign w:val="bottom"/>
          </w:tcPr>
          <w:p w:rsidR="00963930" w:rsidRPr="0015204B" w:rsidRDefault="00963930" w:rsidP="000F40F4">
            <w:pPr>
              <w:widowControl w:val="0"/>
              <w:autoSpaceDE w:val="0"/>
              <w:autoSpaceDN w:val="0"/>
              <w:adjustRightInd w:val="0"/>
              <w:spacing w:after="0" w:line="240" w:lineRule="auto"/>
              <w:rPr>
                <w:rFonts w:ascii="Times New Roman" w:hAnsi="Times New Roman" w:cs="Times New Roman"/>
                <w:sz w:val="24"/>
                <w:szCs w:val="24"/>
              </w:rPr>
            </w:pPr>
          </w:p>
        </w:tc>
        <w:tc>
          <w:tcPr>
            <w:tcW w:w="980" w:type="dxa"/>
            <w:tcBorders>
              <w:top w:val="nil"/>
              <w:left w:val="nil"/>
              <w:bottom w:val="nil"/>
              <w:right w:val="nil"/>
            </w:tcBorders>
            <w:vAlign w:val="bottom"/>
          </w:tcPr>
          <w:p w:rsidR="00963930" w:rsidRPr="0015204B" w:rsidRDefault="00963930" w:rsidP="000F40F4">
            <w:pPr>
              <w:widowControl w:val="0"/>
              <w:autoSpaceDE w:val="0"/>
              <w:autoSpaceDN w:val="0"/>
              <w:adjustRightInd w:val="0"/>
              <w:spacing w:after="0" w:line="240" w:lineRule="auto"/>
              <w:ind w:left="20"/>
              <w:rPr>
                <w:rFonts w:ascii="Times New Roman" w:hAnsi="Times New Roman" w:cs="Times New Roman"/>
                <w:sz w:val="24"/>
                <w:szCs w:val="24"/>
              </w:rPr>
            </w:pPr>
            <w:r w:rsidRPr="0015204B">
              <w:rPr>
                <w:rFonts w:ascii="Times New Roman" w:hAnsi="Times New Roman" w:cs="Times New Roman"/>
                <w:color w:val="000000"/>
                <w:sz w:val="28"/>
                <w:szCs w:val="28"/>
              </w:rPr>
              <w:t>AG31</w:t>
            </w:r>
          </w:p>
        </w:tc>
        <w:tc>
          <w:tcPr>
            <w:tcW w:w="260" w:type="dxa"/>
            <w:tcBorders>
              <w:top w:val="nil"/>
              <w:left w:val="nil"/>
              <w:bottom w:val="nil"/>
              <w:right w:val="single" w:sz="8" w:space="0" w:color="auto"/>
            </w:tcBorders>
            <w:vAlign w:val="bottom"/>
          </w:tcPr>
          <w:p w:rsidR="00963930" w:rsidRPr="0015204B" w:rsidRDefault="00963930" w:rsidP="000F40F4">
            <w:pPr>
              <w:widowControl w:val="0"/>
              <w:autoSpaceDE w:val="0"/>
              <w:autoSpaceDN w:val="0"/>
              <w:adjustRightInd w:val="0"/>
              <w:spacing w:after="0" w:line="240" w:lineRule="auto"/>
              <w:rPr>
                <w:rFonts w:ascii="Times New Roman" w:hAnsi="Times New Roman" w:cs="Times New Roman"/>
                <w:sz w:val="24"/>
                <w:szCs w:val="24"/>
              </w:rPr>
            </w:pPr>
          </w:p>
        </w:tc>
        <w:tc>
          <w:tcPr>
            <w:tcW w:w="1020" w:type="dxa"/>
            <w:tcBorders>
              <w:top w:val="nil"/>
              <w:left w:val="nil"/>
              <w:bottom w:val="nil"/>
              <w:right w:val="single" w:sz="8" w:space="0" w:color="auto"/>
            </w:tcBorders>
            <w:vAlign w:val="bottom"/>
          </w:tcPr>
          <w:p w:rsidR="00963930" w:rsidRPr="0015204B" w:rsidRDefault="00963930" w:rsidP="000F40F4">
            <w:pPr>
              <w:widowControl w:val="0"/>
              <w:autoSpaceDE w:val="0"/>
              <w:autoSpaceDN w:val="0"/>
              <w:adjustRightInd w:val="0"/>
              <w:spacing w:after="0" w:line="240" w:lineRule="auto"/>
              <w:rPr>
                <w:rFonts w:ascii="Times New Roman" w:hAnsi="Times New Roman" w:cs="Times New Roman"/>
                <w:sz w:val="24"/>
                <w:szCs w:val="24"/>
              </w:rPr>
            </w:pPr>
          </w:p>
        </w:tc>
        <w:tc>
          <w:tcPr>
            <w:tcW w:w="860" w:type="dxa"/>
            <w:tcBorders>
              <w:top w:val="nil"/>
              <w:left w:val="nil"/>
              <w:bottom w:val="nil"/>
              <w:right w:val="single" w:sz="8" w:space="0" w:color="auto"/>
            </w:tcBorders>
            <w:vAlign w:val="bottom"/>
          </w:tcPr>
          <w:p w:rsidR="00963930" w:rsidRPr="0015204B" w:rsidRDefault="00963930" w:rsidP="000F40F4">
            <w:pPr>
              <w:widowControl w:val="0"/>
              <w:autoSpaceDE w:val="0"/>
              <w:autoSpaceDN w:val="0"/>
              <w:adjustRightInd w:val="0"/>
              <w:spacing w:after="0" w:line="240" w:lineRule="auto"/>
              <w:rPr>
                <w:rFonts w:ascii="Times New Roman" w:hAnsi="Times New Roman" w:cs="Times New Roman"/>
                <w:sz w:val="24"/>
                <w:szCs w:val="24"/>
              </w:rPr>
            </w:pPr>
          </w:p>
        </w:tc>
        <w:tc>
          <w:tcPr>
            <w:tcW w:w="1520" w:type="dxa"/>
            <w:gridSpan w:val="3"/>
            <w:tcBorders>
              <w:top w:val="nil"/>
              <w:left w:val="nil"/>
              <w:bottom w:val="nil"/>
              <w:right w:val="nil"/>
            </w:tcBorders>
            <w:vAlign w:val="bottom"/>
          </w:tcPr>
          <w:p w:rsidR="00963930" w:rsidRPr="0015204B" w:rsidRDefault="00963930" w:rsidP="000F40F4">
            <w:pPr>
              <w:widowControl w:val="0"/>
              <w:autoSpaceDE w:val="0"/>
              <w:autoSpaceDN w:val="0"/>
              <w:adjustRightInd w:val="0"/>
              <w:spacing w:after="0" w:line="240" w:lineRule="auto"/>
              <w:ind w:left="20"/>
              <w:rPr>
                <w:rFonts w:ascii="Times New Roman" w:hAnsi="Times New Roman" w:cs="Times New Roman"/>
                <w:sz w:val="24"/>
                <w:szCs w:val="24"/>
              </w:rPr>
            </w:pPr>
            <w:r w:rsidRPr="0015204B">
              <w:rPr>
                <w:rFonts w:ascii="Times New Roman" w:hAnsi="Times New Roman" w:cs="Times New Roman"/>
                <w:color w:val="000000"/>
                <w:w w:val="97"/>
                <w:sz w:val="28"/>
                <w:szCs w:val="28"/>
              </w:rPr>
              <w:t>двигателем</w:t>
            </w:r>
          </w:p>
        </w:tc>
        <w:tc>
          <w:tcPr>
            <w:tcW w:w="1080" w:type="dxa"/>
            <w:gridSpan w:val="2"/>
            <w:tcBorders>
              <w:top w:val="nil"/>
              <w:left w:val="nil"/>
              <w:bottom w:val="nil"/>
              <w:right w:val="single" w:sz="8" w:space="0" w:color="auto"/>
            </w:tcBorders>
            <w:vAlign w:val="bottom"/>
          </w:tcPr>
          <w:p w:rsidR="00963930" w:rsidRPr="0015204B" w:rsidRDefault="00963930" w:rsidP="000F40F4">
            <w:pPr>
              <w:widowControl w:val="0"/>
              <w:autoSpaceDE w:val="0"/>
              <w:autoSpaceDN w:val="0"/>
              <w:adjustRightInd w:val="0"/>
              <w:spacing w:after="0" w:line="322" w:lineRule="exact"/>
              <w:jc w:val="right"/>
              <w:rPr>
                <w:rFonts w:ascii="Times New Roman" w:hAnsi="Times New Roman" w:cs="Times New Roman"/>
                <w:sz w:val="24"/>
                <w:szCs w:val="24"/>
              </w:rPr>
            </w:pPr>
            <w:r w:rsidRPr="0015204B">
              <w:rPr>
                <w:rFonts w:ascii="Times New Roman" w:hAnsi="Times New Roman" w:cs="Times New Roman"/>
                <w:color w:val="000000"/>
                <w:sz w:val="28"/>
                <w:szCs w:val="28"/>
              </w:rPr>
              <w:t>ЗМЗ</w:t>
            </w:r>
          </w:p>
        </w:tc>
        <w:tc>
          <w:tcPr>
            <w:tcW w:w="30" w:type="dxa"/>
            <w:tcBorders>
              <w:top w:val="nil"/>
              <w:left w:val="nil"/>
              <w:bottom w:val="nil"/>
              <w:right w:val="nil"/>
            </w:tcBorders>
            <w:vAlign w:val="bottom"/>
          </w:tcPr>
          <w:p w:rsidR="00963930" w:rsidRPr="0015204B" w:rsidRDefault="00963930" w:rsidP="000F40F4">
            <w:pPr>
              <w:widowControl w:val="0"/>
              <w:autoSpaceDE w:val="0"/>
              <w:autoSpaceDN w:val="0"/>
              <w:adjustRightInd w:val="0"/>
              <w:spacing w:after="0" w:line="240" w:lineRule="auto"/>
              <w:rPr>
                <w:rFonts w:ascii="Times New Roman" w:hAnsi="Times New Roman" w:cs="Times New Roman"/>
                <w:sz w:val="2"/>
                <w:szCs w:val="2"/>
              </w:rPr>
            </w:pPr>
          </w:p>
        </w:tc>
      </w:tr>
      <w:tr w:rsidR="00963930" w:rsidRPr="0015204B" w:rsidTr="00963930">
        <w:trPr>
          <w:trHeight w:val="343"/>
        </w:trPr>
        <w:tc>
          <w:tcPr>
            <w:tcW w:w="1120" w:type="dxa"/>
            <w:tcBorders>
              <w:top w:val="nil"/>
              <w:left w:val="single" w:sz="8" w:space="0" w:color="auto"/>
              <w:bottom w:val="single" w:sz="8" w:space="0" w:color="auto"/>
              <w:right w:val="single" w:sz="8" w:space="0" w:color="auto"/>
            </w:tcBorders>
            <w:vAlign w:val="bottom"/>
          </w:tcPr>
          <w:p w:rsidR="00963930" w:rsidRPr="0015204B" w:rsidRDefault="00963930" w:rsidP="000F40F4">
            <w:pPr>
              <w:widowControl w:val="0"/>
              <w:autoSpaceDE w:val="0"/>
              <w:autoSpaceDN w:val="0"/>
              <w:adjustRightInd w:val="0"/>
              <w:spacing w:after="0" w:line="240" w:lineRule="auto"/>
              <w:rPr>
                <w:rFonts w:ascii="Times New Roman" w:hAnsi="Times New Roman" w:cs="Times New Roman"/>
                <w:sz w:val="24"/>
                <w:szCs w:val="24"/>
              </w:rPr>
            </w:pPr>
          </w:p>
        </w:tc>
        <w:tc>
          <w:tcPr>
            <w:tcW w:w="1100" w:type="dxa"/>
            <w:tcBorders>
              <w:top w:val="nil"/>
              <w:left w:val="nil"/>
              <w:bottom w:val="single" w:sz="8" w:space="0" w:color="auto"/>
              <w:right w:val="single" w:sz="8" w:space="0" w:color="auto"/>
            </w:tcBorders>
            <w:vAlign w:val="bottom"/>
          </w:tcPr>
          <w:p w:rsidR="00963930" w:rsidRPr="0015204B" w:rsidRDefault="00963930" w:rsidP="000F40F4">
            <w:pPr>
              <w:widowControl w:val="0"/>
              <w:autoSpaceDE w:val="0"/>
              <w:autoSpaceDN w:val="0"/>
              <w:adjustRightInd w:val="0"/>
              <w:spacing w:after="0" w:line="240" w:lineRule="auto"/>
              <w:rPr>
                <w:rFonts w:ascii="Times New Roman" w:hAnsi="Times New Roman" w:cs="Times New Roman"/>
                <w:sz w:val="24"/>
                <w:szCs w:val="24"/>
              </w:rPr>
            </w:pPr>
          </w:p>
        </w:tc>
        <w:tc>
          <w:tcPr>
            <w:tcW w:w="1020" w:type="dxa"/>
            <w:tcBorders>
              <w:top w:val="nil"/>
              <w:left w:val="nil"/>
              <w:bottom w:val="single" w:sz="8" w:space="0" w:color="auto"/>
              <w:right w:val="single" w:sz="8" w:space="0" w:color="auto"/>
            </w:tcBorders>
            <w:vAlign w:val="bottom"/>
          </w:tcPr>
          <w:p w:rsidR="00963930" w:rsidRPr="0015204B" w:rsidRDefault="00963930" w:rsidP="000F40F4">
            <w:pPr>
              <w:widowControl w:val="0"/>
              <w:autoSpaceDE w:val="0"/>
              <w:autoSpaceDN w:val="0"/>
              <w:adjustRightInd w:val="0"/>
              <w:spacing w:after="0" w:line="240" w:lineRule="auto"/>
              <w:rPr>
                <w:rFonts w:ascii="Times New Roman" w:hAnsi="Times New Roman" w:cs="Times New Roman"/>
                <w:sz w:val="24"/>
                <w:szCs w:val="24"/>
              </w:rPr>
            </w:pPr>
          </w:p>
        </w:tc>
        <w:tc>
          <w:tcPr>
            <w:tcW w:w="980" w:type="dxa"/>
            <w:tcBorders>
              <w:top w:val="nil"/>
              <w:left w:val="nil"/>
              <w:bottom w:val="single" w:sz="8" w:space="0" w:color="auto"/>
              <w:right w:val="nil"/>
            </w:tcBorders>
            <w:vAlign w:val="bottom"/>
          </w:tcPr>
          <w:p w:rsidR="00963930" w:rsidRPr="0015204B" w:rsidRDefault="00963930" w:rsidP="000F40F4">
            <w:pPr>
              <w:widowControl w:val="0"/>
              <w:autoSpaceDE w:val="0"/>
              <w:autoSpaceDN w:val="0"/>
              <w:adjustRightInd w:val="0"/>
              <w:spacing w:after="0" w:line="240" w:lineRule="auto"/>
              <w:rPr>
                <w:rFonts w:ascii="Times New Roman" w:hAnsi="Times New Roman" w:cs="Times New Roman"/>
                <w:sz w:val="24"/>
                <w:szCs w:val="24"/>
              </w:rPr>
            </w:pPr>
          </w:p>
        </w:tc>
        <w:tc>
          <w:tcPr>
            <w:tcW w:w="260" w:type="dxa"/>
            <w:tcBorders>
              <w:top w:val="nil"/>
              <w:left w:val="nil"/>
              <w:bottom w:val="single" w:sz="8" w:space="0" w:color="auto"/>
              <w:right w:val="single" w:sz="8" w:space="0" w:color="auto"/>
            </w:tcBorders>
            <w:vAlign w:val="bottom"/>
          </w:tcPr>
          <w:p w:rsidR="00963930" w:rsidRPr="0015204B" w:rsidRDefault="00963930" w:rsidP="000F40F4">
            <w:pPr>
              <w:widowControl w:val="0"/>
              <w:autoSpaceDE w:val="0"/>
              <w:autoSpaceDN w:val="0"/>
              <w:adjustRightInd w:val="0"/>
              <w:spacing w:after="0" w:line="240" w:lineRule="auto"/>
              <w:rPr>
                <w:rFonts w:ascii="Times New Roman" w:hAnsi="Times New Roman" w:cs="Times New Roman"/>
                <w:sz w:val="24"/>
                <w:szCs w:val="24"/>
              </w:rPr>
            </w:pPr>
          </w:p>
        </w:tc>
        <w:tc>
          <w:tcPr>
            <w:tcW w:w="1020" w:type="dxa"/>
            <w:tcBorders>
              <w:top w:val="nil"/>
              <w:left w:val="nil"/>
              <w:bottom w:val="single" w:sz="8" w:space="0" w:color="auto"/>
              <w:right w:val="single" w:sz="8" w:space="0" w:color="auto"/>
            </w:tcBorders>
            <w:vAlign w:val="bottom"/>
          </w:tcPr>
          <w:p w:rsidR="00963930" w:rsidRPr="0015204B" w:rsidRDefault="00963930" w:rsidP="000F40F4">
            <w:pPr>
              <w:widowControl w:val="0"/>
              <w:autoSpaceDE w:val="0"/>
              <w:autoSpaceDN w:val="0"/>
              <w:adjustRightInd w:val="0"/>
              <w:spacing w:after="0" w:line="240" w:lineRule="auto"/>
              <w:rPr>
                <w:rFonts w:ascii="Times New Roman" w:hAnsi="Times New Roman" w:cs="Times New Roman"/>
                <w:sz w:val="24"/>
                <w:szCs w:val="24"/>
              </w:rPr>
            </w:pPr>
          </w:p>
        </w:tc>
        <w:tc>
          <w:tcPr>
            <w:tcW w:w="860" w:type="dxa"/>
            <w:tcBorders>
              <w:top w:val="nil"/>
              <w:left w:val="nil"/>
              <w:bottom w:val="single" w:sz="8" w:space="0" w:color="auto"/>
              <w:right w:val="single" w:sz="8" w:space="0" w:color="auto"/>
            </w:tcBorders>
            <w:vAlign w:val="bottom"/>
          </w:tcPr>
          <w:p w:rsidR="00963930" w:rsidRPr="0015204B" w:rsidRDefault="00963930" w:rsidP="000F40F4">
            <w:pPr>
              <w:widowControl w:val="0"/>
              <w:autoSpaceDE w:val="0"/>
              <w:autoSpaceDN w:val="0"/>
              <w:adjustRightInd w:val="0"/>
              <w:spacing w:after="0" w:line="240" w:lineRule="auto"/>
              <w:rPr>
                <w:rFonts w:ascii="Times New Roman" w:hAnsi="Times New Roman" w:cs="Times New Roman"/>
                <w:sz w:val="24"/>
                <w:szCs w:val="24"/>
              </w:rPr>
            </w:pPr>
          </w:p>
        </w:tc>
        <w:tc>
          <w:tcPr>
            <w:tcW w:w="1220" w:type="dxa"/>
            <w:gridSpan w:val="2"/>
            <w:tcBorders>
              <w:top w:val="nil"/>
              <w:left w:val="nil"/>
              <w:bottom w:val="single" w:sz="8" w:space="0" w:color="auto"/>
              <w:right w:val="nil"/>
            </w:tcBorders>
            <w:vAlign w:val="bottom"/>
          </w:tcPr>
          <w:p w:rsidR="00963930" w:rsidRPr="0015204B" w:rsidRDefault="00963930" w:rsidP="000F40F4">
            <w:pPr>
              <w:widowControl w:val="0"/>
              <w:autoSpaceDE w:val="0"/>
              <w:autoSpaceDN w:val="0"/>
              <w:adjustRightInd w:val="0"/>
              <w:spacing w:after="0" w:line="240" w:lineRule="auto"/>
              <w:ind w:left="20"/>
              <w:rPr>
                <w:rFonts w:ascii="Times New Roman" w:hAnsi="Times New Roman" w:cs="Times New Roman"/>
                <w:sz w:val="24"/>
                <w:szCs w:val="24"/>
              </w:rPr>
            </w:pPr>
            <w:r w:rsidRPr="0015204B">
              <w:rPr>
                <w:rFonts w:ascii="Times New Roman" w:hAnsi="Times New Roman" w:cs="Times New Roman"/>
                <w:color w:val="000000"/>
                <w:sz w:val="28"/>
                <w:szCs w:val="28"/>
              </w:rPr>
              <w:t>4022.10</w:t>
            </w:r>
          </w:p>
        </w:tc>
        <w:tc>
          <w:tcPr>
            <w:tcW w:w="300" w:type="dxa"/>
            <w:tcBorders>
              <w:top w:val="nil"/>
              <w:left w:val="nil"/>
              <w:bottom w:val="single" w:sz="8" w:space="0" w:color="auto"/>
              <w:right w:val="nil"/>
            </w:tcBorders>
            <w:vAlign w:val="bottom"/>
          </w:tcPr>
          <w:p w:rsidR="00963930" w:rsidRPr="0015204B" w:rsidRDefault="00963930" w:rsidP="000F40F4">
            <w:pPr>
              <w:widowControl w:val="0"/>
              <w:autoSpaceDE w:val="0"/>
              <w:autoSpaceDN w:val="0"/>
              <w:adjustRightInd w:val="0"/>
              <w:spacing w:after="0" w:line="240" w:lineRule="auto"/>
              <w:rPr>
                <w:rFonts w:ascii="Times New Roman" w:hAnsi="Times New Roman" w:cs="Times New Roman"/>
                <w:sz w:val="24"/>
                <w:szCs w:val="24"/>
              </w:rPr>
            </w:pPr>
          </w:p>
        </w:tc>
        <w:tc>
          <w:tcPr>
            <w:tcW w:w="1080" w:type="dxa"/>
            <w:gridSpan w:val="2"/>
            <w:tcBorders>
              <w:top w:val="nil"/>
              <w:left w:val="nil"/>
              <w:bottom w:val="single" w:sz="8" w:space="0" w:color="auto"/>
              <w:right w:val="single" w:sz="8" w:space="0" w:color="auto"/>
            </w:tcBorders>
            <w:vAlign w:val="bottom"/>
          </w:tcPr>
          <w:p w:rsidR="00963930" w:rsidRPr="0015204B" w:rsidRDefault="00963930" w:rsidP="000F40F4">
            <w:pPr>
              <w:widowControl w:val="0"/>
              <w:autoSpaceDE w:val="0"/>
              <w:autoSpaceDN w:val="0"/>
              <w:adjustRightInd w:val="0"/>
              <w:spacing w:after="0" w:line="240" w:lineRule="auto"/>
              <w:rPr>
                <w:rFonts w:ascii="Times New Roman" w:hAnsi="Times New Roman" w:cs="Times New Roman"/>
                <w:sz w:val="24"/>
                <w:szCs w:val="24"/>
              </w:rPr>
            </w:pPr>
          </w:p>
        </w:tc>
        <w:tc>
          <w:tcPr>
            <w:tcW w:w="30" w:type="dxa"/>
            <w:tcBorders>
              <w:top w:val="nil"/>
              <w:left w:val="nil"/>
              <w:bottom w:val="nil"/>
              <w:right w:val="nil"/>
            </w:tcBorders>
            <w:vAlign w:val="bottom"/>
          </w:tcPr>
          <w:p w:rsidR="00963930" w:rsidRPr="0015204B" w:rsidRDefault="00963930" w:rsidP="000F40F4">
            <w:pPr>
              <w:widowControl w:val="0"/>
              <w:autoSpaceDE w:val="0"/>
              <w:autoSpaceDN w:val="0"/>
              <w:adjustRightInd w:val="0"/>
              <w:spacing w:after="0" w:line="240" w:lineRule="auto"/>
              <w:rPr>
                <w:rFonts w:ascii="Times New Roman" w:hAnsi="Times New Roman" w:cs="Times New Roman"/>
                <w:sz w:val="2"/>
                <w:szCs w:val="2"/>
              </w:rPr>
            </w:pPr>
          </w:p>
        </w:tc>
      </w:tr>
      <w:tr w:rsidR="00963930" w:rsidRPr="0015204B" w:rsidTr="00963930">
        <w:trPr>
          <w:trHeight w:val="295"/>
        </w:trPr>
        <w:tc>
          <w:tcPr>
            <w:tcW w:w="1120" w:type="dxa"/>
            <w:tcBorders>
              <w:top w:val="nil"/>
              <w:left w:val="single" w:sz="8" w:space="0" w:color="auto"/>
              <w:bottom w:val="nil"/>
              <w:right w:val="single" w:sz="8" w:space="0" w:color="auto"/>
            </w:tcBorders>
            <w:vAlign w:val="bottom"/>
          </w:tcPr>
          <w:p w:rsidR="00963930" w:rsidRPr="0015204B" w:rsidRDefault="00963930" w:rsidP="000F40F4">
            <w:pPr>
              <w:widowControl w:val="0"/>
              <w:autoSpaceDE w:val="0"/>
              <w:autoSpaceDN w:val="0"/>
              <w:adjustRightInd w:val="0"/>
              <w:spacing w:after="0" w:line="295" w:lineRule="exact"/>
              <w:ind w:left="40"/>
              <w:rPr>
                <w:rFonts w:ascii="Times New Roman" w:hAnsi="Times New Roman" w:cs="Times New Roman"/>
                <w:sz w:val="24"/>
                <w:szCs w:val="24"/>
              </w:rPr>
            </w:pPr>
            <w:r w:rsidRPr="0015204B">
              <w:rPr>
                <w:rFonts w:ascii="Times New Roman" w:hAnsi="Times New Roman" w:cs="Times New Roman"/>
                <w:color w:val="000000"/>
                <w:sz w:val="28"/>
                <w:szCs w:val="28"/>
              </w:rPr>
              <w:t>А17Д</w:t>
            </w:r>
          </w:p>
        </w:tc>
        <w:tc>
          <w:tcPr>
            <w:tcW w:w="1100" w:type="dxa"/>
            <w:tcBorders>
              <w:top w:val="nil"/>
              <w:left w:val="nil"/>
              <w:bottom w:val="nil"/>
              <w:right w:val="single" w:sz="8" w:space="0" w:color="auto"/>
            </w:tcBorders>
            <w:vAlign w:val="bottom"/>
          </w:tcPr>
          <w:p w:rsidR="00963930" w:rsidRPr="0015204B" w:rsidRDefault="00963930" w:rsidP="000F40F4">
            <w:pPr>
              <w:widowControl w:val="0"/>
              <w:autoSpaceDE w:val="0"/>
              <w:autoSpaceDN w:val="0"/>
              <w:adjustRightInd w:val="0"/>
              <w:spacing w:after="0" w:line="295" w:lineRule="exact"/>
              <w:ind w:left="40"/>
              <w:rPr>
                <w:rFonts w:ascii="Times New Roman" w:hAnsi="Times New Roman" w:cs="Times New Roman"/>
                <w:sz w:val="24"/>
                <w:szCs w:val="24"/>
              </w:rPr>
            </w:pPr>
            <w:r w:rsidRPr="0015204B">
              <w:rPr>
                <w:rFonts w:ascii="Times New Roman" w:hAnsi="Times New Roman" w:cs="Times New Roman"/>
                <w:color w:val="000000"/>
                <w:sz w:val="28"/>
                <w:szCs w:val="28"/>
              </w:rPr>
              <w:t>W7CC</w:t>
            </w:r>
          </w:p>
        </w:tc>
        <w:tc>
          <w:tcPr>
            <w:tcW w:w="1020" w:type="dxa"/>
            <w:tcBorders>
              <w:top w:val="nil"/>
              <w:left w:val="nil"/>
              <w:bottom w:val="nil"/>
              <w:right w:val="single" w:sz="8" w:space="0" w:color="auto"/>
            </w:tcBorders>
            <w:vAlign w:val="bottom"/>
          </w:tcPr>
          <w:p w:rsidR="00963930" w:rsidRPr="0015204B" w:rsidRDefault="00963930" w:rsidP="000F40F4">
            <w:pPr>
              <w:widowControl w:val="0"/>
              <w:autoSpaceDE w:val="0"/>
              <w:autoSpaceDN w:val="0"/>
              <w:adjustRightInd w:val="0"/>
              <w:spacing w:after="0" w:line="295" w:lineRule="exact"/>
              <w:ind w:left="20"/>
              <w:rPr>
                <w:rFonts w:ascii="Times New Roman" w:hAnsi="Times New Roman" w:cs="Times New Roman"/>
                <w:sz w:val="24"/>
                <w:szCs w:val="24"/>
              </w:rPr>
            </w:pPr>
            <w:r w:rsidRPr="0015204B">
              <w:rPr>
                <w:rFonts w:ascii="Times New Roman" w:hAnsi="Times New Roman" w:cs="Times New Roman"/>
                <w:color w:val="000000"/>
                <w:sz w:val="28"/>
                <w:szCs w:val="28"/>
              </w:rPr>
              <w:t>N4</w:t>
            </w:r>
          </w:p>
        </w:tc>
        <w:tc>
          <w:tcPr>
            <w:tcW w:w="980" w:type="dxa"/>
            <w:tcBorders>
              <w:top w:val="nil"/>
              <w:left w:val="nil"/>
              <w:bottom w:val="nil"/>
              <w:right w:val="nil"/>
            </w:tcBorders>
            <w:vAlign w:val="bottom"/>
          </w:tcPr>
          <w:p w:rsidR="00963930" w:rsidRPr="0015204B" w:rsidRDefault="00963930" w:rsidP="000F40F4">
            <w:pPr>
              <w:widowControl w:val="0"/>
              <w:autoSpaceDE w:val="0"/>
              <w:autoSpaceDN w:val="0"/>
              <w:adjustRightInd w:val="0"/>
              <w:spacing w:after="0" w:line="295" w:lineRule="exact"/>
              <w:ind w:left="20"/>
              <w:rPr>
                <w:rFonts w:ascii="Times New Roman" w:hAnsi="Times New Roman" w:cs="Times New Roman"/>
                <w:sz w:val="24"/>
                <w:szCs w:val="24"/>
              </w:rPr>
            </w:pPr>
            <w:r w:rsidRPr="0015204B">
              <w:rPr>
                <w:rFonts w:ascii="Times New Roman" w:hAnsi="Times New Roman" w:cs="Times New Roman"/>
                <w:color w:val="000000"/>
                <w:sz w:val="28"/>
                <w:szCs w:val="28"/>
              </w:rPr>
              <w:t>AG2,</w:t>
            </w:r>
          </w:p>
        </w:tc>
        <w:tc>
          <w:tcPr>
            <w:tcW w:w="260" w:type="dxa"/>
            <w:tcBorders>
              <w:top w:val="nil"/>
              <w:left w:val="nil"/>
              <w:bottom w:val="nil"/>
              <w:right w:val="single" w:sz="8" w:space="0" w:color="auto"/>
            </w:tcBorders>
            <w:vAlign w:val="bottom"/>
          </w:tcPr>
          <w:p w:rsidR="00963930" w:rsidRPr="0015204B" w:rsidRDefault="00963930" w:rsidP="000F40F4">
            <w:pPr>
              <w:widowControl w:val="0"/>
              <w:autoSpaceDE w:val="0"/>
              <w:autoSpaceDN w:val="0"/>
              <w:adjustRightInd w:val="0"/>
              <w:spacing w:after="0" w:line="240" w:lineRule="auto"/>
              <w:rPr>
                <w:rFonts w:ascii="Times New Roman" w:hAnsi="Times New Roman" w:cs="Times New Roman"/>
                <w:sz w:val="24"/>
                <w:szCs w:val="24"/>
              </w:rPr>
            </w:pPr>
          </w:p>
        </w:tc>
        <w:tc>
          <w:tcPr>
            <w:tcW w:w="1020" w:type="dxa"/>
            <w:tcBorders>
              <w:top w:val="nil"/>
              <w:left w:val="nil"/>
              <w:bottom w:val="nil"/>
              <w:right w:val="single" w:sz="8" w:space="0" w:color="auto"/>
            </w:tcBorders>
            <w:vAlign w:val="bottom"/>
          </w:tcPr>
          <w:p w:rsidR="00963930" w:rsidRPr="0015204B" w:rsidRDefault="00963930" w:rsidP="000F40F4">
            <w:pPr>
              <w:widowControl w:val="0"/>
              <w:autoSpaceDE w:val="0"/>
              <w:autoSpaceDN w:val="0"/>
              <w:adjustRightInd w:val="0"/>
              <w:spacing w:after="0" w:line="295" w:lineRule="exact"/>
              <w:ind w:left="20"/>
              <w:rPr>
                <w:rFonts w:ascii="Times New Roman" w:hAnsi="Times New Roman" w:cs="Times New Roman"/>
                <w:sz w:val="24"/>
                <w:szCs w:val="24"/>
              </w:rPr>
            </w:pPr>
            <w:r w:rsidRPr="0015204B">
              <w:rPr>
                <w:rFonts w:ascii="Times New Roman" w:hAnsi="Times New Roman" w:cs="Times New Roman"/>
                <w:color w:val="000000"/>
                <w:sz w:val="28"/>
                <w:szCs w:val="28"/>
              </w:rPr>
              <w:t>CW6L</w:t>
            </w:r>
          </w:p>
        </w:tc>
        <w:tc>
          <w:tcPr>
            <w:tcW w:w="860" w:type="dxa"/>
            <w:tcBorders>
              <w:top w:val="nil"/>
              <w:left w:val="nil"/>
              <w:bottom w:val="nil"/>
              <w:right w:val="single" w:sz="8" w:space="0" w:color="auto"/>
            </w:tcBorders>
            <w:vAlign w:val="bottom"/>
          </w:tcPr>
          <w:p w:rsidR="00963930" w:rsidRPr="0015204B" w:rsidRDefault="00963930" w:rsidP="000F40F4">
            <w:pPr>
              <w:widowControl w:val="0"/>
              <w:autoSpaceDE w:val="0"/>
              <w:autoSpaceDN w:val="0"/>
              <w:adjustRightInd w:val="0"/>
              <w:spacing w:after="0" w:line="295" w:lineRule="exact"/>
              <w:ind w:left="20"/>
              <w:rPr>
                <w:rFonts w:ascii="Times New Roman" w:hAnsi="Times New Roman" w:cs="Times New Roman"/>
                <w:sz w:val="24"/>
                <w:szCs w:val="24"/>
              </w:rPr>
            </w:pPr>
            <w:r w:rsidRPr="0015204B">
              <w:rPr>
                <w:rFonts w:ascii="Times New Roman" w:hAnsi="Times New Roman" w:cs="Times New Roman"/>
                <w:color w:val="000000"/>
                <w:sz w:val="28"/>
                <w:szCs w:val="28"/>
              </w:rPr>
              <w:t>B6ES</w:t>
            </w:r>
          </w:p>
        </w:tc>
        <w:tc>
          <w:tcPr>
            <w:tcW w:w="2600" w:type="dxa"/>
            <w:gridSpan w:val="5"/>
            <w:tcBorders>
              <w:top w:val="nil"/>
              <w:left w:val="nil"/>
              <w:bottom w:val="nil"/>
              <w:right w:val="single" w:sz="8" w:space="0" w:color="auto"/>
            </w:tcBorders>
            <w:vAlign w:val="bottom"/>
          </w:tcPr>
          <w:p w:rsidR="00963930" w:rsidRPr="0015204B" w:rsidRDefault="00963930" w:rsidP="000F40F4">
            <w:pPr>
              <w:widowControl w:val="0"/>
              <w:autoSpaceDE w:val="0"/>
              <w:autoSpaceDN w:val="0"/>
              <w:adjustRightInd w:val="0"/>
              <w:spacing w:after="0" w:line="295" w:lineRule="exact"/>
              <w:ind w:left="20"/>
              <w:rPr>
                <w:rFonts w:ascii="Times New Roman" w:hAnsi="Times New Roman" w:cs="Times New Roman"/>
                <w:sz w:val="24"/>
                <w:szCs w:val="24"/>
              </w:rPr>
            </w:pPr>
            <w:proofErr w:type="spellStart"/>
            <w:r w:rsidRPr="0015204B">
              <w:rPr>
                <w:rFonts w:ascii="Times New Roman" w:hAnsi="Times New Roman" w:cs="Times New Roman"/>
                <w:color w:val="000000"/>
                <w:sz w:val="28"/>
                <w:szCs w:val="28"/>
              </w:rPr>
              <w:t>Дефорсированный</w:t>
            </w:r>
            <w:proofErr w:type="spellEnd"/>
          </w:p>
        </w:tc>
        <w:tc>
          <w:tcPr>
            <w:tcW w:w="30" w:type="dxa"/>
            <w:tcBorders>
              <w:top w:val="nil"/>
              <w:left w:val="nil"/>
              <w:bottom w:val="nil"/>
              <w:right w:val="nil"/>
            </w:tcBorders>
            <w:vAlign w:val="bottom"/>
          </w:tcPr>
          <w:p w:rsidR="00963930" w:rsidRPr="0015204B" w:rsidRDefault="00963930" w:rsidP="000F40F4">
            <w:pPr>
              <w:widowControl w:val="0"/>
              <w:autoSpaceDE w:val="0"/>
              <w:autoSpaceDN w:val="0"/>
              <w:adjustRightInd w:val="0"/>
              <w:spacing w:after="0" w:line="240" w:lineRule="auto"/>
              <w:rPr>
                <w:rFonts w:ascii="Times New Roman" w:hAnsi="Times New Roman" w:cs="Times New Roman"/>
                <w:sz w:val="2"/>
                <w:szCs w:val="2"/>
              </w:rPr>
            </w:pPr>
          </w:p>
        </w:tc>
      </w:tr>
      <w:tr w:rsidR="00963930" w:rsidRPr="0015204B" w:rsidTr="00963930">
        <w:trPr>
          <w:trHeight w:val="322"/>
        </w:trPr>
        <w:tc>
          <w:tcPr>
            <w:tcW w:w="1120" w:type="dxa"/>
            <w:tcBorders>
              <w:top w:val="nil"/>
              <w:left w:val="single" w:sz="8" w:space="0" w:color="auto"/>
              <w:bottom w:val="nil"/>
              <w:right w:val="single" w:sz="8" w:space="0" w:color="auto"/>
            </w:tcBorders>
            <w:vAlign w:val="bottom"/>
          </w:tcPr>
          <w:p w:rsidR="00963930" w:rsidRPr="0015204B" w:rsidRDefault="00963930" w:rsidP="000F40F4">
            <w:pPr>
              <w:widowControl w:val="0"/>
              <w:autoSpaceDE w:val="0"/>
              <w:autoSpaceDN w:val="0"/>
              <w:adjustRightInd w:val="0"/>
              <w:spacing w:after="0" w:line="240" w:lineRule="auto"/>
              <w:rPr>
                <w:rFonts w:ascii="Times New Roman" w:hAnsi="Times New Roman" w:cs="Times New Roman"/>
                <w:sz w:val="24"/>
                <w:szCs w:val="24"/>
              </w:rPr>
            </w:pPr>
          </w:p>
        </w:tc>
        <w:tc>
          <w:tcPr>
            <w:tcW w:w="1100" w:type="dxa"/>
            <w:tcBorders>
              <w:top w:val="nil"/>
              <w:left w:val="nil"/>
              <w:bottom w:val="nil"/>
              <w:right w:val="single" w:sz="8" w:space="0" w:color="auto"/>
            </w:tcBorders>
            <w:vAlign w:val="bottom"/>
          </w:tcPr>
          <w:p w:rsidR="00963930" w:rsidRPr="0015204B" w:rsidRDefault="00963930" w:rsidP="000F40F4">
            <w:pPr>
              <w:widowControl w:val="0"/>
              <w:autoSpaceDE w:val="0"/>
              <w:autoSpaceDN w:val="0"/>
              <w:adjustRightInd w:val="0"/>
              <w:spacing w:after="0" w:line="240" w:lineRule="auto"/>
              <w:rPr>
                <w:rFonts w:ascii="Times New Roman" w:hAnsi="Times New Roman" w:cs="Times New Roman"/>
                <w:sz w:val="24"/>
                <w:szCs w:val="24"/>
              </w:rPr>
            </w:pPr>
          </w:p>
        </w:tc>
        <w:tc>
          <w:tcPr>
            <w:tcW w:w="1020" w:type="dxa"/>
            <w:tcBorders>
              <w:top w:val="nil"/>
              <w:left w:val="nil"/>
              <w:bottom w:val="nil"/>
              <w:right w:val="single" w:sz="8" w:space="0" w:color="auto"/>
            </w:tcBorders>
            <w:vAlign w:val="bottom"/>
          </w:tcPr>
          <w:p w:rsidR="00963930" w:rsidRPr="0015204B" w:rsidRDefault="00963930" w:rsidP="000F40F4">
            <w:pPr>
              <w:widowControl w:val="0"/>
              <w:autoSpaceDE w:val="0"/>
              <w:autoSpaceDN w:val="0"/>
              <w:adjustRightInd w:val="0"/>
              <w:spacing w:after="0" w:line="240" w:lineRule="auto"/>
              <w:rPr>
                <w:rFonts w:ascii="Times New Roman" w:hAnsi="Times New Roman" w:cs="Times New Roman"/>
                <w:sz w:val="24"/>
                <w:szCs w:val="24"/>
              </w:rPr>
            </w:pPr>
          </w:p>
        </w:tc>
        <w:tc>
          <w:tcPr>
            <w:tcW w:w="980" w:type="dxa"/>
            <w:tcBorders>
              <w:top w:val="nil"/>
              <w:left w:val="nil"/>
              <w:bottom w:val="nil"/>
              <w:right w:val="nil"/>
            </w:tcBorders>
            <w:vAlign w:val="bottom"/>
          </w:tcPr>
          <w:p w:rsidR="00963930" w:rsidRPr="0015204B" w:rsidRDefault="00963930" w:rsidP="000F40F4">
            <w:pPr>
              <w:widowControl w:val="0"/>
              <w:autoSpaceDE w:val="0"/>
              <w:autoSpaceDN w:val="0"/>
              <w:adjustRightInd w:val="0"/>
              <w:spacing w:after="0" w:line="321" w:lineRule="exact"/>
              <w:ind w:left="20"/>
              <w:rPr>
                <w:rFonts w:ascii="Times New Roman" w:hAnsi="Times New Roman" w:cs="Times New Roman"/>
                <w:sz w:val="24"/>
                <w:szCs w:val="24"/>
              </w:rPr>
            </w:pPr>
            <w:r w:rsidRPr="0015204B">
              <w:rPr>
                <w:rFonts w:ascii="Times New Roman" w:hAnsi="Times New Roman" w:cs="Times New Roman"/>
                <w:color w:val="000000"/>
                <w:sz w:val="28"/>
                <w:szCs w:val="28"/>
              </w:rPr>
              <w:t>AG21</w:t>
            </w:r>
          </w:p>
        </w:tc>
        <w:tc>
          <w:tcPr>
            <w:tcW w:w="260" w:type="dxa"/>
            <w:tcBorders>
              <w:top w:val="nil"/>
              <w:left w:val="nil"/>
              <w:bottom w:val="nil"/>
              <w:right w:val="single" w:sz="8" w:space="0" w:color="auto"/>
            </w:tcBorders>
            <w:vAlign w:val="bottom"/>
          </w:tcPr>
          <w:p w:rsidR="00963930" w:rsidRPr="0015204B" w:rsidRDefault="00963930" w:rsidP="000F40F4">
            <w:pPr>
              <w:widowControl w:val="0"/>
              <w:autoSpaceDE w:val="0"/>
              <w:autoSpaceDN w:val="0"/>
              <w:adjustRightInd w:val="0"/>
              <w:spacing w:after="0" w:line="240" w:lineRule="auto"/>
              <w:rPr>
                <w:rFonts w:ascii="Times New Roman" w:hAnsi="Times New Roman" w:cs="Times New Roman"/>
                <w:sz w:val="24"/>
                <w:szCs w:val="24"/>
              </w:rPr>
            </w:pPr>
          </w:p>
        </w:tc>
        <w:tc>
          <w:tcPr>
            <w:tcW w:w="1020" w:type="dxa"/>
            <w:tcBorders>
              <w:top w:val="nil"/>
              <w:left w:val="nil"/>
              <w:bottom w:val="nil"/>
              <w:right w:val="single" w:sz="8" w:space="0" w:color="auto"/>
            </w:tcBorders>
            <w:vAlign w:val="bottom"/>
          </w:tcPr>
          <w:p w:rsidR="00963930" w:rsidRPr="0015204B" w:rsidRDefault="00963930" w:rsidP="000F40F4">
            <w:pPr>
              <w:widowControl w:val="0"/>
              <w:autoSpaceDE w:val="0"/>
              <w:autoSpaceDN w:val="0"/>
              <w:adjustRightInd w:val="0"/>
              <w:spacing w:after="0" w:line="240" w:lineRule="auto"/>
              <w:rPr>
                <w:rFonts w:ascii="Times New Roman" w:hAnsi="Times New Roman" w:cs="Times New Roman"/>
                <w:sz w:val="24"/>
                <w:szCs w:val="24"/>
              </w:rPr>
            </w:pPr>
          </w:p>
        </w:tc>
        <w:tc>
          <w:tcPr>
            <w:tcW w:w="860" w:type="dxa"/>
            <w:tcBorders>
              <w:top w:val="nil"/>
              <w:left w:val="nil"/>
              <w:bottom w:val="nil"/>
              <w:right w:val="single" w:sz="8" w:space="0" w:color="auto"/>
            </w:tcBorders>
            <w:vAlign w:val="bottom"/>
          </w:tcPr>
          <w:p w:rsidR="00963930" w:rsidRPr="0015204B" w:rsidRDefault="00963930" w:rsidP="000F40F4">
            <w:pPr>
              <w:widowControl w:val="0"/>
              <w:autoSpaceDE w:val="0"/>
              <w:autoSpaceDN w:val="0"/>
              <w:adjustRightInd w:val="0"/>
              <w:spacing w:after="0" w:line="240" w:lineRule="auto"/>
              <w:rPr>
                <w:rFonts w:ascii="Times New Roman" w:hAnsi="Times New Roman" w:cs="Times New Roman"/>
                <w:sz w:val="24"/>
                <w:szCs w:val="24"/>
              </w:rPr>
            </w:pPr>
          </w:p>
        </w:tc>
        <w:tc>
          <w:tcPr>
            <w:tcW w:w="1220" w:type="dxa"/>
            <w:gridSpan w:val="2"/>
            <w:tcBorders>
              <w:top w:val="nil"/>
              <w:left w:val="nil"/>
              <w:bottom w:val="nil"/>
              <w:right w:val="nil"/>
            </w:tcBorders>
            <w:vAlign w:val="bottom"/>
          </w:tcPr>
          <w:p w:rsidR="00963930" w:rsidRPr="0015204B" w:rsidRDefault="00963930" w:rsidP="000F40F4">
            <w:pPr>
              <w:widowControl w:val="0"/>
              <w:autoSpaceDE w:val="0"/>
              <w:autoSpaceDN w:val="0"/>
              <w:adjustRightInd w:val="0"/>
              <w:spacing w:after="0" w:line="321" w:lineRule="exact"/>
              <w:ind w:left="20"/>
              <w:rPr>
                <w:rFonts w:ascii="Times New Roman" w:hAnsi="Times New Roman" w:cs="Times New Roman"/>
                <w:sz w:val="24"/>
                <w:szCs w:val="24"/>
              </w:rPr>
            </w:pPr>
            <w:r w:rsidRPr="0015204B">
              <w:rPr>
                <w:rFonts w:ascii="Times New Roman" w:hAnsi="Times New Roman" w:cs="Times New Roman"/>
                <w:color w:val="000000"/>
                <w:w w:val="89"/>
                <w:sz w:val="28"/>
                <w:szCs w:val="28"/>
              </w:rPr>
              <w:t>двигатель</w:t>
            </w:r>
          </w:p>
        </w:tc>
        <w:tc>
          <w:tcPr>
            <w:tcW w:w="300" w:type="dxa"/>
            <w:tcBorders>
              <w:top w:val="nil"/>
              <w:left w:val="nil"/>
              <w:bottom w:val="nil"/>
              <w:right w:val="nil"/>
            </w:tcBorders>
            <w:vAlign w:val="bottom"/>
          </w:tcPr>
          <w:p w:rsidR="00963930" w:rsidRPr="0015204B" w:rsidRDefault="00963930" w:rsidP="000F40F4">
            <w:pPr>
              <w:widowControl w:val="0"/>
              <w:autoSpaceDE w:val="0"/>
              <w:autoSpaceDN w:val="0"/>
              <w:adjustRightInd w:val="0"/>
              <w:spacing w:after="0" w:line="240" w:lineRule="auto"/>
              <w:rPr>
                <w:rFonts w:ascii="Times New Roman" w:hAnsi="Times New Roman" w:cs="Times New Roman"/>
                <w:sz w:val="24"/>
                <w:szCs w:val="24"/>
              </w:rPr>
            </w:pPr>
          </w:p>
        </w:tc>
        <w:tc>
          <w:tcPr>
            <w:tcW w:w="1080" w:type="dxa"/>
            <w:gridSpan w:val="2"/>
            <w:tcBorders>
              <w:top w:val="nil"/>
              <w:left w:val="nil"/>
              <w:bottom w:val="nil"/>
              <w:right w:val="single" w:sz="8" w:space="0" w:color="auto"/>
            </w:tcBorders>
            <w:vAlign w:val="bottom"/>
          </w:tcPr>
          <w:p w:rsidR="00963930" w:rsidRPr="0015204B" w:rsidRDefault="00963930" w:rsidP="000F40F4">
            <w:pPr>
              <w:widowControl w:val="0"/>
              <w:autoSpaceDE w:val="0"/>
              <w:autoSpaceDN w:val="0"/>
              <w:adjustRightInd w:val="0"/>
              <w:spacing w:after="0" w:line="321" w:lineRule="exact"/>
              <w:jc w:val="right"/>
              <w:rPr>
                <w:rFonts w:ascii="Times New Roman" w:hAnsi="Times New Roman" w:cs="Times New Roman"/>
                <w:sz w:val="24"/>
                <w:szCs w:val="24"/>
              </w:rPr>
            </w:pPr>
            <w:r w:rsidRPr="0015204B">
              <w:rPr>
                <w:rFonts w:ascii="Times New Roman" w:hAnsi="Times New Roman" w:cs="Times New Roman"/>
                <w:color w:val="000000"/>
                <w:sz w:val="28"/>
                <w:szCs w:val="28"/>
              </w:rPr>
              <w:t>УЗАМ</w:t>
            </w:r>
          </w:p>
        </w:tc>
        <w:tc>
          <w:tcPr>
            <w:tcW w:w="30" w:type="dxa"/>
            <w:tcBorders>
              <w:top w:val="nil"/>
              <w:left w:val="nil"/>
              <w:bottom w:val="nil"/>
              <w:right w:val="nil"/>
            </w:tcBorders>
            <w:vAlign w:val="bottom"/>
          </w:tcPr>
          <w:p w:rsidR="00963930" w:rsidRPr="0015204B" w:rsidRDefault="00963930" w:rsidP="000F40F4">
            <w:pPr>
              <w:widowControl w:val="0"/>
              <w:autoSpaceDE w:val="0"/>
              <w:autoSpaceDN w:val="0"/>
              <w:adjustRightInd w:val="0"/>
              <w:spacing w:after="0" w:line="240" w:lineRule="auto"/>
              <w:rPr>
                <w:rFonts w:ascii="Times New Roman" w:hAnsi="Times New Roman" w:cs="Times New Roman"/>
                <w:sz w:val="2"/>
                <w:szCs w:val="2"/>
              </w:rPr>
            </w:pPr>
          </w:p>
        </w:tc>
      </w:tr>
      <w:tr w:rsidR="00963930" w:rsidRPr="0015204B" w:rsidTr="00963930">
        <w:trPr>
          <w:trHeight w:val="345"/>
        </w:trPr>
        <w:tc>
          <w:tcPr>
            <w:tcW w:w="1120" w:type="dxa"/>
            <w:tcBorders>
              <w:top w:val="nil"/>
              <w:left w:val="single" w:sz="8" w:space="0" w:color="auto"/>
              <w:bottom w:val="single" w:sz="8" w:space="0" w:color="auto"/>
              <w:right w:val="single" w:sz="8" w:space="0" w:color="auto"/>
            </w:tcBorders>
            <w:vAlign w:val="bottom"/>
          </w:tcPr>
          <w:p w:rsidR="00963930" w:rsidRPr="0015204B" w:rsidRDefault="00963930" w:rsidP="000F40F4">
            <w:pPr>
              <w:widowControl w:val="0"/>
              <w:autoSpaceDE w:val="0"/>
              <w:autoSpaceDN w:val="0"/>
              <w:adjustRightInd w:val="0"/>
              <w:spacing w:after="0" w:line="240" w:lineRule="auto"/>
              <w:rPr>
                <w:rFonts w:ascii="Times New Roman" w:hAnsi="Times New Roman" w:cs="Times New Roman"/>
                <w:sz w:val="24"/>
                <w:szCs w:val="24"/>
              </w:rPr>
            </w:pPr>
          </w:p>
        </w:tc>
        <w:tc>
          <w:tcPr>
            <w:tcW w:w="1100" w:type="dxa"/>
            <w:tcBorders>
              <w:top w:val="nil"/>
              <w:left w:val="nil"/>
              <w:bottom w:val="single" w:sz="8" w:space="0" w:color="auto"/>
              <w:right w:val="single" w:sz="8" w:space="0" w:color="auto"/>
            </w:tcBorders>
            <w:vAlign w:val="bottom"/>
          </w:tcPr>
          <w:p w:rsidR="00963930" w:rsidRPr="0015204B" w:rsidRDefault="00963930" w:rsidP="000F40F4">
            <w:pPr>
              <w:widowControl w:val="0"/>
              <w:autoSpaceDE w:val="0"/>
              <w:autoSpaceDN w:val="0"/>
              <w:adjustRightInd w:val="0"/>
              <w:spacing w:after="0" w:line="240" w:lineRule="auto"/>
              <w:rPr>
                <w:rFonts w:ascii="Times New Roman" w:hAnsi="Times New Roman" w:cs="Times New Roman"/>
                <w:sz w:val="24"/>
                <w:szCs w:val="24"/>
              </w:rPr>
            </w:pPr>
          </w:p>
        </w:tc>
        <w:tc>
          <w:tcPr>
            <w:tcW w:w="1020" w:type="dxa"/>
            <w:tcBorders>
              <w:top w:val="nil"/>
              <w:left w:val="nil"/>
              <w:bottom w:val="single" w:sz="8" w:space="0" w:color="auto"/>
              <w:right w:val="single" w:sz="8" w:space="0" w:color="auto"/>
            </w:tcBorders>
            <w:vAlign w:val="bottom"/>
          </w:tcPr>
          <w:p w:rsidR="00963930" w:rsidRPr="0015204B" w:rsidRDefault="00963930" w:rsidP="000F40F4">
            <w:pPr>
              <w:widowControl w:val="0"/>
              <w:autoSpaceDE w:val="0"/>
              <w:autoSpaceDN w:val="0"/>
              <w:adjustRightInd w:val="0"/>
              <w:spacing w:after="0" w:line="240" w:lineRule="auto"/>
              <w:rPr>
                <w:rFonts w:ascii="Times New Roman" w:hAnsi="Times New Roman" w:cs="Times New Roman"/>
                <w:sz w:val="24"/>
                <w:szCs w:val="24"/>
              </w:rPr>
            </w:pPr>
          </w:p>
        </w:tc>
        <w:tc>
          <w:tcPr>
            <w:tcW w:w="980" w:type="dxa"/>
            <w:tcBorders>
              <w:top w:val="nil"/>
              <w:left w:val="nil"/>
              <w:bottom w:val="single" w:sz="8" w:space="0" w:color="auto"/>
              <w:right w:val="nil"/>
            </w:tcBorders>
            <w:vAlign w:val="bottom"/>
          </w:tcPr>
          <w:p w:rsidR="00963930" w:rsidRPr="0015204B" w:rsidRDefault="00963930" w:rsidP="000F40F4">
            <w:pPr>
              <w:widowControl w:val="0"/>
              <w:autoSpaceDE w:val="0"/>
              <w:autoSpaceDN w:val="0"/>
              <w:adjustRightInd w:val="0"/>
              <w:spacing w:after="0" w:line="240" w:lineRule="auto"/>
              <w:rPr>
                <w:rFonts w:ascii="Times New Roman" w:hAnsi="Times New Roman" w:cs="Times New Roman"/>
                <w:sz w:val="24"/>
                <w:szCs w:val="24"/>
              </w:rPr>
            </w:pPr>
          </w:p>
        </w:tc>
        <w:tc>
          <w:tcPr>
            <w:tcW w:w="260" w:type="dxa"/>
            <w:tcBorders>
              <w:top w:val="nil"/>
              <w:left w:val="nil"/>
              <w:bottom w:val="single" w:sz="8" w:space="0" w:color="auto"/>
              <w:right w:val="single" w:sz="8" w:space="0" w:color="auto"/>
            </w:tcBorders>
            <w:vAlign w:val="bottom"/>
          </w:tcPr>
          <w:p w:rsidR="00963930" w:rsidRPr="0015204B" w:rsidRDefault="00963930" w:rsidP="000F40F4">
            <w:pPr>
              <w:widowControl w:val="0"/>
              <w:autoSpaceDE w:val="0"/>
              <w:autoSpaceDN w:val="0"/>
              <w:adjustRightInd w:val="0"/>
              <w:spacing w:after="0" w:line="240" w:lineRule="auto"/>
              <w:rPr>
                <w:rFonts w:ascii="Times New Roman" w:hAnsi="Times New Roman" w:cs="Times New Roman"/>
                <w:sz w:val="24"/>
                <w:szCs w:val="24"/>
              </w:rPr>
            </w:pPr>
          </w:p>
        </w:tc>
        <w:tc>
          <w:tcPr>
            <w:tcW w:w="1020" w:type="dxa"/>
            <w:tcBorders>
              <w:top w:val="nil"/>
              <w:left w:val="nil"/>
              <w:bottom w:val="single" w:sz="8" w:space="0" w:color="auto"/>
              <w:right w:val="single" w:sz="8" w:space="0" w:color="auto"/>
            </w:tcBorders>
            <w:vAlign w:val="bottom"/>
          </w:tcPr>
          <w:p w:rsidR="00963930" w:rsidRPr="0015204B" w:rsidRDefault="00963930" w:rsidP="000F40F4">
            <w:pPr>
              <w:widowControl w:val="0"/>
              <w:autoSpaceDE w:val="0"/>
              <w:autoSpaceDN w:val="0"/>
              <w:adjustRightInd w:val="0"/>
              <w:spacing w:after="0" w:line="240" w:lineRule="auto"/>
              <w:rPr>
                <w:rFonts w:ascii="Times New Roman" w:hAnsi="Times New Roman" w:cs="Times New Roman"/>
                <w:sz w:val="24"/>
                <w:szCs w:val="24"/>
              </w:rPr>
            </w:pPr>
          </w:p>
        </w:tc>
        <w:tc>
          <w:tcPr>
            <w:tcW w:w="860" w:type="dxa"/>
            <w:tcBorders>
              <w:top w:val="nil"/>
              <w:left w:val="nil"/>
              <w:bottom w:val="single" w:sz="8" w:space="0" w:color="auto"/>
              <w:right w:val="single" w:sz="8" w:space="0" w:color="auto"/>
            </w:tcBorders>
            <w:vAlign w:val="bottom"/>
          </w:tcPr>
          <w:p w:rsidR="00963930" w:rsidRPr="0015204B" w:rsidRDefault="00963930" w:rsidP="000F40F4">
            <w:pPr>
              <w:widowControl w:val="0"/>
              <w:autoSpaceDE w:val="0"/>
              <w:autoSpaceDN w:val="0"/>
              <w:adjustRightInd w:val="0"/>
              <w:spacing w:after="0" w:line="240" w:lineRule="auto"/>
              <w:rPr>
                <w:rFonts w:ascii="Times New Roman" w:hAnsi="Times New Roman" w:cs="Times New Roman"/>
                <w:sz w:val="24"/>
                <w:szCs w:val="24"/>
              </w:rPr>
            </w:pPr>
          </w:p>
        </w:tc>
        <w:tc>
          <w:tcPr>
            <w:tcW w:w="1220" w:type="dxa"/>
            <w:gridSpan w:val="2"/>
            <w:tcBorders>
              <w:top w:val="nil"/>
              <w:left w:val="nil"/>
              <w:bottom w:val="single" w:sz="8" w:space="0" w:color="auto"/>
              <w:right w:val="nil"/>
            </w:tcBorders>
            <w:vAlign w:val="bottom"/>
          </w:tcPr>
          <w:p w:rsidR="00963930" w:rsidRPr="0015204B" w:rsidRDefault="00963930" w:rsidP="000F40F4">
            <w:pPr>
              <w:widowControl w:val="0"/>
              <w:autoSpaceDE w:val="0"/>
              <w:autoSpaceDN w:val="0"/>
              <w:adjustRightInd w:val="0"/>
              <w:spacing w:after="0" w:line="240" w:lineRule="auto"/>
              <w:ind w:left="20"/>
              <w:rPr>
                <w:rFonts w:ascii="Times New Roman" w:hAnsi="Times New Roman" w:cs="Times New Roman"/>
                <w:sz w:val="24"/>
                <w:szCs w:val="24"/>
              </w:rPr>
            </w:pPr>
            <w:r w:rsidRPr="0015204B">
              <w:rPr>
                <w:rFonts w:ascii="Times New Roman" w:hAnsi="Times New Roman" w:cs="Times New Roman"/>
                <w:color w:val="000000"/>
                <w:sz w:val="28"/>
                <w:szCs w:val="28"/>
              </w:rPr>
              <w:t>412ДЭ</w:t>
            </w:r>
          </w:p>
        </w:tc>
        <w:tc>
          <w:tcPr>
            <w:tcW w:w="300" w:type="dxa"/>
            <w:tcBorders>
              <w:top w:val="nil"/>
              <w:left w:val="nil"/>
              <w:bottom w:val="single" w:sz="8" w:space="0" w:color="auto"/>
              <w:right w:val="nil"/>
            </w:tcBorders>
            <w:vAlign w:val="bottom"/>
          </w:tcPr>
          <w:p w:rsidR="00963930" w:rsidRPr="0015204B" w:rsidRDefault="00963930" w:rsidP="000F40F4">
            <w:pPr>
              <w:widowControl w:val="0"/>
              <w:autoSpaceDE w:val="0"/>
              <w:autoSpaceDN w:val="0"/>
              <w:adjustRightInd w:val="0"/>
              <w:spacing w:after="0" w:line="240" w:lineRule="auto"/>
              <w:rPr>
                <w:rFonts w:ascii="Times New Roman" w:hAnsi="Times New Roman" w:cs="Times New Roman"/>
                <w:sz w:val="24"/>
                <w:szCs w:val="24"/>
              </w:rPr>
            </w:pPr>
          </w:p>
        </w:tc>
        <w:tc>
          <w:tcPr>
            <w:tcW w:w="1080" w:type="dxa"/>
            <w:gridSpan w:val="2"/>
            <w:tcBorders>
              <w:top w:val="nil"/>
              <w:left w:val="nil"/>
              <w:bottom w:val="single" w:sz="8" w:space="0" w:color="auto"/>
              <w:right w:val="single" w:sz="8" w:space="0" w:color="auto"/>
            </w:tcBorders>
            <w:vAlign w:val="bottom"/>
          </w:tcPr>
          <w:p w:rsidR="00963930" w:rsidRPr="0015204B" w:rsidRDefault="00963930" w:rsidP="000F40F4">
            <w:pPr>
              <w:widowControl w:val="0"/>
              <w:autoSpaceDE w:val="0"/>
              <w:autoSpaceDN w:val="0"/>
              <w:adjustRightInd w:val="0"/>
              <w:spacing w:after="0" w:line="240" w:lineRule="auto"/>
              <w:rPr>
                <w:rFonts w:ascii="Times New Roman" w:hAnsi="Times New Roman" w:cs="Times New Roman"/>
                <w:sz w:val="24"/>
                <w:szCs w:val="24"/>
              </w:rPr>
            </w:pPr>
          </w:p>
        </w:tc>
        <w:tc>
          <w:tcPr>
            <w:tcW w:w="30" w:type="dxa"/>
            <w:tcBorders>
              <w:top w:val="nil"/>
              <w:left w:val="nil"/>
              <w:bottom w:val="nil"/>
              <w:right w:val="nil"/>
            </w:tcBorders>
            <w:vAlign w:val="bottom"/>
          </w:tcPr>
          <w:p w:rsidR="00963930" w:rsidRPr="0015204B" w:rsidRDefault="00963930" w:rsidP="000F40F4">
            <w:pPr>
              <w:widowControl w:val="0"/>
              <w:autoSpaceDE w:val="0"/>
              <w:autoSpaceDN w:val="0"/>
              <w:adjustRightInd w:val="0"/>
              <w:spacing w:after="0" w:line="240" w:lineRule="auto"/>
              <w:rPr>
                <w:rFonts w:ascii="Times New Roman" w:hAnsi="Times New Roman" w:cs="Times New Roman"/>
                <w:sz w:val="2"/>
                <w:szCs w:val="2"/>
              </w:rPr>
            </w:pPr>
          </w:p>
        </w:tc>
      </w:tr>
      <w:tr w:rsidR="00963930" w:rsidRPr="0015204B" w:rsidTr="000F40F4">
        <w:trPr>
          <w:trHeight w:val="630"/>
        </w:trPr>
        <w:tc>
          <w:tcPr>
            <w:tcW w:w="1120" w:type="dxa"/>
            <w:tcBorders>
              <w:top w:val="nil"/>
              <w:left w:val="single" w:sz="8" w:space="0" w:color="auto"/>
              <w:bottom w:val="nil"/>
              <w:right w:val="single" w:sz="8" w:space="0" w:color="auto"/>
            </w:tcBorders>
            <w:vAlign w:val="bottom"/>
          </w:tcPr>
          <w:p w:rsidR="00963930" w:rsidRPr="0015204B" w:rsidRDefault="00963930" w:rsidP="000F40F4">
            <w:pPr>
              <w:widowControl w:val="0"/>
              <w:autoSpaceDE w:val="0"/>
              <w:autoSpaceDN w:val="0"/>
              <w:adjustRightInd w:val="0"/>
              <w:spacing w:after="0" w:line="315" w:lineRule="exact"/>
              <w:ind w:left="40"/>
              <w:rPr>
                <w:rFonts w:ascii="Times New Roman" w:hAnsi="Times New Roman" w:cs="Times New Roman"/>
                <w:sz w:val="24"/>
                <w:szCs w:val="24"/>
              </w:rPr>
            </w:pPr>
            <w:r w:rsidRPr="0015204B">
              <w:rPr>
                <w:rFonts w:ascii="Times New Roman" w:hAnsi="Times New Roman" w:cs="Times New Roman"/>
                <w:color w:val="000000"/>
                <w:sz w:val="28"/>
                <w:szCs w:val="28"/>
              </w:rPr>
              <w:t>А17ДВ</w:t>
            </w:r>
          </w:p>
        </w:tc>
        <w:tc>
          <w:tcPr>
            <w:tcW w:w="1100" w:type="dxa"/>
            <w:tcBorders>
              <w:top w:val="nil"/>
              <w:left w:val="nil"/>
              <w:bottom w:val="nil"/>
              <w:right w:val="single" w:sz="8" w:space="0" w:color="auto"/>
            </w:tcBorders>
            <w:vAlign w:val="bottom"/>
          </w:tcPr>
          <w:p w:rsidR="00963930" w:rsidRPr="0015204B" w:rsidRDefault="00963930" w:rsidP="000F40F4">
            <w:pPr>
              <w:widowControl w:val="0"/>
              <w:autoSpaceDE w:val="0"/>
              <w:autoSpaceDN w:val="0"/>
              <w:adjustRightInd w:val="0"/>
              <w:spacing w:after="0" w:line="315" w:lineRule="exact"/>
              <w:ind w:left="40"/>
              <w:rPr>
                <w:rFonts w:ascii="Times New Roman" w:hAnsi="Times New Roman" w:cs="Times New Roman"/>
                <w:sz w:val="24"/>
                <w:szCs w:val="24"/>
              </w:rPr>
            </w:pPr>
            <w:r w:rsidRPr="0015204B">
              <w:rPr>
                <w:rFonts w:ascii="Times New Roman" w:hAnsi="Times New Roman" w:cs="Times New Roman"/>
                <w:color w:val="000000"/>
                <w:sz w:val="28"/>
                <w:szCs w:val="28"/>
              </w:rPr>
              <w:t>W7DC,</w:t>
            </w:r>
          </w:p>
          <w:p w:rsidR="00963930" w:rsidRPr="0015204B" w:rsidRDefault="00963930" w:rsidP="000F40F4">
            <w:pPr>
              <w:widowControl w:val="0"/>
              <w:autoSpaceDE w:val="0"/>
              <w:autoSpaceDN w:val="0"/>
              <w:adjustRightInd w:val="0"/>
              <w:spacing w:after="0" w:line="314" w:lineRule="exact"/>
              <w:ind w:left="40"/>
              <w:rPr>
                <w:rFonts w:ascii="Times New Roman" w:hAnsi="Times New Roman" w:cs="Times New Roman"/>
                <w:sz w:val="24"/>
                <w:szCs w:val="24"/>
              </w:rPr>
            </w:pPr>
            <w:r w:rsidRPr="0015204B">
              <w:rPr>
                <w:rFonts w:ascii="Times New Roman" w:hAnsi="Times New Roman" w:cs="Times New Roman"/>
                <w:color w:val="000000"/>
                <w:sz w:val="28"/>
                <w:szCs w:val="28"/>
              </w:rPr>
              <w:t>W7DP</w:t>
            </w:r>
          </w:p>
        </w:tc>
        <w:tc>
          <w:tcPr>
            <w:tcW w:w="1020" w:type="dxa"/>
            <w:vMerge w:val="restart"/>
            <w:tcBorders>
              <w:top w:val="nil"/>
              <w:left w:val="nil"/>
              <w:bottom w:val="nil"/>
              <w:right w:val="single" w:sz="8" w:space="0" w:color="auto"/>
            </w:tcBorders>
            <w:vAlign w:val="bottom"/>
          </w:tcPr>
          <w:p w:rsidR="00963930" w:rsidRPr="0015204B" w:rsidRDefault="00963930" w:rsidP="000F40F4">
            <w:pPr>
              <w:widowControl w:val="0"/>
              <w:autoSpaceDE w:val="0"/>
              <w:autoSpaceDN w:val="0"/>
              <w:adjustRightInd w:val="0"/>
              <w:spacing w:after="0" w:line="315" w:lineRule="exact"/>
              <w:ind w:left="20"/>
              <w:rPr>
                <w:rFonts w:ascii="Times New Roman" w:hAnsi="Times New Roman" w:cs="Times New Roman"/>
                <w:sz w:val="24"/>
                <w:szCs w:val="24"/>
              </w:rPr>
            </w:pPr>
            <w:r w:rsidRPr="0015204B">
              <w:rPr>
                <w:rFonts w:ascii="Times New Roman" w:hAnsi="Times New Roman" w:cs="Times New Roman"/>
                <w:color w:val="000000"/>
                <w:sz w:val="28"/>
                <w:szCs w:val="28"/>
              </w:rPr>
              <w:t>N10Y</w:t>
            </w:r>
          </w:p>
        </w:tc>
        <w:tc>
          <w:tcPr>
            <w:tcW w:w="1240" w:type="dxa"/>
            <w:gridSpan w:val="2"/>
            <w:vMerge w:val="restart"/>
            <w:tcBorders>
              <w:top w:val="nil"/>
              <w:left w:val="nil"/>
              <w:bottom w:val="nil"/>
              <w:right w:val="single" w:sz="8" w:space="0" w:color="auto"/>
            </w:tcBorders>
            <w:vAlign w:val="bottom"/>
          </w:tcPr>
          <w:p w:rsidR="00963930" w:rsidRPr="0015204B" w:rsidRDefault="00963930" w:rsidP="000F40F4">
            <w:pPr>
              <w:widowControl w:val="0"/>
              <w:autoSpaceDE w:val="0"/>
              <w:autoSpaceDN w:val="0"/>
              <w:adjustRightInd w:val="0"/>
              <w:spacing w:after="0" w:line="240" w:lineRule="auto"/>
              <w:rPr>
                <w:rFonts w:ascii="Times New Roman" w:hAnsi="Times New Roman" w:cs="Times New Roman"/>
                <w:sz w:val="24"/>
                <w:szCs w:val="24"/>
              </w:rPr>
            </w:pPr>
            <w:r w:rsidRPr="0015204B">
              <w:rPr>
                <w:rFonts w:ascii="Times New Roman" w:hAnsi="Times New Roman" w:cs="Times New Roman"/>
                <w:color w:val="000000"/>
                <w:sz w:val="28"/>
                <w:szCs w:val="28"/>
              </w:rPr>
              <w:t>AG252</w:t>
            </w:r>
          </w:p>
        </w:tc>
        <w:tc>
          <w:tcPr>
            <w:tcW w:w="1020" w:type="dxa"/>
            <w:vMerge w:val="restart"/>
            <w:tcBorders>
              <w:top w:val="nil"/>
              <w:left w:val="single" w:sz="8" w:space="0" w:color="auto"/>
              <w:bottom w:val="nil"/>
              <w:right w:val="single" w:sz="8" w:space="0" w:color="auto"/>
            </w:tcBorders>
            <w:vAlign w:val="bottom"/>
          </w:tcPr>
          <w:p w:rsidR="00963930" w:rsidRPr="0015204B" w:rsidRDefault="00963930" w:rsidP="000F40F4">
            <w:pPr>
              <w:widowControl w:val="0"/>
              <w:autoSpaceDE w:val="0"/>
              <w:autoSpaceDN w:val="0"/>
              <w:adjustRightInd w:val="0"/>
              <w:spacing w:after="0" w:line="315" w:lineRule="exact"/>
              <w:ind w:left="20"/>
              <w:rPr>
                <w:rFonts w:ascii="Times New Roman" w:hAnsi="Times New Roman" w:cs="Times New Roman"/>
                <w:sz w:val="24"/>
                <w:szCs w:val="24"/>
              </w:rPr>
            </w:pPr>
            <w:r w:rsidRPr="0015204B">
              <w:rPr>
                <w:rFonts w:ascii="Times New Roman" w:hAnsi="Times New Roman" w:cs="Times New Roman"/>
                <w:color w:val="000000"/>
                <w:sz w:val="28"/>
                <w:szCs w:val="28"/>
              </w:rPr>
              <w:t>CW7LP</w:t>
            </w:r>
          </w:p>
        </w:tc>
        <w:tc>
          <w:tcPr>
            <w:tcW w:w="860" w:type="dxa"/>
            <w:vMerge w:val="restart"/>
            <w:tcBorders>
              <w:top w:val="nil"/>
              <w:left w:val="nil"/>
              <w:bottom w:val="nil"/>
              <w:right w:val="single" w:sz="8" w:space="0" w:color="auto"/>
            </w:tcBorders>
            <w:vAlign w:val="bottom"/>
          </w:tcPr>
          <w:p w:rsidR="00963930" w:rsidRPr="0015204B" w:rsidRDefault="00963930" w:rsidP="000F40F4">
            <w:pPr>
              <w:widowControl w:val="0"/>
              <w:autoSpaceDE w:val="0"/>
              <w:autoSpaceDN w:val="0"/>
              <w:adjustRightInd w:val="0"/>
              <w:spacing w:after="0" w:line="315" w:lineRule="exact"/>
              <w:ind w:left="20"/>
              <w:rPr>
                <w:rFonts w:ascii="Times New Roman" w:hAnsi="Times New Roman" w:cs="Times New Roman"/>
                <w:sz w:val="24"/>
                <w:szCs w:val="24"/>
              </w:rPr>
            </w:pPr>
            <w:r w:rsidRPr="0015204B">
              <w:rPr>
                <w:rFonts w:ascii="Times New Roman" w:hAnsi="Times New Roman" w:cs="Times New Roman"/>
                <w:color w:val="000000"/>
                <w:sz w:val="28"/>
                <w:szCs w:val="28"/>
              </w:rPr>
              <w:t>BP6E</w:t>
            </w:r>
          </w:p>
          <w:p w:rsidR="00963930" w:rsidRPr="0015204B" w:rsidRDefault="00963930" w:rsidP="000F40F4">
            <w:pPr>
              <w:widowControl w:val="0"/>
              <w:autoSpaceDE w:val="0"/>
              <w:autoSpaceDN w:val="0"/>
              <w:adjustRightInd w:val="0"/>
              <w:spacing w:after="0" w:line="314" w:lineRule="exact"/>
              <w:ind w:left="20"/>
              <w:rPr>
                <w:rFonts w:ascii="Times New Roman" w:hAnsi="Times New Roman" w:cs="Times New Roman"/>
                <w:sz w:val="24"/>
                <w:szCs w:val="24"/>
              </w:rPr>
            </w:pPr>
            <w:r w:rsidRPr="0015204B">
              <w:rPr>
                <w:rFonts w:ascii="Times New Roman" w:hAnsi="Times New Roman" w:cs="Times New Roman"/>
                <w:color w:val="000000"/>
                <w:sz w:val="28"/>
                <w:szCs w:val="28"/>
              </w:rPr>
              <w:t>S</w:t>
            </w:r>
          </w:p>
        </w:tc>
        <w:tc>
          <w:tcPr>
            <w:tcW w:w="2600" w:type="dxa"/>
            <w:gridSpan w:val="5"/>
            <w:vMerge w:val="restart"/>
            <w:tcBorders>
              <w:top w:val="nil"/>
              <w:left w:val="nil"/>
              <w:bottom w:val="nil"/>
              <w:right w:val="single" w:sz="8" w:space="0" w:color="auto"/>
            </w:tcBorders>
            <w:vAlign w:val="bottom"/>
          </w:tcPr>
          <w:p w:rsidR="00963930" w:rsidRPr="0015204B" w:rsidRDefault="00963930" w:rsidP="00963930">
            <w:pPr>
              <w:widowControl w:val="0"/>
              <w:autoSpaceDE w:val="0"/>
              <w:autoSpaceDN w:val="0"/>
              <w:adjustRightInd w:val="0"/>
              <w:spacing w:after="0" w:line="315" w:lineRule="exact"/>
              <w:ind w:left="20"/>
              <w:rPr>
                <w:rFonts w:ascii="Times New Roman" w:hAnsi="Times New Roman" w:cs="Times New Roman"/>
                <w:sz w:val="24"/>
                <w:szCs w:val="24"/>
              </w:rPr>
            </w:pPr>
            <w:r w:rsidRPr="0015204B">
              <w:rPr>
                <w:rFonts w:ascii="Times New Roman" w:hAnsi="Times New Roman" w:cs="Times New Roman"/>
                <w:color w:val="000000"/>
                <w:sz w:val="28"/>
                <w:szCs w:val="28"/>
              </w:rPr>
              <w:t>ВАЗ 21012107,</w:t>
            </w:r>
          </w:p>
          <w:p w:rsidR="00963930" w:rsidRPr="0015204B" w:rsidRDefault="00963930" w:rsidP="00963930">
            <w:pPr>
              <w:widowControl w:val="0"/>
              <w:autoSpaceDE w:val="0"/>
              <w:autoSpaceDN w:val="0"/>
              <w:adjustRightInd w:val="0"/>
              <w:spacing w:after="0" w:line="314" w:lineRule="exact"/>
              <w:ind w:left="20"/>
              <w:rPr>
                <w:rFonts w:ascii="Times New Roman" w:hAnsi="Times New Roman" w:cs="Times New Roman"/>
                <w:sz w:val="24"/>
                <w:szCs w:val="24"/>
              </w:rPr>
            </w:pPr>
            <w:r w:rsidRPr="0015204B">
              <w:rPr>
                <w:rFonts w:ascii="Times New Roman" w:hAnsi="Times New Roman" w:cs="Times New Roman"/>
                <w:color w:val="000000"/>
                <w:sz w:val="28"/>
                <w:szCs w:val="28"/>
              </w:rPr>
              <w:t>АЗЛК2141 с двигателем ВАЗ210670</w:t>
            </w:r>
          </w:p>
        </w:tc>
        <w:tc>
          <w:tcPr>
            <w:tcW w:w="30" w:type="dxa"/>
            <w:tcBorders>
              <w:top w:val="nil"/>
              <w:left w:val="single" w:sz="8" w:space="0" w:color="auto"/>
              <w:bottom w:val="nil"/>
              <w:right w:val="nil"/>
            </w:tcBorders>
            <w:vAlign w:val="bottom"/>
          </w:tcPr>
          <w:p w:rsidR="00963930" w:rsidRPr="0015204B" w:rsidRDefault="00963930" w:rsidP="000F40F4">
            <w:pPr>
              <w:widowControl w:val="0"/>
              <w:autoSpaceDE w:val="0"/>
              <w:autoSpaceDN w:val="0"/>
              <w:adjustRightInd w:val="0"/>
              <w:spacing w:after="0" w:line="240" w:lineRule="auto"/>
              <w:rPr>
                <w:rFonts w:ascii="Times New Roman" w:hAnsi="Times New Roman" w:cs="Times New Roman"/>
                <w:sz w:val="2"/>
                <w:szCs w:val="2"/>
              </w:rPr>
            </w:pPr>
          </w:p>
        </w:tc>
      </w:tr>
      <w:tr w:rsidR="00963930" w:rsidRPr="0015204B" w:rsidTr="000F40F4">
        <w:trPr>
          <w:gridAfter w:val="1"/>
          <w:wAfter w:w="30" w:type="dxa"/>
          <w:trHeight w:val="345"/>
        </w:trPr>
        <w:tc>
          <w:tcPr>
            <w:tcW w:w="1120" w:type="dxa"/>
            <w:tcBorders>
              <w:top w:val="nil"/>
              <w:left w:val="single" w:sz="8" w:space="0" w:color="auto"/>
              <w:bottom w:val="single" w:sz="8" w:space="0" w:color="auto"/>
              <w:right w:val="single" w:sz="8" w:space="0" w:color="auto"/>
            </w:tcBorders>
            <w:vAlign w:val="bottom"/>
          </w:tcPr>
          <w:p w:rsidR="00963930" w:rsidRPr="0015204B" w:rsidRDefault="00963930" w:rsidP="000F40F4">
            <w:pPr>
              <w:widowControl w:val="0"/>
              <w:autoSpaceDE w:val="0"/>
              <w:autoSpaceDN w:val="0"/>
              <w:adjustRightInd w:val="0"/>
              <w:spacing w:after="0" w:line="240" w:lineRule="auto"/>
              <w:rPr>
                <w:rFonts w:ascii="Times New Roman" w:hAnsi="Times New Roman" w:cs="Times New Roman"/>
                <w:sz w:val="24"/>
                <w:szCs w:val="24"/>
              </w:rPr>
            </w:pPr>
          </w:p>
        </w:tc>
        <w:tc>
          <w:tcPr>
            <w:tcW w:w="1100" w:type="dxa"/>
            <w:tcBorders>
              <w:top w:val="nil"/>
              <w:left w:val="nil"/>
              <w:bottom w:val="single" w:sz="8" w:space="0" w:color="auto"/>
              <w:right w:val="single" w:sz="8" w:space="0" w:color="auto"/>
            </w:tcBorders>
            <w:vAlign w:val="bottom"/>
          </w:tcPr>
          <w:p w:rsidR="00963930" w:rsidRPr="0015204B" w:rsidRDefault="00963930" w:rsidP="000F40F4">
            <w:pPr>
              <w:widowControl w:val="0"/>
              <w:autoSpaceDE w:val="0"/>
              <w:autoSpaceDN w:val="0"/>
              <w:adjustRightInd w:val="0"/>
              <w:spacing w:after="0" w:line="240" w:lineRule="auto"/>
              <w:rPr>
                <w:rFonts w:ascii="Times New Roman" w:hAnsi="Times New Roman" w:cs="Times New Roman"/>
                <w:sz w:val="24"/>
                <w:szCs w:val="24"/>
              </w:rPr>
            </w:pPr>
          </w:p>
        </w:tc>
        <w:tc>
          <w:tcPr>
            <w:tcW w:w="1020" w:type="dxa"/>
            <w:vMerge/>
            <w:tcBorders>
              <w:left w:val="nil"/>
              <w:bottom w:val="single" w:sz="8" w:space="0" w:color="auto"/>
              <w:right w:val="single" w:sz="8" w:space="0" w:color="auto"/>
            </w:tcBorders>
            <w:vAlign w:val="bottom"/>
          </w:tcPr>
          <w:p w:rsidR="00963930" w:rsidRPr="0015204B" w:rsidRDefault="00963930" w:rsidP="000F40F4">
            <w:pPr>
              <w:widowControl w:val="0"/>
              <w:autoSpaceDE w:val="0"/>
              <w:autoSpaceDN w:val="0"/>
              <w:adjustRightInd w:val="0"/>
              <w:spacing w:after="0" w:line="240" w:lineRule="auto"/>
              <w:rPr>
                <w:rFonts w:ascii="Times New Roman" w:hAnsi="Times New Roman" w:cs="Times New Roman"/>
                <w:sz w:val="24"/>
                <w:szCs w:val="24"/>
              </w:rPr>
            </w:pPr>
          </w:p>
        </w:tc>
        <w:tc>
          <w:tcPr>
            <w:tcW w:w="1240" w:type="dxa"/>
            <w:gridSpan w:val="2"/>
            <w:vMerge/>
            <w:tcBorders>
              <w:left w:val="nil"/>
              <w:bottom w:val="single" w:sz="8" w:space="0" w:color="auto"/>
              <w:right w:val="single" w:sz="8" w:space="0" w:color="auto"/>
            </w:tcBorders>
            <w:vAlign w:val="bottom"/>
          </w:tcPr>
          <w:p w:rsidR="00963930" w:rsidRPr="0015204B" w:rsidRDefault="00963930" w:rsidP="000F40F4">
            <w:pPr>
              <w:widowControl w:val="0"/>
              <w:autoSpaceDE w:val="0"/>
              <w:autoSpaceDN w:val="0"/>
              <w:adjustRightInd w:val="0"/>
              <w:spacing w:after="0" w:line="240" w:lineRule="auto"/>
              <w:rPr>
                <w:rFonts w:ascii="Times New Roman" w:hAnsi="Times New Roman" w:cs="Times New Roman"/>
                <w:sz w:val="24"/>
                <w:szCs w:val="24"/>
              </w:rPr>
            </w:pPr>
          </w:p>
        </w:tc>
        <w:tc>
          <w:tcPr>
            <w:tcW w:w="1020" w:type="dxa"/>
            <w:vMerge/>
            <w:tcBorders>
              <w:left w:val="single" w:sz="8" w:space="0" w:color="auto"/>
              <w:bottom w:val="single" w:sz="8" w:space="0" w:color="auto"/>
              <w:right w:val="single" w:sz="8" w:space="0" w:color="auto"/>
            </w:tcBorders>
            <w:vAlign w:val="bottom"/>
          </w:tcPr>
          <w:p w:rsidR="00963930" w:rsidRPr="0015204B" w:rsidRDefault="00963930" w:rsidP="000F40F4">
            <w:pPr>
              <w:widowControl w:val="0"/>
              <w:autoSpaceDE w:val="0"/>
              <w:autoSpaceDN w:val="0"/>
              <w:adjustRightInd w:val="0"/>
              <w:spacing w:after="0" w:line="240" w:lineRule="auto"/>
              <w:rPr>
                <w:rFonts w:ascii="Times New Roman" w:hAnsi="Times New Roman" w:cs="Times New Roman"/>
                <w:sz w:val="24"/>
                <w:szCs w:val="24"/>
              </w:rPr>
            </w:pPr>
          </w:p>
        </w:tc>
        <w:tc>
          <w:tcPr>
            <w:tcW w:w="860" w:type="dxa"/>
            <w:vMerge/>
            <w:tcBorders>
              <w:left w:val="nil"/>
              <w:bottom w:val="single" w:sz="8" w:space="0" w:color="auto"/>
              <w:right w:val="single" w:sz="8" w:space="0" w:color="auto"/>
            </w:tcBorders>
            <w:vAlign w:val="bottom"/>
          </w:tcPr>
          <w:p w:rsidR="00963930" w:rsidRPr="0015204B" w:rsidRDefault="00963930" w:rsidP="000F40F4">
            <w:pPr>
              <w:widowControl w:val="0"/>
              <w:autoSpaceDE w:val="0"/>
              <w:autoSpaceDN w:val="0"/>
              <w:adjustRightInd w:val="0"/>
              <w:spacing w:after="0" w:line="240" w:lineRule="auto"/>
              <w:rPr>
                <w:rFonts w:ascii="Times New Roman" w:hAnsi="Times New Roman" w:cs="Times New Roman"/>
                <w:sz w:val="24"/>
                <w:szCs w:val="24"/>
              </w:rPr>
            </w:pPr>
          </w:p>
        </w:tc>
        <w:tc>
          <w:tcPr>
            <w:tcW w:w="2600" w:type="dxa"/>
            <w:gridSpan w:val="5"/>
            <w:vMerge/>
            <w:tcBorders>
              <w:left w:val="nil"/>
              <w:bottom w:val="single" w:sz="8" w:space="0" w:color="auto"/>
              <w:right w:val="single" w:sz="8" w:space="0" w:color="auto"/>
            </w:tcBorders>
            <w:vAlign w:val="bottom"/>
          </w:tcPr>
          <w:p w:rsidR="00963930" w:rsidRPr="0015204B" w:rsidRDefault="00963930" w:rsidP="000F40F4">
            <w:pPr>
              <w:widowControl w:val="0"/>
              <w:autoSpaceDE w:val="0"/>
              <w:autoSpaceDN w:val="0"/>
              <w:adjustRightInd w:val="0"/>
              <w:spacing w:after="0" w:line="240" w:lineRule="auto"/>
              <w:ind w:left="20"/>
              <w:rPr>
                <w:rFonts w:ascii="Times New Roman" w:hAnsi="Times New Roman" w:cs="Times New Roman"/>
                <w:sz w:val="24"/>
                <w:szCs w:val="24"/>
              </w:rPr>
            </w:pPr>
          </w:p>
        </w:tc>
      </w:tr>
      <w:tr w:rsidR="00963930" w:rsidRPr="0015204B" w:rsidTr="000F40F4">
        <w:trPr>
          <w:gridAfter w:val="1"/>
          <w:wAfter w:w="30" w:type="dxa"/>
          <w:trHeight w:val="294"/>
        </w:trPr>
        <w:tc>
          <w:tcPr>
            <w:tcW w:w="1120" w:type="dxa"/>
            <w:tcBorders>
              <w:top w:val="nil"/>
              <w:left w:val="single" w:sz="8" w:space="0" w:color="auto"/>
              <w:bottom w:val="nil"/>
              <w:right w:val="single" w:sz="8" w:space="0" w:color="auto"/>
            </w:tcBorders>
            <w:vAlign w:val="bottom"/>
          </w:tcPr>
          <w:p w:rsidR="00963930" w:rsidRPr="0015204B" w:rsidRDefault="00963930" w:rsidP="000F40F4">
            <w:pPr>
              <w:widowControl w:val="0"/>
              <w:autoSpaceDE w:val="0"/>
              <w:autoSpaceDN w:val="0"/>
              <w:adjustRightInd w:val="0"/>
              <w:spacing w:after="0" w:line="294" w:lineRule="exact"/>
              <w:ind w:left="40"/>
              <w:rPr>
                <w:rFonts w:ascii="Times New Roman" w:hAnsi="Times New Roman" w:cs="Times New Roman"/>
                <w:sz w:val="24"/>
                <w:szCs w:val="24"/>
              </w:rPr>
            </w:pPr>
            <w:r w:rsidRPr="0015204B">
              <w:rPr>
                <w:rFonts w:ascii="Times New Roman" w:hAnsi="Times New Roman" w:cs="Times New Roman"/>
                <w:color w:val="000000"/>
                <w:sz w:val="28"/>
                <w:szCs w:val="28"/>
              </w:rPr>
              <w:t>А17ДВ</w:t>
            </w:r>
          </w:p>
        </w:tc>
        <w:tc>
          <w:tcPr>
            <w:tcW w:w="1100" w:type="dxa"/>
            <w:tcBorders>
              <w:top w:val="nil"/>
              <w:left w:val="nil"/>
              <w:bottom w:val="nil"/>
              <w:right w:val="single" w:sz="8" w:space="0" w:color="auto"/>
            </w:tcBorders>
            <w:vAlign w:val="bottom"/>
          </w:tcPr>
          <w:p w:rsidR="00963930" w:rsidRPr="0015204B" w:rsidRDefault="00963930" w:rsidP="000F40F4">
            <w:pPr>
              <w:widowControl w:val="0"/>
              <w:autoSpaceDE w:val="0"/>
              <w:autoSpaceDN w:val="0"/>
              <w:adjustRightInd w:val="0"/>
              <w:spacing w:after="0" w:line="294" w:lineRule="exact"/>
              <w:ind w:left="40"/>
              <w:rPr>
                <w:rFonts w:ascii="Times New Roman" w:hAnsi="Times New Roman" w:cs="Times New Roman"/>
                <w:sz w:val="24"/>
                <w:szCs w:val="24"/>
              </w:rPr>
            </w:pPr>
            <w:r w:rsidRPr="0015204B">
              <w:rPr>
                <w:rFonts w:ascii="Times New Roman" w:hAnsi="Times New Roman" w:cs="Times New Roman"/>
                <w:color w:val="000000"/>
                <w:sz w:val="28"/>
                <w:szCs w:val="28"/>
              </w:rPr>
              <w:t>W7DC,</w:t>
            </w:r>
          </w:p>
        </w:tc>
        <w:tc>
          <w:tcPr>
            <w:tcW w:w="1020" w:type="dxa"/>
            <w:tcBorders>
              <w:top w:val="nil"/>
              <w:left w:val="nil"/>
              <w:bottom w:val="nil"/>
              <w:right w:val="single" w:sz="8" w:space="0" w:color="auto"/>
            </w:tcBorders>
            <w:vAlign w:val="bottom"/>
          </w:tcPr>
          <w:p w:rsidR="00963930" w:rsidRPr="0015204B" w:rsidRDefault="00963930" w:rsidP="000F40F4">
            <w:pPr>
              <w:widowControl w:val="0"/>
              <w:autoSpaceDE w:val="0"/>
              <w:autoSpaceDN w:val="0"/>
              <w:adjustRightInd w:val="0"/>
              <w:spacing w:after="0" w:line="294" w:lineRule="exact"/>
              <w:ind w:left="20"/>
              <w:rPr>
                <w:rFonts w:ascii="Times New Roman" w:hAnsi="Times New Roman" w:cs="Times New Roman"/>
                <w:sz w:val="24"/>
                <w:szCs w:val="24"/>
              </w:rPr>
            </w:pPr>
            <w:r w:rsidRPr="0015204B">
              <w:rPr>
                <w:rFonts w:ascii="Times New Roman" w:hAnsi="Times New Roman" w:cs="Times New Roman"/>
                <w:color w:val="000000"/>
                <w:sz w:val="28"/>
                <w:szCs w:val="28"/>
              </w:rPr>
              <w:t>N9Y</w:t>
            </w:r>
          </w:p>
        </w:tc>
        <w:tc>
          <w:tcPr>
            <w:tcW w:w="1240" w:type="dxa"/>
            <w:gridSpan w:val="2"/>
            <w:tcBorders>
              <w:top w:val="nil"/>
              <w:left w:val="nil"/>
              <w:bottom w:val="nil"/>
              <w:right w:val="single" w:sz="8" w:space="0" w:color="auto"/>
            </w:tcBorders>
            <w:vAlign w:val="bottom"/>
          </w:tcPr>
          <w:p w:rsidR="00963930" w:rsidRPr="0015204B" w:rsidRDefault="00963930" w:rsidP="000F40F4">
            <w:pPr>
              <w:widowControl w:val="0"/>
              <w:autoSpaceDE w:val="0"/>
              <w:autoSpaceDN w:val="0"/>
              <w:adjustRightInd w:val="0"/>
              <w:spacing w:after="0" w:line="294" w:lineRule="exact"/>
              <w:ind w:left="20"/>
              <w:rPr>
                <w:rFonts w:ascii="Times New Roman" w:hAnsi="Times New Roman" w:cs="Times New Roman"/>
                <w:sz w:val="24"/>
                <w:szCs w:val="24"/>
              </w:rPr>
            </w:pPr>
            <w:r w:rsidRPr="0015204B">
              <w:rPr>
                <w:rFonts w:ascii="Times New Roman" w:hAnsi="Times New Roman" w:cs="Times New Roman"/>
                <w:color w:val="000000"/>
                <w:sz w:val="28"/>
                <w:szCs w:val="28"/>
              </w:rPr>
              <w:t>AG252</w:t>
            </w:r>
          </w:p>
        </w:tc>
        <w:tc>
          <w:tcPr>
            <w:tcW w:w="1020" w:type="dxa"/>
            <w:tcBorders>
              <w:top w:val="nil"/>
              <w:left w:val="nil"/>
              <w:bottom w:val="nil"/>
              <w:right w:val="single" w:sz="8" w:space="0" w:color="auto"/>
            </w:tcBorders>
            <w:vAlign w:val="bottom"/>
          </w:tcPr>
          <w:p w:rsidR="00963930" w:rsidRPr="0015204B" w:rsidRDefault="00963930" w:rsidP="000F40F4">
            <w:pPr>
              <w:widowControl w:val="0"/>
              <w:autoSpaceDE w:val="0"/>
              <w:autoSpaceDN w:val="0"/>
              <w:adjustRightInd w:val="0"/>
              <w:spacing w:after="0" w:line="294" w:lineRule="exact"/>
              <w:ind w:left="20"/>
              <w:rPr>
                <w:rFonts w:ascii="Times New Roman" w:hAnsi="Times New Roman" w:cs="Times New Roman"/>
                <w:sz w:val="24"/>
                <w:szCs w:val="24"/>
              </w:rPr>
            </w:pPr>
            <w:r w:rsidRPr="0015204B">
              <w:rPr>
                <w:rFonts w:ascii="Times New Roman" w:hAnsi="Times New Roman" w:cs="Times New Roman"/>
                <w:color w:val="000000"/>
                <w:sz w:val="28"/>
                <w:szCs w:val="28"/>
              </w:rPr>
              <w:t>CW7LP</w:t>
            </w:r>
          </w:p>
        </w:tc>
        <w:tc>
          <w:tcPr>
            <w:tcW w:w="860" w:type="dxa"/>
            <w:tcBorders>
              <w:top w:val="nil"/>
              <w:left w:val="nil"/>
              <w:bottom w:val="nil"/>
              <w:right w:val="single" w:sz="8" w:space="0" w:color="auto"/>
            </w:tcBorders>
            <w:vAlign w:val="bottom"/>
          </w:tcPr>
          <w:p w:rsidR="00963930" w:rsidRPr="0015204B" w:rsidRDefault="00963930" w:rsidP="000F40F4">
            <w:pPr>
              <w:widowControl w:val="0"/>
              <w:autoSpaceDE w:val="0"/>
              <w:autoSpaceDN w:val="0"/>
              <w:adjustRightInd w:val="0"/>
              <w:spacing w:after="0" w:line="294" w:lineRule="exact"/>
              <w:ind w:left="20"/>
              <w:rPr>
                <w:rFonts w:ascii="Times New Roman" w:hAnsi="Times New Roman" w:cs="Times New Roman"/>
                <w:sz w:val="24"/>
                <w:szCs w:val="24"/>
              </w:rPr>
            </w:pPr>
            <w:r w:rsidRPr="0015204B">
              <w:rPr>
                <w:rFonts w:ascii="Times New Roman" w:hAnsi="Times New Roman" w:cs="Times New Roman"/>
                <w:color w:val="000000"/>
                <w:sz w:val="28"/>
                <w:szCs w:val="28"/>
              </w:rPr>
              <w:t>BP6E</w:t>
            </w:r>
          </w:p>
        </w:tc>
        <w:tc>
          <w:tcPr>
            <w:tcW w:w="760" w:type="dxa"/>
            <w:tcBorders>
              <w:top w:val="nil"/>
              <w:left w:val="nil"/>
              <w:bottom w:val="nil"/>
              <w:right w:val="nil"/>
            </w:tcBorders>
            <w:vAlign w:val="bottom"/>
          </w:tcPr>
          <w:p w:rsidR="00963930" w:rsidRPr="0015204B" w:rsidRDefault="00963930" w:rsidP="000F40F4">
            <w:pPr>
              <w:widowControl w:val="0"/>
              <w:autoSpaceDE w:val="0"/>
              <w:autoSpaceDN w:val="0"/>
              <w:adjustRightInd w:val="0"/>
              <w:spacing w:after="0" w:line="294" w:lineRule="exact"/>
              <w:ind w:left="20"/>
              <w:rPr>
                <w:rFonts w:ascii="Times New Roman" w:hAnsi="Times New Roman" w:cs="Times New Roman"/>
                <w:sz w:val="24"/>
                <w:szCs w:val="24"/>
              </w:rPr>
            </w:pPr>
            <w:r w:rsidRPr="0015204B">
              <w:rPr>
                <w:rFonts w:ascii="Times New Roman" w:hAnsi="Times New Roman" w:cs="Times New Roman"/>
                <w:color w:val="000000"/>
                <w:sz w:val="28"/>
                <w:szCs w:val="28"/>
              </w:rPr>
              <w:t>ВАЗ</w:t>
            </w:r>
          </w:p>
        </w:tc>
        <w:tc>
          <w:tcPr>
            <w:tcW w:w="1000" w:type="dxa"/>
            <w:gridSpan w:val="3"/>
            <w:tcBorders>
              <w:top w:val="nil"/>
              <w:left w:val="nil"/>
              <w:bottom w:val="nil"/>
              <w:right w:val="nil"/>
            </w:tcBorders>
            <w:vAlign w:val="bottom"/>
          </w:tcPr>
          <w:p w:rsidR="00963930" w:rsidRPr="0015204B" w:rsidRDefault="00963930" w:rsidP="000F40F4">
            <w:pPr>
              <w:widowControl w:val="0"/>
              <w:autoSpaceDE w:val="0"/>
              <w:autoSpaceDN w:val="0"/>
              <w:adjustRightInd w:val="0"/>
              <w:spacing w:after="0" w:line="294" w:lineRule="exact"/>
              <w:ind w:right="120"/>
              <w:jc w:val="right"/>
              <w:rPr>
                <w:rFonts w:ascii="Times New Roman" w:hAnsi="Times New Roman" w:cs="Times New Roman"/>
                <w:sz w:val="24"/>
                <w:szCs w:val="24"/>
              </w:rPr>
            </w:pPr>
            <w:r w:rsidRPr="0015204B">
              <w:rPr>
                <w:rFonts w:ascii="Times New Roman" w:hAnsi="Times New Roman" w:cs="Times New Roman"/>
                <w:color w:val="000000"/>
                <w:sz w:val="28"/>
                <w:szCs w:val="28"/>
              </w:rPr>
              <w:t>2108,</w:t>
            </w:r>
          </w:p>
        </w:tc>
        <w:tc>
          <w:tcPr>
            <w:tcW w:w="840" w:type="dxa"/>
            <w:tcBorders>
              <w:top w:val="nil"/>
              <w:left w:val="nil"/>
              <w:bottom w:val="nil"/>
              <w:right w:val="single" w:sz="8" w:space="0" w:color="auto"/>
            </w:tcBorders>
            <w:vAlign w:val="bottom"/>
          </w:tcPr>
          <w:p w:rsidR="00963930" w:rsidRPr="0015204B" w:rsidRDefault="00963930" w:rsidP="000F40F4">
            <w:pPr>
              <w:widowControl w:val="0"/>
              <w:autoSpaceDE w:val="0"/>
              <w:autoSpaceDN w:val="0"/>
              <w:adjustRightInd w:val="0"/>
              <w:spacing w:after="0" w:line="294" w:lineRule="exact"/>
              <w:jc w:val="right"/>
              <w:rPr>
                <w:rFonts w:ascii="Times New Roman" w:hAnsi="Times New Roman" w:cs="Times New Roman"/>
                <w:sz w:val="24"/>
                <w:szCs w:val="24"/>
              </w:rPr>
            </w:pPr>
            <w:r w:rsidRPr="0015204B">
              <w:rPr>
                <w:rFonts w:ascii="Times New Roman" w:hAnsi="Times New Roman" w:cs="Times New Roman"/>
                <w:color w:val="000000"/>
                <w:sz w:val="28"/>
                <w:szCs w:val="28"/>
              </w:rPr>
              <w:t>2109,</w:t>
            </w:r>
          </w:p>
        </w:tc>
      </w:tr>
      <w:tr w:rsidR="00963930" w:rsidRPr="0015204B" w:rsidTr="000F40F4">
        <w:trPr>
          <w:gridAfter w:val="1"/>
          <w:wAfter w:w="30" w:type="dxa"/>
          <w:trHeight w:val="345"/>
        </w:trPr>
        <w:tc>
          <w:tcPr>
            <w:tcW w:w="1120" w:type="dxa"/>
            <w:tcBorders>
              <w:top w:val="nil"/>
              <w:left w:val="single" w:sz="8" w:space="0" w:color="auto"/>
              <w:bottom w:val="single" w:sz="8" w:space="0" w:color="auto"/>
              <w:right w:val="single" w:sz="8" w:space="0" w:color="auto"/>
            </w:tcBorders>
            <w:vAlign w:val="bottom"/>
          </w:tcPr>
          <w:p w:rsidR="00963930" w:rsidRPr="0015204B" w:rsidRDefault="00963930" w:rsidP="000F40F4">
            <w:pPr>
              <w:widowControl w:val="0"/>
              <w:autoSpaceDE w:val="0"/>
              <w:autoSpaceDN w:val="0"/>
              <w:adjustRightInd w:val="0"/>
              <w:spacing w:after="0" w:line="240" w:lineRule="auto"/>
              <w:ind w:left="40"/>
              <w:rPr>
                <w:rFonts w:ascii="Times New Roman" w:hAnsi="Times New Roman" w:cs="Times New Roman"/>
                <w:sz w:val="24"/>
                <w:szCs w:val="24"/>
              </w:rPr>
            </w:pPr>
            <w:r w:rsidRPr="0015204B">
              <w:rPr>
                <w:rFonts w:ascii="Times New Roman" w:hAnsi="Times New Roman" w:cs="Times New Roman"/>
                <w:color w:val="000000"/>
                <w:sz w:val="28"/>
                <w:szCs w:val="28"/>
              </w:rPr>
              <w:t>10</w:t>
            </w:r>
          </w:p>
        </w:tc>
        <w:tc>
          <w:tcPr>
            <w:tcW w:w="1100" w:type="dxa"/>
            <w:tcBorders>
              <w:top w:val="nil"/>
              <w:left w:val="nil"/>
              <w:bottom w:val="single" w:sz="8" w:space="0" w:color="auto"/>
              <w:right w:val="single" w:sz="8" w:space="0" w:color="auto"/>
            </w:tcBorders>
            <w:vAlign w:val="bottom"/>
          </w:tcPr>
          <w:p w:rsidR="00963930" w:rsidRPr="0015204B" w:rsidRDefault="00963930" w:rsidP="000F40F4">
            <w:pPr>
              <w:widowControl w:val="0"/>
              <w:autoSpaceDE w:val="0"/>
              <w:autoSpaceDN w:val="0"/>
              <w:adjustRightInd w:val="0"/>
              <w:spacing w:after="0" w:line="240" w:lineRule="auto"/>
              <w:ind w:left="40"/>
              <w:rPr>
                <w:rFonts w:ascii="Times New Roman" w:hAnsi="Times New Roman" w:cs="Times New Roman"/>
                <w:sz w:val="24"/>
                <w:szCs w:val="24"/>
              </w:rPr>
            </w:pPr>
            <w:r w:rsidRPr="0015204B">
              <w:rPr>
                <w:rFonts w:ascii="Times New Roman" w:hAnsi="Times New Roman" w:cs="Times New Roman"/>
                <w:color w:val="000000"/>
                <w:sz w:val="28"/>
                <w:szCs w:val="28"/>
              </w:rPr>
              <w:t>W7DP</w:t>
            </w:r>
          </w:p>
        </w:tc>
        <w:tc>
          <w:tcPr>
            <w:tcW w:w="1020" w:type="dxa"/>
            <w:tcBorders>
              <w:top w:val="nil"/>
              <w:left w:val="nil"/>
              <w:bottom w:val="single" w:sz="8" w:space="0" w:color="auto"/>
              <w:right w:val="single" w:sz="8" w:space="0" w:color="auto"/>
            </w:tcBorders>
            <w:vAlign w:val="bottom"/>
          </w:tcPr>
          <w:p w:rsidR="00963930" w:rsidRPr="0015204B" w:rsidRDefault="00963930" w:rsidP="000F40F4">
            <w:pPr>
              <w:widowControl w:val="0"/>
              <w:autoSpaceDE w:val="0"/>
              <w:autoSpaceDN w:val="0"/>
              <w:adjustRightInd w:val="0"/>
              <w:spacing w:after="0" w:line="240" w:lineRule="auto"/>
              <w:rPr>
                <w:rFonts w:ascii="Times New Roman" w:hAnsi="Times New Roman" w:cs="Times New Roman"/>
                <w:sz w:val="24"/>
                <w:szCs w:val="24"/>
              </w:rPr>
            </w:pPr>
          </w:p>
        </w:tc>
        <w:tc>
          <w:tcPr>
            <w:tcW w:w="1240" w:type="dxa"/>
            <w:gridSpan w:val="2"/>
            <w:tcBorders>
              <w:top w:val="nil"/>
              <w:left w:val="nil"/>
              <w:bottom w:val="single" w:sz="8" w:space="0" w:color="auto"/>
              <w:right w:val="single" w:sz="8" w:space="0" w:color="auto"/>
            </w:tcBorders>
            <w:vAlign w:val="bottom"/>
          </w:tcPr>
          <w:p w:rsidR="00963930" w:rsidRPr="0015204B" w:rsidRDefault="00963930" w:rsidP="000F40F4">
            <w:pPr>
              <w:widowControl w:val="0"/>
              <w:autoSpaceDE w:val="0"/>
              <w:autoSpaceDN w:val="0"/>
              <w:adjustRightInd w:val="0"/>
              <w:spacing w:after="0" w:line="240" w:lineRule="auto"/>
              <w:rPr>
                <w:rFonts w:ascii="Times New Roman" w:hAnsi="Times New Roman" w:cs="Times New Roman"/>
                <w:sz w:val="24"/>
                <w:szCs w:val="24"/>
              </w:rPr>
            </w:pPr>
          </w:p>
        </w:tc>
        <w:tc>
          <w:tcPr>
            <w:tcW w:w="1020" w:type="dxa"/>
            <w:tcBorders>
              <w:top w:val="nil"/>
              <w:left w:val="nil"/>
              <w:bottom w:val="single" w:sz="8" w:space="0" w:color="auto"/>
              <w:right w:val="single" w:sz="8" w:space="0" w:color="auto"/>
            </w:tcBorders>
            <w:vAlign w:val="bottom"/>
          </w:tcPr>
          <w:p w:rsidR="00963930" w:rsidRPr="0015204B" w:rsidRDefault="00963930" w:rsidP="000F40F4">
            <w:pPr>
              <w:widowControl w:val="0"/>
              <w:autoSpaceDE w:val="0"/>
              <w:autoSpaceDN w:val="0"/>
              <w:adjustRightInd w:val="0"/>
              <w:spacing w:after="0" w:line="240" w:lineRule="auto"/>
              <w:rPr>
                <w:rFonts w:ascii="Times New Roman" w:hAnsi="Times New Roman" w:cs="Times New Roman"/>
                <w:sz w:val="24"/>
                <w:szCs w:val="24"/>
              </w:rPr>
            </w:pPr>
          </w:p>
        </w:tc>
        <w:tc>
          <w:tcPr>
            <w:tcW w:w="860" w:type="dxa"/>
            <w:tcBorders>
              <w:top w:val="nil"/>
              <w:left w:val="nil"/>
              <w:bottom w:val="single" w:sz="8" w:space="0" w:color="auto"/>
              <w:right w:val="single" w:sz="8" w:space="0" w:color="auto"/>
            </w:tcBorders>
            <w:vAlign w:val="bottom"/>
          </w:tcPr>
          <w:p w:rsidR="00963930" w:rsidRPr="0015204B" w:rsidRDefault="00963930" w:rsidP="000F40F4">
            <w:pPr>
              <w:widowControl w:val="0"/>
              <w:autoSpaceDE w:val="0"/>
              <w:autoSpaceDN w:val="0"/>
              <w:adjustRightInd w:val="0"/>
              <w:spacing w:after="0" w:line="240" w:lineRule="auto"/>
              <w:ind w:left="20"/>
              <w:rPr>
                <w:rFonts w:ascii="Times New Roman" w:hAnsi="Times New Roman" w:cs="Times New Roman"/>
                <w:sz w:val="24"/>
                <w:szCs w:val="24"/>
              </w:rPr>
            </w:pPr>
            <w:r w:rsidRPr="0015204B">
              <w:rPr>
                <w:rFonts w:ascii="Times New Roman" w:hAnsi="Times New Roman" w:cs="Times New Roman"/>
                <w:color w:val="000000"/>
                <w:sz w:val="28"/>
                <w:szCs w:val="28"/>
              </w:rPr>
              <w:t>S</w:t>
            </w:r>
          </w:p>
        </w:tc>
        <w:tc>
          <w:tcPr>
            <w:tcW w:w="1760" w:type="dxa"/>
            <w:gridSpan w:val="4"/>
            <w:tcBorders>
              <w:top w:val="nil"/>
              <w:left w:val="nil"/>
              <w:bottom w:val="single" w:sz="8" w:space="0" w:color="auto"/>
              <w:right w:val="nil"/>
            </w:tcBorders>
            <w:vAlign w:val="bottom"/>
          </w:tcPr>
          <w:p w:rsidR="00963930" w:rsidRPr="0015204B" w:rsidRDefault="00963930" w:rsidP="000F40F4">
            <w:pPr>
              <w:widowControl w:val="0"/>
              <w:autoSpaceDE w:val="0"/>
              <w:autoSpaceDN w:val="0"/>
              <w:adjustRightInd w:val="0"/>
              <w:spacing w:after="0" w:line="240" w:lineRule="auto"/>
              <w:ind w:left="20"/>
              <w:rPr>
                <w:rFonts w:ascii="Times New Roman" w:hAnsi="Times New Roman" w:cs="Times New Roman"/>
                <w:sz w:val="24"/>
                <w:szCs w:val="24"/>
              </w:rPr>
            </w:pPr>
            <w:r w:rsidRPr="0015204B">
              <w:rPr>
                <w:rFonts w:ascii="Times New Roman" w:hAnsi="Times New Roman" w:cs="Times New Roman"/>
                <w:color w:val="000000"/>
                <w:sz w:val="28"/>
                <w:szCs w:val="28"/>
              </w:rPr>
              <w:t>ЗАЗ1102</w:t>
            </w:r>
          </w:p>
        </w:tc>
        <w:tc>
          <w:tcPr>
            <w:tcW w:w="840" w:type="dxa"/>
            <w:tcBorders>
              <w:top w:val="nil"/>
              <w:left w:val="nil"/>
              <w:bottom w:val="single" w:sz="8" w:space="0" w:color="auto"/>
              <w:right w:val="single" w:sz="8" w:space="0" w:color="auto"/>
            </w:tcBorders>
            <w:vAlign w:val="bottom"/>
          </w:tcPr>
          <w:p w:rsidR="00963930" w:rsidRPr="0015204B" w:rsidRDefault="00963930" w:rsidP="000F40F4">
            <w:pPr>
              <w:widowControl w:val="0"/>
              <w:autoSpaceDE w:val="0"/>
              <w:autoSpaceDN w:val="0"/>
              <w:adjustRightInd w:val="0"/>
              <w:spacing w:after="0" w:line="240" w:lineRule="auto"/>
              <w:rPr>
                <w:rFonts w:ascii="Times New Roman" w:hAnsi="Times New Roman" w:cs="Times New Roman"/>
                <w:sz w:val="24"/>
                <w:szCs w:val="24"/>
              </w:rPr>
            </w:pPr>
          </w:p>
        </w:tc>
      </w:tr>
      <w:tr w:rsidR="00963930" w:rsidRPr="0015204B" w:rsidTr="000F40F4">
        <w:trPr>
          <w:gridAfter w:val="1"/>
          <w:wAfter w:w="30" w:type="dxa"/>
          <w:trHeight w:val="294"/>
        </w:trPr>
        <w:tc>
          <w:tcPr>
            <w:tcW w:w="1120" w:type="dxa"/>
            <w:tcBorders>
              <w:top w:val="nil"/>
              <w:left w:val="single" w:sz="8" w:space="0" w:color="auto"/>
              <w:bottom w:val="nil"/>
              <w:right w:val="single" w:sz="8" w:space="0" w:color="auto"/>
            </w:tcBorders>
            <w:vAlign w:val="bottom"/>
          </w:tcPr>
          <w:p w:rsidR="00963930" w:rsidRPr="0015204B" w:rsidRDefault="00963930" w:rsidP="000F40F4">
            <w:pPr>
              <w:widowControl w:val="0"/>
              <w:autoSpaceDE w:val="0"/>
              <w:autoSpaceDN w:val="0"/>
              <w:adjustRightInd w:val="0"/>
              <w:spacing w:after="0" w:line="294" w:lineRule="exact"/>
              <w:ind w:left="40"/>
              <w:rPr>
                <w:rFonts w:ascii="Times New Roman" w:hAnsi="Times New Roman" w:cs="Times New Roman"/>
                <w:sz w:val="24"/>
                <w:szCs w:val="24"/>
              </w:rPr>
            </w:pPr>
            <w:r w:rsidRPr="0015204B">
              <w:rPr>
                <w:rFonts w:ascii="Times New Roman" w:hAnsi="Times New Roman" w:cs="Times New Roman"/>
                <w:color w:val="000000"/>
                <w:sz w:val="28"/>
                <w:szCs w:val="28"/>
              </w:rPr>
              <w:t>А20Д1</w:t>
            </w:r>
          </w:p>
        </w:tc>
        <w:tc>
          <w:tcPr>
            <w:tcW w:w="1100" w:type="dxa"/>
            <w:tcBorders>
              <w:top w:val="nil"/>
              <w:left w:val="nil"/>
              <w:bottom w:val="nil"/>
              <w:right w:val="single" w:sz="8" w:space="0" w:color="auto"/>
            </w:tcBorders>
            <w:vAlign w:val="bottom"/>
          </w:tcPr>
          <w:p w:rsidR="00963930" w:rsidRPr="0015204B" w:rsidRDefault="00963930" w:rsidP="000F40F4">
            <w:pPr>
              <w:widowControl w:val="0"/>
              <w:autoSpaceDE w:val="0"/>
              <w:autoSpaceDN w:val="0"/>
              <w:adjustRightInd w:val="0"/>
              <w:spacing w:after="0" w:line="294" w:lineRule="exact"/>
              <w:ind w:left="40"/>
              <w:rPr>
                <w:rFonts w:ascii="Times New Roman" w:hAnsi="Times New Roman" w:cs="Times New Roman"/>
                <w:sz w:val="24"/>
                <w:szCs w:val="24"/>
              </w:rPr>
            </w:pPr>
            <w:r w:rsidRPr="0015204B">
              <w:rPr>
                <w:rFonts w:ascii="Times New Roman" w:hAnsi="Times New Roman" w:cs="Times New Roman"/>
                <w:color w:val="000000"/>
                <w:sz w:val="28"/>
                <w:szCs w:val="28"/>
              </w:rPr>
              <w:t>W6CC</w:t>
            </w:r>
          </w:p>
        </w:tc>
        <w:tc>
          <w:tcPr>
            <w:tcW w:w="1020" w:type="dxa"/>
            <w:tcBorders>
              <w:top w:val="nil"/>
              <w:left w:val="nil"/>
              <w:bottom w:val="nil"/>
              <w:right w:val="single" w:sz="8" w:space="0" w:color="auto"/>
            </w:tcBorders>
            <w:vAlign w:val="bottom"/>
          </w:tcPr>
          <w:p w:rsidR="00963930" w:rsidRPr="0015204B" w:rsidRDefault="00963930" w:rsidP="000F40F4">
            <w:pPr>
              <w:widowControl w:val="0"/>
              <w:autoSpaceDE w:val="0"/>
              <w:autoSpaceDN w:val="0"/>
              <w:adjustRightInd w:val="0"/>
              <w:spacing w:after="0" w:line="294" w:lineRule="exact"/>
              <w:ind w:left="20"/>
              <w:rPr>
                <w:rFonts w:ascii="Times New Roman" w:hAnsi="Times New Roman" w:cs="Times New Roman"/>
                <w:sz w:val="24"/>
                <w:szCs w:val="24"/>
              </w:rPr>
            </w:pPr>
            <w:r w:rsidRPr="0015204B">
              <w:rPr>
                <w:rFonts w:ascii="Times New Roman" w:hAnsi="Times New Roman" w:cs="Times New Roman"/>
                <w:color w:val="000000"/>
                <w:sz w:val="28"/>
                <w:szCs w:val="28"/>
              </w:rPr>
              <w:t>N3</w:t>
            </w:r>
          </w:p>
        </w:tc>
        <w:tc>
          <w:tcPr>
            <w:tcW w:w="1240" w:type="dxa"/>
            <w:gridSpan w:val="2"/>
            <w:tcBorders>
              <w:top w:val="nil"/>
              <w:left w:val="nil"/>
              <w:bottom w:val="nil"/>
              <w:right w:val="single" w:sz="8" w:space="0" w:color="auto"/>
            </w:tcBorders>
            <w:vAlign w:val="bottom"/>
          </w:tcPr>
          <w:p w:rsidR="00963930" w:rsidRPr="0015204B" w:rsidRDefault="00963930" w:rsidP="000F40F4">
            <w:pPr>
              <w:widowControl w:val="0"/>
              <w:autoSpaceDE w:val="0"/>
              <w:autoSpaceDN w:val="0"/>
              <w:adjustRightInd w:val="0"/>
              <w:spacing w:after="0" w:line="294" w:lineRule="exact"/>
              <w:ind w:left="20"/>
              <w:rPr>
                <w:rFonts w:ascii="Times New Roman" w:hAnsi="Times New Roman" w:cs="Times New Roman"/>
                <w:sz w:val="24"/>
                <w:szCs w:val="24"/>
              </w:rPr>
            </w:pPr>
            <w:r w:rsidRPr="0015204B">
              <w:rPr>
                <w:rFonts w:ascii="Times New Roman" w:hAnsi="Times New Roman" w:cs="Times New Roman"/>
                <w:color w:val="000000"/>
                <w:sz w:val="28"/>
                <w:szCs w:val="28"/>
              </w:rPr>
              <w:t>AG4</w:t>
            </w:r>
          </w:p>
        </w:tc>
        <w:tc>
          <w:tcPr>
            <w:tcW w:w="1020" w:type="dxa"/>
            <w:tcBorders>
              <w:top w:val="nil"/>
              <w:left w:val="nil"/>
              <w:bottom w:val="nil"/>
              <w:right w:val="single" w:sz="8" w:space="0" w:color="auto"/>
            </w:tcBorders>
            <w:vAlign w:val="bottom"/>
          </w:tcPr>
          <w:p w:rsidR="00963930" w:rsidRPr="0015204B" w:rsidRDefault="00963930" w:rsidP="000F40F4">
            <w:pPr>
              <w:widowControl w:val="0"/>
              <w:autoSpaceDE w:val="0"/>
              <w:autoSpaceDN w:val="0"/>
              <w:adjustRightInd w:val="0"/>
              <w:spacing w:after="0" w:line="294" w:lineRule="exact"/>
              <w:ind w:left="20"/>
              <w:rPr>
                <w:rFonts w:ascii="Times New Roman" w:hAnsi="Times New Roman" w:cs="Times New Roman"/>
                <w:sz w:val="24"/>
                <w:szCs w:val="24"/>
              </w:rPr>
            </w:pPr>
            <w:r w:rsidRPr="0015204B">
              <w:rPr>
                <w:rFonts w:ascii="Times New Roman" w:hAnsi="Times New Roman" w:cs="Times New Roman"/>
                <w:color w:val="000000"/>
                <w:sz w:val="28"/>
                <w:szCs w:val="28"/>
              </w:rPr>
              <w:t>CW7L</w:t>
            </w:r>
          </w:p>
        </w:tc>
        <w:tc>
          <w:tcPr>
            <w:tcW w:w="860" w:type="dxa"/>
            <w:tcBorders>
              <w:top w:val="nil"/>
              <w:left w:val="nil"/>
              <w:bottom w:val="nil"/>
              <w:right w:val="single" w:sz="8" w:space="0" w:color="auto"/>
            </w:tcBorders>
            <w:vAlign w:val="bottom"/>
          </w:tcPr>
          <w:p w:rsidR="00963930" w:rsidRPr="0015204B" w:rsidRDefault="00963930" w:rsidP="000F40F4">
            <w:pPr>
              <w:widowControl w:val="0"/>
              <w:autoSpaceDE w:val="0"/>
              <w:autoSpaceDN w:val="0"/>
              <w:adjustRightInd w:val="0"/>
              <w:spacing w:after="0" w:line="294" w:lineRule="exact"/>
              <w:ind w:left="20"/>
              <w:rPr>
                <w:rFonts w:ascii="Times New Roman" w:hAnsi="Times New Roman" w:cs="Times New Roman"/>
                <w:sz w:val="24"/>
                <w:szCs w:val="24"/>
              </w:rPr>
            </w:pPr>
            <w:r w:rsidRPr="0015204B">
              <w:rPr>
                <w:rFonts w:ascii="Times New Roman" w:hAnsi="Times New Roman" w:cs="Times New Roman"/>
                <w:color w:val="000000"/>
                <w:sz w:val="28"/>
                <w:szCs w:val="28"/>
              </w:rPr>
              <w:t>B7ES</w:t>
            </w:r>
          </w:p>
        </w:tc>
        <w:tc>
          <w:tcPr>
            <w:tcW w:w="2600" w:type="dxa"/>
            <w:gridSpan w:val="5"/>
            <w:tcBorders>
              <w:top w:val="nil"/>
              <w:left w:val="nil"/>
              <w:bottom w:val="nil"/>
              <w:right w:val="single" w:sz="8" w:space="0" w:color="auto"/>
            </w:tcBorders>
            <w:vAlign w:val="bottom"/>
          </w:tcPr>
          <w:p w:rsidR="00963930" w:rsidRPr="0015204B" w:rsidRDefault="00963930" w:rsidP="000F40F4">
            <w:pPr>
              <w:widowControl w:val="0"/>
              <w:autoSpaceDE w:val="0"/>
              <w:autoSpaceDN w:val="0"/>
              <w:adjustRightInd w:val="0"/>
              <w:spacing w:after="0" w:line="294" w:lineRule="exact"/>
              <w:ind w:left="20"/>
              <w:rPr>
                <w:rFonts w:ascii="Times New Roman" w:hAnsi="Times New Roman" w:cs="Times New Roman"/>
                <w:sz w:val="24"/>
                <w:szCs w:val="24"/>
              </w:rPr>
            </w:pPr>
            <w:r w:rsidRPr="0015204B">
              <w:rPr>
                <w:rFonts w:ascii="Times New Roman" w:hAnsi="Times New Roman" w:cs="Times New Roman"/>
                <w:color w:val="000000"/>
                <w:sz w:val="28"/>
                <w:szCs w:val="28"/>
              </w:rPr>
              <w:t>"Москвич"412,</w:t>
            </w:r>
          </w:p>
        </w:tc>
      </w:tr>
      <w:tr w:rsidR="00963930" w:rsidRPr="0015204B" w:rsidTr="000F40F4">
        <w:trPr>
          <w:gridAfter w:val="1"/>
          <w:wAfter w:w="30" w:type="dxa"/>
          <w:trHeight w:val="323"/>
        </w:trPr>
        <w:tc>
          <w:tcPr>
            <w:tcW w:w="1120" w:type="dxa"/>
            <w:tcBorders>
              <w:top w:val="nil"/>
              <w:left w:val="single" w:sz="8" w:space="0" w:color="auto"/>
              <w:bottom w:val="nil"/>
              <w:right w:val="single" w:sz="8" w:space="0" w:color="auto"/>
            </w:tcBorders>
            <w:vAlign w:val="bottom"/>
          </w:tcPr>
          <w:p w:rsidR="00963930" w:rsidRPr="0015204B" w:rsidRDefault="00963930" w:rsidP="000F40F4">
            <w:pPr>
              <w:widowControl w:val="0"/>
              <w:autoSpaceDE w:val="0"/>
              <w:autoSpaceDN w:val="0"/>
              <w:adjustRightInd w:val="0"/>
              <w:spacing w:after="0" w:line="322" w:lineRule="exact"/>
              <w:ind w:left="40"/>
              <w:rPr>
                <w:rFonts w:ascii="Times New Roman" w:hAnsi="Times New Roman" w:cs="Times New Roman"/>
                <w:sz w:val="24"/>
                <w:szCs w:val="24"/>
              </w:rPr>
            </w:pPr>
            <w:r w:rsidRPr="0015204B">
              <w:rPr>
                <w:rFonts w:ascii="Times New Roman" w:hAnsi="Times New Roman" w:cs="Times New Roman"/>
                <w:color w:val="000000"/>
                <w:sz w:val="28"/>
                <w:szCs w:val="28"/>
              </w:rPr>
              <w:t>А20Д2</w:t>
            </w:r>
          </w:p>
        </w:tc>
        <w:tc>
          <w:tcPr>
            <w:tcW w:w="1100" w:type="dxa"/>
            <w:tcBorders>
              <w:top w:val="nil"/>
              <w:left w:val="nil"/>
              <w:bottom w:val="nil"/>
              <w:right w:val="single" w:sz="8" w:space="0" w:color="auto"/>
            </w:tcBorders>
            <w:vAlign w:val="bottom"/>
          </w:tcPr>
          <w:p w:rsidR="00963930" w:rsidRPr="0015204B" w:rsidRDefault="00963930" w:rsidP="000F40F4">
            <w:pPr>
              <w:widowControl w:val="0"/>
              <w:autoSpaceDE w:val="0"/>
              <w:autoSpaceDN w:val="0"/>
              <w:adjustRightInd w:val="0"/>
              <w:spacing w:after="0" w:line="240" w:lineRule="auto"/>
              <w:rPr>
                <w:rFonts w:ascii="Times New Roman" w:hAnsi="Times New Roman" w:cs="Times New Roman"/>
                <w:sz w:val="24"/>
                <w:szCs w:val="24"/>
              </w:rPr>
            </w:pPr>
          </w:p>
        </w:tc>
        <w:tc>
          <w:tcPr>
            <w:tcW w:w="1020" w:type="dxa"/>
            <w:tcBorders>
              <w:top w:val="nil"/>
              <w:left w:val="nil"/>
              <w:bottom w:val="nil"/>
              <w:right w:val="single" w:sz="8" w:space="0" w:color="auto"/>
            </w:tcBorders>
            <w:vAlign w:val="bottom"/>
          </w:tcPr>
          <w:p w:rsidR="00963930" w:rsidRPr="0015204B" w:rsidRDefault="00963930" w:rsidP="000F40F4">
            <w:pPr>
              <w:widowControl w:val="0"/>
              <w:autoSpaceDE w:val="0"/>
              <w:autoSpaceDN w:val="0"/>
              <w:adjustRightInd w:val="0"/>
              <w:spacing w:after="0" w:line="240" w:lineRule="auto"/>
              <w:rPr>
                <w:rFonts w:ascii="Times New Roman" w:hAnsi="Times New Roman" w:cs="Times New Roman"/>
                <w:sz w:val="24"/>
                <w:szCs w:val="24"/>
              </w:rPr>
            </w:pPr>
          </w:p>
        </w:tc>
        <w:tc>
          <w:tcPr>
            <w:tcW w:w="1240" w:type="dxa"/>
            <w:gridSpan w:val="2"/>
            <w:tcBorders>
              <w:top w:val="nil"/>
              <w:left w:val="nil"/>
              <w:bottom w:val="nil"/>
              <w:right w:val="single" w:sz="8" w:space="0" w:color="auto"/>
            </w:tcBorders>
            <w:vAlign w:val="bottom"/>
          </w:tcPr>
          <w:p w:rsidR="00963930" w:rsidRPr="0015204B" w:rsidRDefault="00963930" w:rsidP="000F40F4">
            <w:pPr>
              <w:widowControl w:val="0"/>
              <w:autoSpaceDE w:val="0"/>
              <w:autoSpaceDN w:val="0"/>
              <w:adjustRightInd w:val="0"/>
              <w:spacing w:after="0" w:line="240" w:lineRule="auto"/>
              <w:rPr>
                <w:rFonts w:ascii="Times New Roman" w:hAnsi="Times New Roman" w:cs="Times New Roman"/>
                <w:sz w:val="24"/>
                <w:szCs w:val="24"/>
              </w:rPr>
            </w:pPr>
          </w:p>
        </w:tc>
        <w:tc>
          <w:tcPr>
            <w:tcW w:w="1020" w:type="dxa"/>
            <w:tcBorders>
              <w:top w:val="nil"/>
              <w:left w:val="nil"/>
              <w:bottom w:val="nil"/>
              <w:right w:val="single" w:sz="8" w:space="0" w:color="auto"/>
            </w:tcBorders>
            <w:vAlign w:val="bottom"/>
          </w:tcPr>
          <w:p w:rsidR="00963930" w:rsidRPr="0015204B" w:rsidRDefault="00963930" w:rsidP="000F40F4">
            <w:pPr>
              <w:widowControl w:val="0"/>
              <w:autoSpaceDE w:val="0"/>
              <w:autoSpaceDN w:val="0"/>
              <w:adjustRightInd w:val="0"/>
              <w:spacing w:after="0" w:line="240" w:lineRule="auto"/>
              <w:rPr>
                <w:rFonts w:ascii="Times New Roman" w:hAnsi="Times New Roman" w:cs="Times New Roman"/>
                <w:sz w:val="24"/>
                <w:szCs w:val="24"/>
              </w:rPr>
            </w:pPr>
          </w:p>
        </w:tc>
        <w:tc>
          <w:tcPr>
            <w:tcW w:w="860" w:type="dxa"/>
            <w:tcBorders>
              <w:top w:val="nil"/>
              <w:left w:val="nil"/>
              <w:bottom w:val="nil"/>
              <w:right w:val="single" w:sz="8" w:space="0" w:color="auto"/>
            </w:tcBorders>
            <w:vAlign w:val="bottom"/>
          </w:tcPr>
          <w:p w:rsidR="00963930" w:rsidRPr="0015204B" w:rsidRDefault="00963930" w:rsidP="000F40F4">
            <w:pPr>
              <w:widowControl w:val="0"/>
              <w:autoSpaceDE w:val="0"/>
              <w:autoSpaceDN w:val="0"/>
              <w:adjustRightInd w:val="0"/>
              <w:spacing w:after="0" w:line="240" w:lineRule="auto"/>
              <w:rPr>
                <w:rFonts w:ascii="Times New Roman" w:hAnsi="Times New Roman" w:cs="Times New Roman"/>
                <w:sz w:val="24"/>
                <w:szCs w:val="24"/>
              </w:rPr>
            </w:pPr>
          </w:p>
        </w:tc>
        <w:tc>
          <w:tcPr>
            <w:tcW w:w="760" w:type="dxa"/>
            <w:tcBorders>
              <w:top w:val="nil"/>
              <w:left w:val="nil"/>
              <w:bottom w:val="nil"/>
              <w:right w:val="nil"/>
            </w:tcBorders>
            <w:vAlign w:val="bottom"/>
          </w:tcPr>
          <w:p w:rsidR="00963930" w:rsidRPr="0015204B" w:rsidRDefault="00963930" w:rsidP="000F40F4">
            <w:pPr>
              <w:widowControl w:val="0"/>
              <w:autoSpaceDE w:val="0"/>
              <w:autoSpaceDN w:val="0"/>
              <w:adjustRightInd w:val="0"/>
              <w:spacing w:after="0" w:line="240" w:lineRule="auto"/>
              <w:ind w:left="20"/>
              <w:rPr>
                <w:rFonts w:ascii="Times New Roman" w:hAnsi="Times New Roman" w:cs="Times New Roman"/>
                <w:sz w:val="24"/>
                <w:szCs w:val="24"/>
              </w:rPr>
            </w:pPr>
            <w:r w:rsidRPr="0015204B">
              <w:rPr>
                <w:rFonts w:ascii="Times New Roman" w:hAnsi="Times New Roman" w:cs="Times New Roman"/>
                <w:color w:val="000000"/>
                <w:sz w:val="28"/>
                <w:szCs w:val="28"/>
              </w:rPr>
              <w:t>2140,</w:t>
            </w:r>
          </w:p>
        </w:tc>
        <w:tc>
          <w:tcPr>
            <w:tcW w:w="1000" w:type="dxa"/>
            <w:gridSpan w:val="3"/>
            <w:tcBorders>
              <w:top w:val="nil"/>
              <w:left w:val="nil"/>
              <w:bottom w:val="nil"/>
              <w:right w:val="nil"/>
            </w:tcBorders>
            <w:vAlign w:val="bottom"/>
          </w:tcPr>
          <w:p w:rsidR="00963930" w:rsidRPr="0015204B" w:rsidRDefault="00963930" w:rsidP="000F40F4">
            <w:pPr>
              <w:widowControl w:val="0"/>
              <w:autoSpaceDE w:val="0"/>
              <w:autoSpaceDN w:val="0"/>
              <w:adjustRightInd w:val="0"/>
              <w:spacing w:after="0" w:line="240" w:lineRule="auto"/>
              <w:jc w:val="right"/>
              <w:rPr>
                <w:rFonts w:ascii="Times New Roman" w:hAnsi="Times New Roman" w:cs="Times New Roman"/>
                <w:sz w:val="24"/>
                <w:szCs w:val="24"/>
              </w:rPr>
            </w:pPr>
            <w:r w:rsidRPr="0015204B">
              <w:rPr>
                <w:rFonts w:ascii="Times New Roman" w:hAnsi="Times New Roman" w:cs="Times New Roman"/>
                <w:color w:val="000000"/>
                <w:sz w:val="28"/>
                <w:szCs w:val="28"/>
              </w:rPr>
              <w:t>21412,</w:t>
            </w:r>
          </w:p>
        </w:tc>
        <w:tc>
          <w:tcPr>
            <w:tcW w:w="840" w:type="dxa"/>
            <w:tcBorders>
              <w:top w:val="nil"/>
              <w:left w:val="nil"/>
              <w:bottom w:val="nil"/>
              <w:right w:val="single" w:sz="8" w:space="0" w:color="auto"/>
            </w:tcBorders>
            <w:vAlign w:val="bottom"/>
          </w:tcPr>
          <w:p w:rsidR="00963930" w:rsidRPr="0015204B" w:rsidRDefault="00963930" w:rsidP="000F40F4">
            <w:pPr>
              <w:widowControl w:val="0"/>
              <w:autoSpaceDE w:val="0"/>
              <w:autoSpaceDN w:val="0"/>
              <w:adjustRightInd w:val="0"/>
              <w:spacing w:after="0" w:line="322" w:lineRule="exact"/>
              <w:jc w:val="right"/>
              <w:rPr>
                <w:rFonts w:ascii="Times New Roman" w:hAnsi="Times New Roman" w:cs="Times New Roman"/>
                <w:sz w:val="24"/>
                <w:szCs w:val="24"/>
              </w:rPr>
            </w:pPr>
            <w:r w:rsidRPr="0015204B">
              <w:rPr>
                <w:rFonts w:ascii="Times New Roman" w:hAnsi="Times New Roman" w:cs="Times New Roman"/>
                <w:color w:val="000000"/>
                <w:sz w:val="28"/>
                <w:szCs w:val="28"/>
              </w:rPr>
              <w:t>ИЖ</w:t>
            </w:r>
          </w:p>
        </w:tc>
      </w:tr>
      <w:tr w:rsidR="00963930" w:rsidRPr="0015204B" w:rsidTr="000F40F4">
        <w:trPr>
          <w:gridAfter w:val="1"/>
          <w:wAfter w:w="30" w:type="dxa"/>
          <w:trHeight w:val="343"/>
        </w:trPr>
        <w:tc>
          <w:tcPr>
            <w:tcW w:w="1120" w:type="dxa"/>
            <w:tcBorders>
              <w:top w:val="nil"/>
              <w:left w:val="single" w:sz="8" w:space="0" w:color="auto"/>
              <w:bottom w:val="single" w:sz="8" w:space="0" w:color="auto"/>
              <w:right w:val="single" w:sz="8" w:space="0" w:color="auto"/>
            </w:tcBorders>
            <w:vAlign w:val="bottom"/>
          </w:tcPr>
          <w:p w:rsidR="00963930" w:rsidRPr="0015204B" w:rsidRDefault="00963930" w:rsidP="000F40F4">
            <w:pPr>
              <w:widowControl w:val="0"/>
              <w:autoSpaceDE w:val="0"/>
              <w:autoSpaceDN w:val="0"/>
              <w:adjustRightInd w:val="0"/>
              <w:spacing w:after="0" w:line="240" w:lineRule="auto"/>
              <w:rPr>
                <w:rFonts w:ascii="Times New Roman" w:hAnsi="Times New Roman" w:cs="Times New Roman"/>
                <w:sz w:val="24"/>
                <w:szCs w:val="24"/>
              </w:rPr>
            </w:pPr>
          </w:p>
        </w:tc>
        <w:tc>
          <w:tcPr>
            <w:tcW w:w="1100" w:type="dxa"/>
            <w:tcBorders>
              <w:top w:val="nil"/>
              <w:left w:val="nil"/>
              <w:bottom w:val="single" w:sz="8" w:space="0" w:color="auto"/>
              <w:right w:val="single" w:sz="8" w:space="0" w:color="auto"/>
            </w:tcBorders>
            <w:vAlign w:val="bottom"/>
          </w:tcPr>
          <w:p w:rsidR="00963930" w:rsidRPr="0015204B" w:rsidRDefault="00963930" w:rsidP="000F40F4">
            <w:pPr>
              <w:widowControl w:val="0"/>
              <w:autoSpaceDE w:val="0"/>
              <w:autoSpaceDN w:val="0"/>
              <w:adjustRightInd w:val="0"/>
              <w:spacing w:after="0" w:line="240" w:lineRule="auto"/>
              <w:rPr>
                <w:rFonts w:ascii="Times New Roman" w:hAnsi="Times New Roman" w:cs="Times New Roman"/>
                <w:sz w:val="24"/>
                <w:szCs w:val="24"/>
              </w:rPr>
            </w:pPr>
          </w:p>
        </w:tc>
        <w:tc>
          <w:tcPr>
            <w:tcW w:w="1020" w:type="dxa"/>
            <w:tcBorders>
              <w:top w:val="nil"/>
              <w:left w:val="nil"/>
              <w:bottom w:val="single" w:sz="8" w:space="0" w:color="auto"/>
              <w:right w:val="single" w:sz="8" w:space="0" w:color="auto"/>
            </w:tcBorders>
            <w:vAlign w:val="bottom"/>
          </w:tcPr>
          <w:p w:rsidR="00963930" w:rsidRPr="0015204B" w:rsidRDefault="00963930" w:rsidP="000F40F4">
            <w:pPr>
              <w:widowControl w:val="0"/>
              <w:autoSpaceDE w:val="0"/>
              <w:autoSpaceDN w:val="0"/>
              <w:adjustRightInd w:val="0"/>
              <w:spacing w:after="0" w:line="240" w:lineRule="auto"/>
              <w:rPr>
                <w:rFonts w:ascii="Times New Roman" w:hAnsi="Times New Roman" w:cs="Times New Roman"/>
                <w:sz w:val="24"/>
                <w:szCs w:val="24"/>
              </w:rPr>
            </w:pPr>
          </w:p>
        </w:tc>
        <w:tc>
          <w:tcPr>
            <w:tcW w:w="1240" w:type="dxa"/>
            <w:gridSpan w:val="2"/>
            <w:tcBorders>
              <w:top w:val="nil"/>
              <w:left w:val="nil"/>
              <w:bottom w:val="single" w:sz="8" w:space="0" w:color="auto"/>
              <w:right w:val="single" w:sz="8" w:space="0" w:color="auto"/>
            </w:tcBorders>
            <w:vAlign w:val="bottom"/>
          </w:tcPr>
          <w:p w:rsidR="00963930" w:rsidRPr="0015204B" w:rsidRDefault="00963930" w:rsidP="000F40F4">
            <w:pPr>
              <w:widowControl w:val="0"/>
              <w:autoSpaceDE w:val="0"/>
              <w:autoSpaceDN w:val="0"/>
              <w:adjustRightInd w:val="0"/>
              <w:spacing w:after="0" w:line="240" w:lineRule="auto"/>
              <w:rPr>
                <w:rFonts w:ascii="Times New Roman" w:hAnsi="Times New Roman" w:cs="Times New Roman"/>
                <w:sz w:val="24"/>
                <w:szCs w:val="24"/>
              </w:rPr>
            </w:pPr>
          </w:p>
        </w:tc>
        <w:tc>
          <w:tcPr>
            <w:tcW w:w="1020" w:type="dxa"/>
            <w:tcBorders>
              <w:top w:val="nil"/>
              <w:left w:val="nil"/>
              <w:bottom w:val="single" w:sz="8" w:space="0" w:color="auto"/>
              <w:right w:val="single" w:sz="8" w:space="0" w:color="auto"/>
            </w:tcBorders>
            <w:vAlign w:val="bottom"/>
          </w:tcPr>
          <w:p w:rsidR="00963930" w:rsidRPr="0015204B" w:rsidRDefault="00963930" w:rsidP="000F40F4">
            <w:pPr>
              <w:widowControl w:val="0"/>
              <w:autoSpaceDE w:val="0"/>
              <w:autoSpaceDN w:val="0"/>
              <w:adjustRightInd w:val="0"/>
              <w:spacing w:after="0" w:line="240" w:lineRule="auto"/>
              <w:rPr>
                <w:rFonts w:ascii="Times New Roman" w:hAnsi="Times New Roman" w:cs="Times New Roman"/>
                <w:sz w:val="24"/>
                <w:szCs w:val="24"/>
              </w:rPr>
            </w:pPr>
          </w:p>
        </w:tc>
        <w:tc>
          <w:tcPr>
            <w:tcW w:w="860" w:type="dxa"/>
            <w:tcBorders>
              <w:top w:val="nil"/>
              <w:left w:val="nil"/>
              <w:bottom w:val="single" w:sz="8" w:space="0" w:color="auto"/>
              <w:right w:val="single" w:sz="8" w:space="0" w:color="auto"/>
            </w:tcBorders>
            <w:vAlign w:val="bottom"/>
          </w:tcPr>
          <w:p w:rsidR="00963930" w:rsidRPr="0015204B" w:rsidRDefault="00963930" w:rsidP="000F40F4">
            <w:pPr>
              <w:widowControl w:val="0"/>
              <w:autoSpaceDE w:val="0"/>
              <w:autoSpaceDN w:val="0"/>
              <w:adjustRightInd w:val="0"/>
              <w:spacing w:after="0" w:line="240" w:lineRule="auto"/>
              <w:rPr>
                <w:rFonts w:ascii="Times New Roman" w:hAnsi="Times New Roman" w:cs="Times New Roman"/>
                <w:sz w:val="24"/>
                <w:szCs w:val="24"/>
              </w:rPr>
            </w:pPr>
          </w:p>
        </w:tc>
        <w:tc>
          <w:tcPr>
            <w:tcW w:w="760" w:type="dxa"/>
            <w:tcBorders>
              <w:top w:val="nil"/>
              <w:left w:val="nil"/>
              <w:bottom w:val="single" w:sz="8" w:space="0" w:color="auto"/>
              <w:right w:val="nil"/>
            </w:tcBorders>
            <w:vAlign w:val="bottom"/>
          </w:tcPr>
          <w:p w:rsidR="00963930" w:rsidRPr="0015204B" w:rsidRDefault="00963930" w:rsidP="000F40F4">
            <w:pPr>
              <w:widowControl w:val="0"/>
              <w:autoSpaceDE w:val="0"/>
              <w:autoSpaceDN w:val="0"/>
              <w:adjustRightInd w:val="0"/>
              <w:spacing w:after="0" w:line="240" w:lineRule="auto"/>
              <w:ind w:left="20"/>
              <w:rPr>
                <w:rFonts w:ascii="Times New Roman" w:hAnsi="Times New Roman" w:cs="Times New Roman"/>
                <w:sz w:val="24"/>
                <w:szCs w:val="24"/>
              </w:rPr>
            </w:pPr>
            <w:r w:rsidRPr="0015204B">
              <w:rPr>
                <w:rFonts w:ascii="Times New Roman" w:hAnsi="Times New Roman" w:cs="Times New Roman"/>
                <w:color w:val="000000"/>
                <w:sz w:val="28"/>
                <w:szCs w:val="28"/>
              </w:rPr>
              <w:t>2125</w:t>
            </w:r>
          </w:p>
        </w:tc>
        <w:tc>
          <w:tcPr>
            <w:tcW w:w="1000" w:type="dxa"/>
            <w:gridSpan w:val="3"/>
            <w:tcBorders>
              <w:top w:val="nil"/>
              <w:left w:val="nil"/>
              <w:bottom w:val="single" w:sz="8" w:space="0" w:color="auto"/>
              <w:right w:val="nil"/>
            </w:tcBorders>
            <w:vAlign w:val="bottom"/>
          </w:tcPr>
          <w:p w:rsidR="00963930" w:rsidRPr="0015204B" w:rsidRDefault="00963930" w:rsidP="000F40F4">
            <w:pPr>
              <w:widowControl w:val="0"/>
              <w:autoSpaceDE w:val="0"/>
              <w:autoSpaceDN w:val="0"/>
              <w:adjustRightInd w:val="0"/>
              <w:spacing w:after="0" w:line="240" w:lineRule="auto"/>
              <w:rPr>
                <w:rFonts w:ascii="Times New Roman" w:hAnsi="Times New Roman" w:cs="Times New Roman"/>
                <w:sz w:val="24"/>
                <w:szCs w:val="24"/>
              </w:rPr>
            </w:pPr>
          </w:p>
        </w:tc>
        <w:tc>
          <w:tcPr>
            <w:tcW w:w="840" w:type="dxa"/>
            <w:tcBorders>
              <w:top w:val="nil"/>
              <w:left w:val="nil"/>
              <w:bottom w:val="single" w:sz="8" w:space="0" w:color="auto"/>
              <w:right w:val="single" w:sz="8" w:space="0" w:color="auto"/>
            </w:tcBorders>
            <w:vAlign w:val="bottom"/>
          </w:tcPr>
          <w:p w:rsidR="00963930" w:rsidRPr="0015204B" w:rsidRDefault="00963930" w:rsidP="000F40F4">
            <w:pPr>
              <w:widowControl w:val="0"/>
              <w:autoSpaceDE w:val="0"/>
              <w:autoSpaceDN w:val="0"/>
              <w:adjustRightInd w:val="0"/>
              <w:spacing w:after="0" w:line="240" w:lineRule="auto"/>
              <w:rPr>
                <w:rFonts w:ascii="Times New Roman" w:hAnsi="Times New Roman" w:cs="Times New Roman"/>
                <w:sz w:val="24"/>
                <w:szCs w:val="24"/>
              </w:rPr>
            </w:pPr>
          </w:p>
        </w:tc>
      </w:tr>
      <w:tr w:rsidR="00963930" w:rsidRPr="0015204B" w:rsidTr="000F40F4">
        <w:trPr>
          <w:gridAfter w:val="1"/>
          <w:wAfter w:w="30" w:type="dxa"/>
          <w:trHeight w:val="295"/>
        </w:trPr>
        <w:tc>
          <w:tcPr>
            <w:tcW w:w="1120" w:type="dxa"/>
            <w:tcBorders>
              <w:top w:val="nil"/>
              <w:left w:val="single" w:sz="8" w:space="0" w:color="auto"/>
              <w:bottom w:val="nil"/>
              <w:right w:val="single" w:sz="8" w:space="0" w:color="auto"/>
            </w:tcBorders>
            <w:vAlign w:val="bottom"/>
          </w:tcPr>
          <w:p w:rsidR="00963930" w:rsidRPr="0015204B" w:rsidRDefault="00963930" w:rsidP="000F40F4">
            <w:pPr>
              <w:widowControl w:val="0"/>
              <w:autoSpaceDE w:val="0"/>
              <w:autoSpaceDN w:val="0"/>
              <w:adjustRightInd w:val="0"/>
              <w:spacing w:after="0" w:line="295" w:lineRule="exact"/>
              <w:ind w:left="40"/>
              <w:rPr>
                <w:rFonts w:ascii="Times New Roman" w:hAnsi="Times New Roman" w:cs="Times New Roman"/>
                <w:sz w:val="24"/>
                <w:szCs w:val="24"/>
              </w:rPr>
            </w:pPr>
            <w:r w:rsidRPr="0015204B">
              <w:rPr>
                <w:rFonts w:ascii="Times New Roman" w:hAnsi="Times New Roman" w:cs="Times New Roman"/>
                <w:color w:val="000000"/>
                <w:sz w:val="28"/>
                <w:szCs w:val="28"/>
              </w:rPr>
              <w:t>А23</w:t>
            </w:r>
          </w:p>
        </w:tc>
        <w:tc>
          <w:tcPr>
            <w:tcW w:w="1100" w:type="dxa"/>
            <w:tcBorders>
              <w:top w:val="nil"/>
              <w:left w:val="nil"/>
              <w:bottom w:val="nil"/>
              <w:right w:val="single" w:sz="8" w:space="0" w:color="auto"/>
            </w:tcBorders>
            <w:vAlign w:val="bottom"/>
          </w:tcPr>
          <w:p w:rsidR="00963930" w:rsidRPr="0015204B" w:rsidRDefault="00963930" w:rsidP="000F40F4">
            <w:pPr>
              <w:widowControl w:val="0"/>
              <w:autoSpaceDE w:val="0"/>
              <w:autoSpaceDN w:val="0"/>
              <w:adjustRightInd w:val="0"/>
              <w:spacing w:after="0" w:line="295" w:lineRule="exact"/>
              <w:ind w:left="40"/>
              <w:rPr>
                <w:rFonts w:ascii="Times New Roman" w:hAnsi="Times New Roman" w:cs="Times New Roman"/>
                <w:sz w:val="24"/>
                <w:szCs w:val="24"/>
              </w:rPr>
            </w:pPr>
            <w:r w:rsidRPr="0015204B">
              <w:rPr>
                <w:rFonts w:ascii="Times New Roman" w:hAnsi="Times New Roman" w:cs="Times New Roman"/>
                <w:color w:val="000000"/>
                <w:sz w:val="28"/>
                <w:szCs w:val="28"/>
              </w:rPr>
              <w:t>W5A</w:t>
            </w:r>
          </w:p>
        </w:tc>
        <w:tc>
          <w:tcPr>
            <w:tcW w:w="1020" w:type="dxa"/>
            <w:tcBorders>
              <w:top w:val="nil"/>
              <w:left w:val="nil"/>
              <w:bottom w:val="nil"/>
              <w:right w:val="single" w:sz="8" w:space="0" w:color="auto"/>
            </w:tcBorders>
            <w:vAlign w:val="bottom"/>
          </w:tcPr>
          <w:p w:rsidR="00963930" w:rsidRPr="0015204B" w:rsidRDefault="00963930" w:rsidP="000F40F4">
            <w:pPr>
              <w:widowControl w:val="0"/>
              <w:autoSpaceDE w:val="0"/>
              <w:autoSpaceDN w:val="0"/>
              <w:adjustRightInd w:val="0"/>
              <w:spacing w:after="0" w:line="295" w:lineRule="exact"/>
              <w:ind w:left="20"/>
              <w:rPr>
                <w:rFonts w:ascii="Times New Roman" w:hAnsi="Times New Roman" w:cs="Times New Roman"/>
                <w:sz w:val="24"/>
                <w:szCs w:val="24"/>
              </w:rPr>
            </w:pPr>
            <w:r w:rsidRPr="0015204B">
              <w:rPr>
                <w:rFonts w:ascii="Times New Roman" w:hAnsi="Times New Roman" w:cs="Times New Roman"/>
                <w:color w:val="000000"/>
                <w:sz w:val="28"/>
                <w:szCs w:val="28"/>
              </w:rPr>
              <w:t>LW81,</w:t>
            </w:r>
          </w:p>
        </w:tc>
        <w:tc>
          <w:tcPr>
            <w:tcW w:w="1240" w:type="dxa"/>
            <w:gridSpan w:val="2"/>
            <w:tcBorders>
              <w:top w:val="nil"/>
              <w:left w:val="nil"/>
              <w:bottom w:val="nil"/>
              <w:right w:val="single" w:sz="8" w:space="0" w:color="auto"/>
            </w:tcBorders>
            <w:vAlign w:val="bottom"/>
          </w:tcPr>
          <w:p w:rsidR="00963930" w:rsidRPr="0015204B" w:rsidRDefault="00963930" w:rsidP="000F40F4">
            <w:pPr>
              <w:widowControl w:val="0"/>
              <w:autoSpaceDE w:val="0"/>
              <w:autoSpaceDN w:val="0"/>
              <w:adjustRightInd w:val="0"/>
              <w:spacing w:after="0" w:line="295" w:lineRule="exact"/>
              <w:ind w:left="20"/>
              <w:rPr>
                <w:rFonts w:ascii="Times New Roman" w:hAnsi="Times New Roman" w:cs="Times New Roman"/>
                <w:sz w:val="24"/>
                <w:szCs w:val="24"/>
              </w:rPr>
            </w:pPr>
            <w:r w:rsidRPr="0015204B">
              <w:rPr>
                <w:rFonts w:ascii="Times New Roman" w:hAnsi="Times New Roman" w:cs="Times New Roman"/>
                <w:color w:val="000000"/>
                <w:sz w:val="28"/>
                <w:szCs w:val="28"/>
              </w:rPr>
              <w:t>AE2,</w:t>
            </w:r>
          </w:p>
        </w:tc>
        <w:tc>
          <w:tcPr>
            <w:tcW w:w="1020" w:type="dxa"/>
            <w:tcBorders>
              <w:top w:val="nil"/>
              <w:left w:val="nil"/>
              <w:bottom w:val="nil"/>
              <w:right w:val="single" w:sz="8" w:space="0" w:color="auto"/>
            </w:tcBorders>
            <w:vAlign w:val="bottom"/>
          </w:tcPr>
          <w:p w:rsidR="00963930" w:rsidRPr="0015204B" w:rsidRDefault="00963930" w:rsidP="000F40F4">
            <w:pPr>
              <w:widowControl w:val="0"/>
              <w:autoSpaceDE w:val="0"/>
              <w:autoSpaceDN w:val="0"/>
              <w:adjustRightInd w:val="0"/>
              <w:spacing w:after="0" w:line="295" w:lineRule="exact"/>
              <w:ind w:left="20"/>
              <w:rPr>
                <w:rFonts w:ascii="Times New Roman" w:hAnsi="Times New Roman" w:cs="Times New Roman"/>
                <w:sz w:val="24"/>
                <w:szCs w:val="24"/>
              </w:rPr>
            </w:pPr>
            <w:r w:rsidRPr="0015204B">
              <w:rPr>
                <w:rFonts w:ascii="Times New Roman" w:hAnsi="Times New Roman" w:cs="Times New Roman"/>
                <w:color w:val="000000"/>
                <w:sz w:val="28"/>
                <w:szCs w:val="28"/>
              </w:rPr>
              <w:t>CW7N</w:t>
            </w:r>
          </w:p>
        </w:tc>
        <w:tc>
          <w:tcPr>
            <w:tcW w:w="860" w:type="dxa"/>
            <w:tcBorders>
              <w:top w:val="nil"/>
              <w:left w:val="nil"/>
              <w:bottom w:val="nil"/>
              <w:right w:val="single" w:sz="8" w:space="0" w:color="auto"/>
            </w:tcBorders>
            <w:vAlign w:val="bottom"/>
          </w:tcPr>
          <w:p w:rsidR="00963930" w:rsidRPr="0015204B" w:rsidRDefault="00963930" w:rsidP="000F40F4">
            <w:pPr>
              <w:widowControl w:val="0"/>
              <w:autoSpaceDE w:val="0"/>
              <w:autoSpaceDN w:val="0"/>
              <w:adjustRightInd w:val="0"/>
              <w:spacing w:after="0" w:line="295" w:lineRule="exact"/>
              <w:ind w:left="20"/>
              <w:rPr>
                <w:rFonts w:ascii="Times New Roman" w:hAnsi="Times New Roman" w:cs="Times New Roman"/>
                <w:sz w:val="24"/>
                <w:szCs w:val="24"/>
              </w:rPr>
            </w:pPr>
            <w:r w:rsidRPr="0015204B">
              <w:rPr>
                <w:rFonts w:ascii="Times New Roman" w:hAnsi="Times New Roman" w:cs="Times New Roman"/>
                <w:color w:val="000000"/>
                <w:sz w:val="28"/>
                <w:szCs w:val="28"/>
              </w:rPr>
              <w:t>B7HS</w:t>
            </w:r>
          </w:p>
        </w:tc>
        <w:tc>
          <w:tcPr>
            <w:tcW w:w="2600" w:type="dxa"/>
            <w:gridSpan w:val="5"/>
            <w:tcBorders>
              <w:top w:val="nil"/>
              <w:left w:val="nil"/>
              <w:bottom w:val="nil"/>
              <w:right w:val="single" w:sz="8" w:space="0" w:color="auto"/>
            </w:tcBorders>
            <w:vAlign w:val="bottom"/>
          </w:tcPr>
          <w:p w:rsidR="00963930" w:rsidRPr="0015204B" w:rsidRDefault="00963930" w:rsidP="000F40F4">
            <w:pPr>
              <w:widowControl w:val="0"/>
              <w:autoSpaceDE w:val="0"/>
              <w:autoSpaceDN w:val="0"/>
              <w:adjustRightInd w:val="0"/>
              <w:spacing w:after="0" w:line="295" w:lineRule="exact"/>
              <w:ind w:left="20"/>
              <w:rPr>
                <w:rFonts w:ascii="Times New Roman" w:hAnsi="Times New Roman" w:cs="Times New Roman"/>
                <w:sz w:val="24"/>
                <w:szCs w:val="24"/>
              </w:rPr>
            </w:pPr>
            <w:r w:rsidRPr="0015204B">
              <w:rPr>
                <w:rFonts w:ascii="Times New Roman" w:hAnsi="Times New Roman" w:cs="Times New Roman"/>
                <w:color w:val="000000"/>
                <w:sz w:val="28"/>
                <w:szCs w:val="28"/>
              </w:rPr>
              <w:t>МеМЗ968, 969</w:t>
            </w:r>
          </w:p>
        </w:tc>
      </w:tr>
      <w:tr w:rsidR="00963930" w:rsidRPr="0015204B" w:rsidTr="000F40F4">
        <w:trPr>
          <w:gridAfter w:val="1"/>
          <w:wAfter w:w="30" w:type="dxa"/>
          <w:trHeight w:val="343"/>
        </w:trPr>
        <w:tc>
          <w:tcPr>
            <w:tcW w:w="1120" w:type="dxa"/>
            <w:tcBorders>
              <w:top w:val="nil"/>
              <w:left w:val="single" w:sz="8" w:space="0" w:color="auto"/>
              <w:bottom w:val="single" w:sz="8" w:space="0" w:color="auto"/>
              <w:right w:val="single" w:sz="8" w:space="0" w:color="auto"/>
            </w:tcBorders>
            <w:vAlign w:val="bottom"/>
          </w:tcPr>
          <w:p w:rsidR="00963930" w:rsidRPr="0015204B" w:rsidRDefault="00963930" w:rsidP="000F40F4">
            <w:pPr>
              <w:widowControl w:val="0"/>
              <w:autoSpaceDE w:val="0"/>
              <w:autoSpaceDN w:val="0"/>
              <w:adjustRightInd w:val="0"/>
              <w:spacing w:after="0" w:line="240" w:lineRule="auto"/>
              <w:rPr>
                <w:rFonts w:ascii="Times New Roman" w:hAnsi="Times New Roman" w:cs="Times New Roman"/>
                <w:sz w:val="24"/>
                <w:szCs w:val="24"/>
              </w:rPr>
            </w:pPr>
          </w:p>
        </w:tc>
        <w:tc>
          <w:tcPr>
            <w:tcW w:w="1100" w:type="dxa"/>
            <w:tcBorders>
              <w:top w:val="nil"/>
              <w:left w:val="nil"/>
              <w:bottom w:val="single" w:sz="8" w:space="0" w:color="auto"/>
              <w:right w:val="single" w:sz="8" w:space="0" w:color="auto"/>
            </w:tcBorders>
            <w:vAlign w:val="bottom"/>
          </w:tcPr>
          <w:p w:rsidR="00963930" w:rsidRPr="0015204B" w:rsidRDefault="00963930" w:rsidP="000F40F4">
            <w:pPr>
              <w:widowControl w:val="0"/>
              <w:autoSpaceDE w:val="0"/>
              <w:autoSpaceDN w:val="0"/>
              <w:adjustRightInd w:val="0"/>
              <w:spacing w:after="0" w:line="240" w:lineRule="auto"/>
              <w:rPr>
                <w:rFonts w:ascii="Times New Roman" w:hAnsi="Times New Roman" w:cs="Times New Roman"/>
                <w:sz w:val="24"/>
                <w:szCs w:val="24"/>
              </w:rPr>
            </w:pPr>
          </w:p>
        </w:tc>
        <w:tc>
          <w:tcPr>
            <w:tcW w:w="1020" w:type="dxa"/>
            <w:tcBorders>
              <w:top w:val="nil"/>
              <w:left w:val="nil"/>
              <w:bottom w:val="single" w:sz="8" w:space="0" w:color="auto"/>
              <w:right w:val="single" w:sz="8" w:space="0" w:color="auto"/>
            </w:tcBorders>
            <w:vAlign w:val="bottom"/>
          </w:tcPr>
          <w:p w:rsidR="00963930" w:rsidRPr="0015204B" w:rsidRDefault="00963930" w:rsidP="000F40F4">
            <w:pPr>
              <w:widowControl w:val="0"/>
              <w:autoSpaceDE w:val="0"/>
              <w:autoSpaceDN w:val="0"/>
              <w:adjustRightInd w:val="0"/>
              <w:spacing w:after="0" w:line="240" w:lineRule="auto"/>
              <w:ind w:left="20"/>
              <w:rPr>
                <w:rFonts w:ascii="Times New Roman" w:hAnsi="Times New Roman" w:cs="Times New Roman"/>
                <w:sz w:val="24"/>
                <w:szCs w:val="24"/>
              </w:rPr>
            </w:pPr>
            <w:r w:rsidRPr="0015204B">
              <w:rPr>
                <w:rFonts w:ascii="Times New Roman" w:hAnsi="Times New Roman" w:cs="Times New Roman"/>
                <w:color w:val="000000"/>
                <w:sz w:val="28"/>
                <w:szCs w:val="28"/>
              </w:rPr>
              <w:t>LW82</w:t>
            </w:r>
          </w:p>
        </w:tc>
        <w:tc>
          <w:tcPr>
            <w:tcW w:w="1240" w:type="dxa"/>
            <w:gridSpan w:val="2"/>
            <w:tcBorders>
              <w:top w:val="nil"/>
              <w:left w:val="nil"/>
              <w:bottom w:val="single" w:sz="8" w:space="0" w:color="auto"/>
              <w:right w:val="single" w:sz="8" w:space="0" w:color="auto"/>
            </w:tcBorders>
            <w:vAlign w:val="bottom"/>
          </w:tcPr>
          <w:p w:rsidR="00963930" w:rsidRPr="0015204B" w:rsidRDefault="00963930" w:rsidP="000F40F4">
            <w:pPr>
              <w:widowControl w:val="0"/>
              <w:autoSpaceDE w:val="0"/>
              <w:autoSpaceDN w:val="0"/>
              <w:adjustRightInd w:val="0"/>
              <w:spacing w:after="0" w:line="240" w:lineRule="auto"/>
              <w:ind w:left="20"/>
              <w:rPr>
                <w:rFonts w:ascii="Times New Roman" w:hAnsi="Times New Roman" w:cs="Times New Roman"/>
                <w:sz w:val="24"/>
                <w:szCs w:val="24"/>
              </w:rPr>
            </w:pPr>
            <w:r w:rsidRPr="0015204B">
              <w:rPr>
                <w:rFonts w:ascii="Times New Roman" w:hAnsi="Times New Roman" w:cs="Times New Roman"/>
                <w:color w:val="000000"/>
                <w:sz w:val="28"/>
                <w:szCs w:val="28"/>
              </w:rPr>
              <w:t>AE3</w:t>
            </w:r>
          </w:p>
        </w:tc>
        <w:tc>
          <w:tcPr>
            <w:tcW w:w="1020" w:type="dxa"/>
            <w:tcBorders>
              <w:top w:val="nil"/>
              <w:left w:val="nil"/>
              <w:bottom w:val="single" w:sz="8" w:space="0" w:color="auto"/>
              <w:right w:val="single" w:sz="8" w:space="0" w:color="auto"/>
            </w:tcBorders>
            <w:vAlign w:val="bottom"/>
          </w:tcPr>
          <w:p w:rsidR="00963930" w:rsidRPr="0015204B" w:rsidRDefault="00963930" w:rsidP="000F40F4">
            <w:pPr>
              <w:widowControl w:val="0"/>
              <w:autoSpaceDE w:val="0"/>
              <w:autoSpaceDN w:val="0"/>
              <w:adjustRightInd w:val="0"/>
              <w:spacing w:after="0" w:line="240" w:lineRule="auto"/>
              <w:rPr>
                <w:rFonts w:ascii="Times New Roman" w:hAnsi="Times New Roman" w:cs="Times New Roman"/>
                <w:sz w:val="24"/>
                <w:szCs w:val="24"/>
              </w:rPr>
            </w:pPr>
          </w:p>
        </w:tc>
        <w:tc>
          <w:tcPr>
            <w:tcW w:w="860" w:type="dxa"/>
            <w:tcBorders>
              <w:top w:val="nil"/>
              <w:left w:val="nil"/>
              <w:bottom w:val="single" w:sz="8" w:space="0" w:color="auto"/>
              <w:right w:val="single" w:sz="8" w:space="0" w:color="auto"/>
            </w:tcBorders>
            <w:vAlign w:val="bottom"/>
          </w:tcPr>
          <w:p w:rsidR="00963930" w:rsidRPr="0015204B" w:rsidRDefault="00963930" w:rsidP="000F40F4">
            <w:pPr>
              <w:widowControl w:val="0"/>
              <w:autoSpaceDE w:val="0"/>
              <w:autoSpaceDN w:val="0"/>
              <w:adjustRightInd w:val="0"/>
              <w:spacing w:after="0" w:line="240" w:lineRule="auto"/>
              <w:rPr>
                <w:rFonts w:ascii="Times New Roman" w:hAnsi="Times New Roman" w:cs="Times New Roman"/>
                <w:sz w:val="24"/>
                <w:szCs w:val="24"/>
              </w:rPr>
            </w:pPr>
          </w:p>
        </w:tc>
        <w:tc>
          <w:tcPr>
            <w:tcW w:w="760" w:type="dxa"/>
            <w:tcBorders>
              <w:top w:val="nil"/>
              <w:left w:val="nil"/>
              <w:bottom w:val="single" w:sz="8" w:space="0" w:color="auto"/>
              <w:right w:val="nil"/>
            </w:tcBorders>
            <w:vAlign w:val="bottom"/>
          </w:tcPr>
          <w:p w:rsidR="00963930" w:rsidRPr="0015204B" w:rsidRDefault="00963930" w:rsidP="000F40F4">
            <w:pPr>
              <w:widowControl w:val="0"/>
              <w:autoSpaceDE w:val="0"/>
              <w:autoSpaceDN w:val="0"/>
              <w:adjustRightInd w:val="0"/>
              <w:spacing w:after="0" w:line="240" w:lineRule="auto"/>
              <w:rPr>
                <w:rFonts w:ascii="Times New Roman" w:hAnsi="Times New Roman" w:cs="Times New Roman"/>
                <w:sz w:val="24"/>
                <w:szCs w:val="24"/>
              </w:rPr>
            </w:pPr>
          </w:p>
        </w:tc>
        <w:tc>
          <w:tcPr>
            <w:tcW w:w="1000" w:type="dxa"/>
            <w:gridSpan w:val="3"/>
            <w:tcBorders>
              <w:top w:val="nil"/>
              <w:left w:val="nil"/>
              <w:bottom w:val="single" w:sz="8" w:space="0" w:color="auto"/>
              <w:right w:val="nil"/>
            </w:tcBorders>
            <w:vAlign w:val="bottom"/>
          </w:tcPr>
          <w:p w:rsidR="00963930" w:rsidRPr="0015204B" w:rsidRDefault="00963930" w:rsidP="000F40F4">
            <w:pPr>
              <w:widowControl w:val="0"/>
              <w:autoSpaceDE w:val="0"/>
              <w:autoSpaceDN w:val="0"/>
              <w:adjustRightInd w:val="0"/>
              <w:spacing w:after="0" w:line="240" w:lineRule="auto"/>
              <w:rPr>
                <w:rFonts w:ascii="Times New Roman" w:hAnsi="Times New Roman" w:cs="Times New Roman"/>
                <w:sz w:val="24"/>
                <w:szCs w:val="24"/>
              </w:rPr>
            </w:pPr>
          </w:p>
        </w:tc>
        <w:tc>
          <w:tcPr>
            <w:tcW w:w="840" w:type="dxa"/>
            <w:tcBorders>
              <w:top w:val="nil"/>
              <w:left w:val="nil"/>
              <w:bottom w:val="single" w:sz="8" w:space="0" w:color="auto"/>
              <w:right w:val="single" w:sz="8" w:space="0" w:color="auto"/>
            </w:tcBorders>
            <w:vAlign w:val="bottom"/>
          </w:tcPr>
          <w:p w:rsidR="00963930" w:rsidRPr="0015204B" w:rsidRDefault="00963930" w:rsidP="000F40F4">
            <w:pPr>
              <w:widowControl w:val="0"/>
              <w:autoSpaceDE w:val="0"/>
              <w:autoSpaceDN w:val="0"/>
              <w:adjustRightInd w:val="0"/>
              <w:spacing w:after="0" w:line="240" w:lineRule="auto"/>
              <w:rPr>
                <w:rFonts w:ascii="Times New Roman" w:hAnsi="Times New Roman" w:cs="Times New Roman"/>
                <w:sz w:val="24"/>
                <w:szCs w:val="24"/>
              </w:rPr>
            </w:pPr>
          </w:p>
        </w:tc>
      </w:tr>
    </w:tbl>
    <w:p w:rsidR="00BB4194" w:rsidRPr="0015204B" w:rsidRDefault="00BB4194" w:rsidP="00BB4194">
      <w:pPr>
        <w:spacing w:after="0" w:line="240" w:lineRule="auto"/>
        <w:jc w:val="both"/>
        <w:rPr>
          <w:rFonts w:ascii="Times New Roman" w:eastAsia="Times New Roman" w:hAnsi="Times New Roman" w:cs="Times New Roman"/>
          <w:sz w:val="28"/>
          <w:szCs w:val="28"/>
          <w:lang w:eastAsia="ru-RU"/>
        </w:rPr>
      </w:pPr>
    </w:p>
    <w:p w:rsidR="00BB4194" w:rsidRPr="0015204B" w:rsidRDefault="00BB4194" w:rsidP="00BB4194">
      <w:pPr>
        <w:spacing w:after="0" w:line="240" w:lineRule="auto"/>
        <w:jc w:val="both"/>
        <w:rPr>
          <w:rFonts w:ascii="Times New Roman" w:eastAsia="Times New Roman" w:hAnsi="Times New Roman" w:cs="Times New Roman"/>
          <w:b/>
          <w:sz w:val="28"/>
          <w:szCs w:val="28"/>
          <w:lang w:eastAsia="ru-RU"/>
        </w:rPr>
      </w:pPr>
      <w:r w:rsidRPr="0015204B">
        <w:rPr>
          <w:rFonts w:ascii="Times New Roman" w:eastAsia="Times New Roman" w:hAnsi="Times New Roman" w:cs="Times New Roman"/>
          <w:b/>
          <w:sz w:val="28"/>
          <w:szCs w:val="28"/>
          <w:lang w:eastAsia="ru-RU"/>
        </w:rPr>
        <w:tab/>
        <w:t>Вывод по отчету:</w:t>
      </w:r>
    </w:p>
    <w:p w:rsidR="00585ADF" w:rsidRPr="0015204B" w:rsidRDefault="00BB4194" w:rsidP="00BB4194">
      <w:pPr>
        <w:spacing w:after="0" w:line="240" w:lineRule="auto"/>
        <w:ind w:firstLine="708"/>
        <w:jc w:val="both"/>
        <w:rPr>
          <w:rFonts w:ascii="Times New Roman" w:eastAsia="Times New Roman" w:hAnsi="Times New Roman" w:cs="Times New Roman"/>
          <w:sz w:val="28"/>
          <w:szCs w:val="28"/>
          <w:lang w:eastAsia="ru-RU"/>
        </w:rPr>
      </w:pPr>
      <w:r w:rsidRPr="0015204B">
        <w:rPr>
          <w:rFonts w:ascii="Times New Roman" w:eastAsia="Times New Roman" w:hAnsi="Times New Roman" w:cs="Times New Roman"/>
          <w:sz w:val="28"/>
          <w:szCs w:val="28"/>
          <w:lang w:eastAsia="ru-RU"/>
        </w:rPr>
        <w:t>В выводе указать навыки, полученные в ходе выполнения практической работы.</w:t>
      </w:r>
      <w:r w:rsidR="00585ADF" w:rsidRPr="0015204B">
        <w:rPr>
          <w:rFonts w:ascii="Times New Roman" w:eastAsia="Times New Roman" w:hAnsi="Times New Roman" w:cs="Times New Roman"/>
          <w:sz w:val="28"/>
          <w:szCs w:val="28"/>
          <w:lang w:eastAsia="ru-RU"/>
        </w:rPr>
        <w:br w:type="page"/>
      </w:r>
    </w:p>
    <w:p w:rsidR="00585ADF" w:rsidRPr="0015204B" w:rsidRDefault="00BB4194" w:rsidP="00585ADF">
      <w:pPr>
        <w:keepNext/>
        <w:suppressAutoHyphens/>
        <w:spacing w:after="0" w:line="240" w:lineRule="auto"/>
        <w:jc w:val="center"/>
        <w:outlineLvl w:val="1"/>
        <w:rPr>
          <w:rFonts w:ascii="Times New Roman" w:eastAsia="Times New Roman" w:hAnsi="Times New Roman" w:cs="Times New Roman"/>
          <w:b/>
          <w:sz w:val="28"/>
          <w:szCs w:val="28"/>
          <w:lang w:eastAsia="ru-RU"/>
        </w:rPr>
      </w:pPr>
      <w:bookmarkStart w:id="9" w:name="_Toc372900517"/>
      <w:r w:rsidRPr="0015204B">
        <w:rPr>
          <w:rFonts w:ascii="Times New Roman" w:eastAsia="Times New Roman" w:hAnsi="Times New Roman" w:cs="Times New Roman"/>
          <w:b/>
          <w:sz w:val="28"/>
          <w:szCs w:val="28"/>
          <w:lang w:eastAsia="ru-RU"/>
        </w:rPr>
        <w:lastRenderedPageBreak/>
        <w:t>Практическая</w:t>
      </w:r>
      <w:r w:rsidR="00585ADF" w:rsidRPr="0015204B">
        <w:rPr>
          <w:rFonts w:ascii="Times New Roman" w:eastAsia="Times New Roman" w:hAnsi="Times New Roman" w:cs="Times New Roman"/>
          <w:b/>
          <w:sz w:val="28"/>
          <w:szCs w:val="28"/>
          <w:lang w:eastAsia="ru-RU"/>
        </w:rPr>
        <w:t xml:space="preserve"> работа № </w:t>
      </w:r>
      <w:bookmarkEnd w:id="9"/>
      <w:r w:rsidRPr="0015204B">
        <w:rPr>
          <w:rFonts w:ascii="Times New Roman" w:eastAsia="Times New Roman" w:hAnsi="Times New Roman" w:cs="Times New Roman"/>
          <w:b/>
          <w:sz w:val="28"/>
          <w:szCs w:val="28"/>
          <w:lang w:eastAsia="ru-RU"/>
        </w:rPr>
        <w:t>3</w:t>
      </w:r>
    </w:p>
    <w:p w:rsidR="00585ADF" w:rsidRPr="0015204B" w:rsidRDefault="00585ADF" w:rsidP="00585ADF">
      <w:pPr>
        <w:keepNext/>
        <w:suppressAutoHyphens/>
        <w:spacing w:after="0" w:line="240" w:lineRule="auto"/>
        <w:jc w:val="center"/>
        <w:outlineLvl w:val="1"/>
        <w:rPr>
          <w:rFonts w:ascii="Times New Roman" w:eastAsia="Times New Roman" w:hAnsi="Times New Roman" w:cs="Times New Roman"/>
          <w:b/>
          <w:sz w:val="28"/>
          <w:szCs w:val="28"/>
          <w:lang w:eastAsia="ru-RU"/>
        </w:rPr>
      </w:pPr>
      <w:bookmarkStart w:id="10" w:name="_Toc372900518"/>
      <w:r w:rsidRPr="0015204B">
        <w:rPr>
          <w:rFonts w:ascii="Times New Roman" w:eastAsia="Times New Roman" w:hAnsi="Times New Roman" w:cs="Times New Roman"/>
          <w:b/>
          <w:sz w:val="28"/>
          <w:szCs w:val="28"/>
          <w:lang w:eastAsia="ru-RU"/>
        </w:rPr>
        <w:t>Изучения методов диагностики бортовых электронных систем с помощью сканера</w:t>
      </w:r>
      <w:bookmarkEnd w:id="10"/>
    </w:p>
    <w:p w:rsidR="00585ADF" w:rsidRPr="0015204B" w:rsidRDefault="00585ADF" w:rsidP="00585ADF">
      <w:pPr>
        <w:keepNext/>
        <w:suppressAutoHyphens/>
        <w:spacing w:after="0" w:line="240" w:lineRule="auto"/>
        <w:jc w:val="center"/>
        <w:outlineLvl w:val="2"/>
        <w:rPr>
          <w:rFonts w:ascii="Times New Roman" w:eastAsia="Times New Roman" w:hAnsi="Times New Roman" w:cs="Times New Roman"/>
          <w:b/>
          <w:sz w:val="28"/>
          <w:szCs w:val="28"/>
          <w:lang w:eastAsia="ru-RU"/>
        </w:rPr>
      </w:pPr>
      <w:bookmarkStart w:id="11" w:name="_Toc372900519"/>
      <w:r w:rsidRPr="0015204B">
        <w:rPr>
          <w:rFonts w:ascii="Times New Roman" w:eastAsia="Times New Roman" w:hAnsi="Times New Roman" w:cs="Times New Roman"/>
          <w:b/>
          <w:sz w:val="28"/>
          <w:szCs w:val="28"/>
          <w:lang w:eastAsia="ru-RU"/>
        </w:rPr>
        <w:t>Цель работы</w:t>
      </w:r>
      <w:bookmarkEnd w:id="11"/>
    </w:p>
    <w:p w:rsidR="00585ADF" w:rsidRPr="0015204B" w:rsidRDefault="00585ADF" w:rsidP="00585ADF">
      <w:pPr>
        <w:spacing w:after="0" w:line="240" w:lineRule="auto"/>
        <w:ind w:firstLine="360"/>
        <w:jc w:val="both"/>
        <w:rPr>
          <w:rFonts w:ascii="Times New Roman" w:eastAsia="Times New Roman" w:hAnsi="Times New Roman" w:cs="Times New Roman"/>
          <w:sz w:val="28"/>
          <w:szCs w:val="28"/>
          <w:lang w:eastAsia="ru-RU"/>
        </w:rPr>
      </w:pPr>
      <w:r w:rsidRPr="0015204B">
        <w:rPr>
          <w:rFonts w:ascii="Times New Roman" w:eastAsia="Times New Roman" w:hAnsi="Times New Roman" w:cs="Times New Roman"/>
          <w:sz w:val="28"/>
          <w:szCs w:val="28"/>
          <w:lang w:eastAsia="ru-RU"/>
        </w:rPr>
        <w:t>Закрепить теоретические знания по методам диагностики электронных систем с помощью сканеров, приобрести практические навыки подключения сканеров к разъему OBDII, научиться использовать поток данных (</w:t>
      </w:r>
      <w:proofErr w:type="spellStart"/>
      <w:r w:rsidRPr="0015204B">
        <w:rPr>
          <w:rFonts w:ascii="Times New Roman" w:eastAsia="Times New Roman" w:hAnsi="Times New Roman" w:cs="Times New Roman"/>
          <w:sz w:val="28"/>
          <w:szCs w:val="28"/>
          <w:lang w:eastAsia="ru-RU"/>
        </w:rPr>
        <w:t>Data</w:t>
      </w:r>
      <w:proofErr w:type="spellEnd"/>
      <w:r w:rsidRPr="0015204B">
        <w:rPr>
          <w:rFonts w:ascii="Times New Roman" w:eastAsia="Times New Roman" w:hAnsi="Times New Roman" w:cs="Times New Roman"/>
          <w:sz w:val="28"/>
          <w:szCs w:val="28"/>
          <w:lang w:eastAsia="ru-RU"/>
        </w:rPr>
        <w:t xml:space="preserve"> </w:t>
      </w:r>
      <w:proofErr w:type="spellStart"/>
      <w:r w:rsidRPr="0015204B">
        <w:rPr>
          <w:rFonts w:ascii="Times New Roman" w:eastAsia="Times New Roman" w:hAnsi="Times New Roman" w:cs="Times New Roman"/>
          <w:sz w:val="28"/>
          <w:szCs w:val="28"/>
          <w:lang w:eastAsia="ru-RU"/>
        </w:rPr>
        <w:t>Steam</w:t>
      </w:r>
      <w:proofErr w:type="spellEnd"/>
      <w:r w:rsidRPr="0015204B">
        <w:rPr>
          <w:rFonts w:ascii="Times New Roman" w:eastAsia="Times New Roman" w:hAnsi="Times New Roman" w:cs="Times New Roman"/>
          <w:sz w:val="28"/>
          <w:szCs w:val="28"/>
          <w:lang w:eastAsia="ru-RU"/>
        </w:rPr>
        <w:t>) бортовой системы и навыки обращения со сканерами бортовых систем профессионального и общего назначения.</w:t>
      </w:r>
    </w:p>
    <w:p w:rsidR="00585ADF" w:rsidRPr="0015204B" w:rsidRDefault="00585ADF" w:rsidP="00585ADF">
      <w:pPr>
        <w:spacing w:after="0" w:line="240" w:lineRule="auto"/>
        <w:jc w:val="both"/>
        <w:rPr>
          <w:rFonts w:ascii="Times New Roman" w:eastAsia="Times New Roman" w:hAnsi="Times New Roman" w:cs="Times New Roman"/>
          <w:sz w:val="28"/>
          <w:szCs w:val="28"/>
          <w:lang w:eastAsia="ru-RU"/>
        </w:rPr>
      </w:pPr>
    </w:p>
    <w:p w:rsidR="00585ADF" w:rsidRPr="0015204B" w:rsidRDefault="00BB4194" w:rsidP="00585ADF">
      <w:pPr>
        <w:keepNext/>
        <w:suppressAutoHyphens/>
        <w:spacing w:after="0" w:line="240" w:lineRule="auto"/>
        <w:jc w:val="center"/>
        <w:outlineLvl w:val="2"/>
        <w:rPr>
          <w:rFonts w:ascii="Times New Roman" w:eastAsia="Times New Roman" w:hAnsi="Times New Roman" w:cs="Times New Roman"/>
          <w:b/>
          <w:sz w:val="28"/>
          <w:szCs w:val="28"/>
          <w:lang w:eastAsia="ru-RU"/>
        </w:rPr>
      </w:pPr>
      <w:bookmarkStart w:id="12" w:name="_Toc372900521"/>
      <w:r w:rsidRPr="0015204B">
        <w:rPr>
          <w:rFonts w:ascii="Times New Roman" w:eastAsia="Times New Roman" w:hAnsi="Times New Roman" w:cs="Times New Roman"/>
          <w:b/>
          <w:sz w:val="28"/>
          <w:szCs w:val="28"/>
          <w:lang w:eastAsia="ru-RU"/>
        </w:rPr>
        <w:t>1</w:t>
      </w:r>
      <w:r w:rsidR="00585ADF" w:rsidRPr="0015204B">
        <w:rPr>
          <w:rFonts w:ascii="Times New Roman" w:eastAsia="Times New Roman" w:hAnsi="Times New Roman" w:cs="Times New Roman"/>
          <w:b/>
          <w:sz w:val="28"/>
          <w:szCs w:val="28"/>
          <w:lang w:eastAsia="ru-RU"/>
        </w:rPr>
        <w:t xml:space="preserve"> Оборудование</w:t>
      </w:r>
      <w:bookmarkEnd w:id="12"/>
    </w:p>
    <w:p w:rsidR="00585ADF" w:rsidRPr="0015204B" w:rsidRDefault="00585ADF" w:rsidP="00585ADF">
      <w:pPr>
        <w:spacing w:after="0" w:line="240" w:lineRule="auto"/>
        <w:ind w:firstLine="425"/>
        <w:jc w:val="both"/>
        <w:rPr>
          <w:rFonts w:ascii="Times New Roman" w:eastAsia="Times New Roman" w:hAnsi="Times New Roman" w:cs="Times New Roman"/>
          <w:sz w:val="28"/>
          <w:szCs w:val="28"/>
          <w:lang w:eastAsia="ru-RU"/>
        </w:rPr>
      </w:pPr>
      <w:r w:rsidRPr="0015204B">
        <w:rPr>
          <w:rFonts w:ascii="Times New Roman" w:eastAsia="Times New Roman" w:hAnsi="Times New Roman" w:cs="Times New Roman"/>
          <w:sz w:val="28"/>
          <w:szCs w:val="28"/>
          <w:lang w:eastAsia="ru-RU"/>
        </w:rPr>
        <w:t>Для выполнения работы необходимы автомобиль и 2 сканера разных классов.</w:t>
      </w:r>
    </w:p>
    <w:p w:rsidR="00585ADF" w:rsidRPr="0015204B" w:rsidRDefault="00BB4194" w:rsidP="00585ADF">
      <w:pPr>
        <w:keepNext/>
        <w:suppressAutoHyphens/>
        <w:spacing w:after="0" w:line="240" w:lineRule="auto"/>
        <w:jc w:val="center"/>
        <w:outlineLvl w:val="2"/>
        <w:rPr>
          <w:rFonts w:ascii="Times New Roman" w:eastAsia="Times New Roman" w:hAnsi="Times New Roman" w:cs="Times New Roman"/>
          <w:b/>
          <w:sz w:val="28"/>
          <w:szCs w:val="28"/>
          <w:lang w:eastAsia="ru-RU"/>
        </w:rPr>
      </w:pPr>
      <w:bookmarkStart w:id="13" w:name="_Toc372900522"/>
      <w:r w:rsidRPr="0015204B">
        <w:rPr>
          <w:rFonts w:ascii="Times New Roman" w:eastAsia="Times New Roman" w:hAnsi="Times New Roman" w:cs="Times New Roman"/>
          <w:b/>
          <w:sz w:val="28"/>
          <w:szCs w:val="28"/>
          <w:lang w:eastAsia="ru-RU"/>
        </w:rPr>
        <w:t>2</w:t>
      </w:r>
      <w:r w:rsidR="00585ADF" w:rsidRPr="0015204B">
        <w:rPr>
          <w:rFonts w:ascii="Times New Roman" w:eastAsia="Times New Roman" w:hAnsi="Times New Roman" w:cs="Times New Roman"/>
          <w:b/>
          <w:sz w:val="28"/>
          <w:szCs w:val="28"/>
          <w:lang w:eastAsia="ru-RU"/>
        </w:rPr>
        <w:t xml:space="preserve"> </w:t>
      </w:r>
      <w:bookmarkEnd w:id="13"/>
      <w:r w:rsidRPr="0015204B">
        <w:rPr>
          <w:rFonts w:ascii="Times New Roman" w:eastAsia="Times New Roman" w:hAnsi="Times New Roman" w:cs="Times New Roman"/>
          <w:b/>
          <w:sz w:val="28"/>
          <w:szCs w:val="28"/>
          <w:lang w:eastAsia="ru-RU"/>
        </w:rPr>
        <w:t>Выполнение работы:</w:t>
      </w:r>
    </w:p>
    <w:p w:rsidR="00BB4194" w:rsidRPr="0015204B" w:rsidRDefault="00BB4194" w:rsidP="00585ADF">
      <w:pPr>
        <w:keepNext/>
        <w:suppressAutoHyphens/>
        <w:spacing w:after="0" w:line="240" w:lineRule="auto"/>
        <w:jc w:val="center"/>
        <w:outlineLvl w:val="2"/>
        <w:rPr>
          <w:rFonts w:ascii="Times New Roman" w:eastAsia="Times New Roman" w:hAnsi="Times New Roman" w:cs="Times New Roman"/>
          <w:b/>
          <w:sz w:val="28"/>
          <w:szCs w:val="28"/>
          <w:lang w:eastAsia="ru-RU"/>
        </w:rPr>
      </w:pPr>
      <w:r w:rsidRPr="0015204B">
        <w:rPr>
          <w:rFonts w:ascii="Times New Roman" w:eastAsia="Times New Roman" w:hAnsi="Times New Roman" w:cs="Times New Roman"/>
          <w:b/>
          <w:sz w:val="28"/>
          <w:szCs w:val="28"/>
          <w:lang w:eastAsia="ru-RU"/>
        </w:rPr>
        <w:t>Изучить теоретическую поддержку</w:t>
      </w:r>
    </w:p>
    <w:p w:rsidR="00BB4194" w:rsidRPr="0015204B" w:rsidRDefault="00BB4194" w:rsidP="00BB4194">
      <w:pPr>
        <w:keepNext/>
        <w:suppressAutoHyphens/>
        <w:spacing w:after="0" w:line="240" w:lineRule="auto"/>
        <w:jc w:val="center"/>
        <w:outlineLvl w:val="2"/>
        <w:rPr>
          <w:rFonts w:ascii="Times New Roman" w:eastAsia="Times New Roman" w:hAnsi="Times New Roman" w:cs="Times New Roman"/>
          <w:b/>
          <w:sz w:val="28"/>
          <w:szCs w:val="28"/>
          <w:lang w:eastAsia="ru-RU"/>
        </w:rPr>
      </w:pPr>
      <w:bookmarkStart w:id="14" w:name="_Toc372900520"/>
      <w:r w:rsidRPr="0015204B">
        <w:rPr>
          <w:rFonts w:ascii="Times New Roman" w:eastAsia="Times New Roman" w:hAnsi="Times New Roman" w:cs="Times New Roman"/>
          <w:b/>
          <w:sz w:val="28"/>
          <w:szCs w:val="28"/>
          <w:lang w:eastAsia="ru-RU"/>
        </w:rPr>
        <w:t>1 Общие положения</w:t>
      </w:r>
      <w:bookmarkEnd w:id="14"/>
    </w:p>
    <w:p w:rsidR="00BB4194" w:rsidRPr="0015204B" w:rsidRDefault="00BB4194" w:rsidP="00BB4194">
      <w:pPr>
        <w:spacing w:after="0" w:line="240" w:lineRule="auto"/>
        <w:ind w:firstLine="425"/>
        <w:jc w:val="both"/>
        <w:rPr>
          <w:rFonts w:ascii="Times New Roman" w:eastAsia="Times New Roman" w:hAnsi="Times New Roman" w:cs="Times New Roman"/>
          <w:sz w:val="28"/>
          <w:szCs w:val="28"/>
          <w:lang w:eastAsia="ru-RU"/>
        </w:rPr>
      </w:pPr>
      <w:r w:rsidRPr="0015204B">
        <w:rPr>
          <w:rFonts w:ascii="Times New Roman" w:eastAsia="Times New Roman" w:hAnsi="Times New Roman" w:cs="Times New Roman"/>
          <w:sz w:val="28"/>
          <w:szCs w:val="28"/>
          <w:lang w:eastAsia="ru-RU"/>
        </w:rPr>
        <w:t xml:space="preserve">Большинство современных электронных систем имеют цифровой канал связи с внешними диагностическими приборами. Приборы для обмена информацией с бортовыми системами и обработки такой информации принято называть сканерами или тестерами бортовых систем. Сканеры могут быть универсальными для различных систем и для различных марок автомобилей, а также </w:t>
      </w:r>
      <w:proofErr w:type="gramStart"/>
      <w:r w:rsidRPr="0015204B">
        <w:rPr>
          <w:rFonts w:ascii="Times New Roman" w:eastAsia="Times New Roman" w:hAnsi="Times New Roman" w:cs="Times New Roman"/>
          <w:sz w:val="28"/>
          <w:szCs w:val="28"/>
          <w:lang w:eastAsia="ru-RU"/>
        </w:rPr>
        <w:t>узко специальными</w:t>
      </w:r>
      <w:proofErr w:type="gramEnd"/>
      <w:r w:rsidRPr="0015204B">
        <w:rPr>
          <w:rFonts w:ascii="Times New Roman" w:eastAsia="Times New Roman" w:hAnsi="Times New Roman" w:cs="Times New Roman"/>
          <w:sz w:val="28"/>
          <w:szCs w:val="28"/>
          <w:lang w:eastAsia="ru-RU"/>
        </w:rPr>
        <w:t xml:space="preserve"> для одной марки автомобиля и для конкретной системы. Также сканеры могут различаться по классу от профессиональных до общего назначения. Сканеры общего назначения предназначены для использования как специалистами в автосервисе, так и самими водителями автомобилей. Функции таких сканеров ограничиваются сигнализацией о наличии неисправности и считыванием кода в цифровом виде (без расшифровки). На некоторых моделях предусмотрена функция стирания кодов из памяти бортового блока управления, но она не всегда корректно работает. Кроме того, такие сканеры предназначены в основном только для работы с системой управления двигателем. Сканеры профессионального класса выполняют следующие функции: </w:t>
      </w:r>
    </w:p>
    <w:p w:rsidR="00BB4194" w:rsidRPr="0015204B" w:rsidRDefault="00BB4194" w:rsidP="00BB4194">
      <w:pPr>
        <w:spacing w:after="0" w:line="240" w:lineRule="auto"/>
        <w:ind w:firstLine="425"/>
        <w:jc w:val="both"/>
        <w:rPr>
          <w:rFonts w:ascii="Times New Roman" w:eastAsia="Times New Roman" w:hAnsi="Times New Roman" w:cs="Times New Roman"/>
          <w:sz w:val="28"/>
          <w:szCs w:val="28"/>
          <w:lang w:eastAsia="ru-RU"/>
        </w:rPr>
      </w:pPr>
      <w:r w:rsidRPr="0015204B">
        <w:rPr>
          <w:rFonts w:ascii="Times New Roman" w:eastAsia="Times New Roman" w:hAnsi="Times New Roman" w:cs="Times New Roman"/>
          <w:sz w:val="28"/>
          <w:szCs w:val="28"/>
          <w:lang w:eastAsia="ru-RU"/>
        </w:rPr>
        <w:t xml:space="preserve">1. Сигнализацию о наличии неисправности. </w:t>
      </w:r>
    </w:p>
    <w:p w:rsidR="00BB4194" w:rsidRPr="0015204B" w:rsidRDefault="00BB4194" w:rsidP="00BB4194">
      <w:pPr>
        <w:spacing w:after="0" w:line="240" w:lineRule="auto"/>
        <w:ind w:firstLine="425"/>
        <w:jc w:val="both"/>
        <w:rPr>
          <w:rFonts w:ascii="Times New Roman" w:eastAsia="Times New Roman" w:hAnsi="Times New Roman" w:cs="Times New Roman"/>
          <w:sz w:val="28"/>
          <w:szCs w:val="28"/>
          <w:lang w:eastAsia="ru-RU"/>
        </w:rPr>
      </w:pPr>
      <w:r w:rsidRPr="0015204B">
        <w:rPr>
          <w:rFonts w:ascii="Times New Roman" w:eastAsia="Times New Roman" w:hAnsi="Times New Roman" w:cs="Times New Roman"/>
          <w:sz w:val="28"/>
          <w:szCs w:val="28"/>
          <w:lang w:eastAsia="ru-RU"/>
        </w:rPr>
        <w:t xml:space="preserve">2. Индикацию обмена данными с бортовой системой. </w:t>
      </w:r>
    </w:p>
    <w:p w:rsidR="00BB4194" w:rsidRPr="0015204B" w:rsidRDefault="00BB4194" w:rsidP="00BB4194">
      <w:pPr>
        <w:spacing w:after="0" w:line="240" w:lineRule="auto"/>
        <w:ind w:firstLine="425"/>
        <w:jc w:val="both"/>
        <w:rPr>
          <w:rFonts w:ascii="Times New Roman" w:eastAsia="Times New Roman" w:hAnsi="Times New Roman" w:cs="Times New Roman"/>
          <w:sz w:val="28"/>
          <w:szCs w:val="28"/>
          <w:lang w:eastAsia="ru-RU"/>
        </w:rPr>
      </w:pPr>
      <w:r w:rsidRPr="0015204B">
        <w:rPr>
          <w:rFonts w:ascii="Times New Roman" w:eastAsia="Times New Roman" w:hAnsi="Times New Roman" w:cs="Times New Roman"/>
          <w:sz w:val="28"/>
          <w:szCs w:val="28"/>
          <w:lang w:eastAsia="ru-RU"/>
        </w:rPr>
        <w:t xml:space="preserve">3. Автоматическое определение протокола обмена. </w:t>
      </w:r>
    </w:p>
    <w:p w:rsidR="00BB4194" w:rsidRPr="0015204B" w:rsidRDefault="00BB4194" w:rsidP="00BB4194">
      <w:pPr>
        <w:spacing w:after="0" w:line="240" w:lineRule="auto"/>
        <w:ind w:firstLine="425"/>
        <w:jc w:val="both"/>
        <w:rPr>
          <w:rFonts w:ascii="Times New Roman" w:eastAsia="Times New Roman" w:hAnsi="Times New Roman" w:cs="Times New Roman"/>
          <w:sz w:val="28"/>
          <w:szCs w:val="28"/>
          <w:lang w:eastAsia="ru-RU"/>
        </w:rPr>
      </w:pPr>
      <w:r w:rsidRPr="0015204B">
        <w:rPr>
          <w:rFonts w:ascii="Times New Roman" w:eastAsia="Times New Roman" w:hAnsi="Times New Roman" w:cs="Times New Roman"/>
          <w:sz w:val="28"/>
          <w:szCs w:val="28"/>
          <w:lang w:eastAsia="ru-RU"/>
        </w:rPr>
        <w:t xml:space="preserve">4. Подключение к бортовым системам с различными протоколами обмена данными в пределах стандарта OBDII, для чего имеют в комплекте переходники к различным маркам автомобилей. </w:t>
      </w:r>
    </w:p>
    <w:p w:rsidR="00BB4194" w:rsidRPr="0015204B" w:rsidRDefault="00BB4194" w:rsidP="00BB4194">
      <w:pPr>
        <w:spacing w:after="0" w:line="240" w:lineRule="auto"/>
        <w:ind w:firstLine="425"/>
        <w:jc w:val="both"/>
        <w:rPr>
          <w:rFonts w:ascii="Times New Roman" w:eastAsia="Times New Roman" w:hAnsi="Times New Roman" w:cs="Times New Roman"/>
          <w:sz w:val="28"/>
          <w:szCs w:val="28"/>
          <w:lang w:eastAsia="ru-RU"/>
        </w:rPr>
      </w:pPr>
      <w:r w:rsidRPr="0015204B">
        <w:rPr>
          <w:rFonts w:ascii="Times New Roman" w:eastAsia="Times New Roman" w:hAnsi="Times New Roman" w:cs="Times New Roman"/>
          <w:sz w:val="28"/>
          <w:szCs w:val="28"/>
          <w:lang w:eastAsia="ru-RU"/>
        </w:rPr>
        <w:t xml:space="preserve">5. Расшифровку кодов неисправностей в текстовое описание. </w:t>
      </w:r>
    </w:p>
    <w:p w:rsidR="00BB4194" w:rsidRPr="0015204B" w:rsidRDefault="00BB4194" w:rsidP="00BB4194">
      <w:pPr>
        <w:spacing w:after="0" w:line="240" w:lineRule="auto"/>
        <w:ind w:firstLine="425"/>
        <w:jc w:val="both"/>
        <w:rPr>
          <w:rFonts w:ascii="Times New Roman" w:eastAsia="Times New Roman" w:hAnsi="Times New Roman" w:cs="Times New Roman"/>
          <w:sz w:val="28"/>
          <w:szCs w:val="28"/>
          <w:lang w:eastAsia="ru-RU"/>
        </w:rPr>
      </w:pPr>
      <w:r w:rsidRPr="0015204B">
        <w:rPr>
          <w:rFonts w:ascii="Times New Roman" w:eastAsia="Times New Roman" w:hAnsi="Times New Roman" w:cs="Times New Roman"/>
          <w:sz w:val="28"/>
          <w:szCs w:val="28"/>
          <w:lang w:eastAsia="ru-RU"/>
        </w:rPr>
        <w:t xml:space="preserve">6. Стирание кодов неисправностей и инициализацию блока управления. </w:t>
      </w:r>
    </w:p>
    <w:p w:rsidR="00BB4194" w:rsidRPr="0015204B" w:rsidRDefault="00BB4194" w:rsidP="00BB4194">
      <w:pPr>
        <w:spacing w:after="0" w:line="240" w:lineRule="auto"/>
        <w:ind w:firstLine="425"/>
        <w:jc w:val="both"/>
        <w:rPr>
          <w:rFonts w:ascii="Times New Roman" w:eastAsia="Times New Roman" w:hAnsi="Times New Roman" w:cs="Times New Roman"/>
          <w:sz w:val="28"/>
          <w:szCs w:val="28"/>
          <w:lang w:eastAsia="ru-RU"/>
        </w:rPr>
      </w:pPr>
      <w:r w:rsidRPr="0015204B">
        <w:rPr>
          <w:rFonts w:ascii="Times New Roman" w:eastAsia="Times New Roman" w:hAnsi="Times New Roman" w:cs="Times New Roman"/>
          <w:sz w:val="28"/>
          <w:szCs w:val="28"/>
          <w:lang w:eastAsia="ru-RU"/>
        </w:rPr>
        <w:t>7. Просмотр потока данных в реальном времени в различных режимах представления данных.</w:t>
      </w:r>
    </w:p>
    <w:p w:rsidR="00BB4194" w:rsidRPr="0015204B" w:rsidRDefault="00BB4194" w:rsidP="00BB4194">
      <w:pPr>
        <w:spacing w:after="0" w:line="240" w:lineRule="auto"/>
        <w:ind w:firstLine="425"/>
        <w:jc w:val="both"/>
        <w:rPr>
          <w:rFonts w:ascii="Times New Roman" w:eastAsia="Times New Roman" w:hAnsi="Times New Roman" w:cs="Times New Roman"/>
          <w:sz w:val="28"/>
          <w:szCs w:val="28"/>
          <w:lang w:eastAsia="ru-RU"/>
        </w:rPr>
      </w:pPr>
      <w:r w:rsidRPr="0015204B">
        <w:rPr>
          <w:rFonts w:ascii="Times New Roman" w:eastAsia="Times New Roman" w:hAnsi="Times New Roman" w:cs="Times New Roman"/>
          <w:sz w:val="28"/>
          <w:szCs w:val="28"/>
          <w:lang w:eastAsia="ru-RU"/>
        </w:rPr>
        <w:t xml:space="preserve">8. Построение графиков параметров из потока данных. </w:t>
      </w:r>
    </w:p>
    <w:p w:rsidR="00BB4194" w:rsidRPr="0015204B" w:rsidRDefault="00BB4194" w:rsidP="00BB4194">
      <w:pPr>
        <w:spacing w:after="0" w:line="240" w:lineRule="auto"/>
        <w:ind w:firstLine="425"/>
        <w:jc w:val="both"/>
        <w:rPr>
          <w:rFonts w:ascii="Times New Roman" w:eastAsia="Times New Roman" w:hAnsi="Times New Roman" w:cs="Times New Roman"/>
          <w:sz w:val="28"/>
          <w:szCs w:val="28"/>
          <w:lang w:eastAsia="ru-RU"/>
        </w:rPr>
      </w:pPr>
      <w:r w:rsidRPr="0015204B">
        <w:rPr>
          <w:rFonts w:ascii="Times New Roman" w:eastAsia="Times New Roman" w:hAnsi="Times New Roman" w:cs="Times New Roman"/>
          <w:sz w:val="28"/>
          <w:szCs w:val="28"/>
          <w:lang w:eastAsia="ru-RU"/>
        </w:rPr>
        <w:t xml:space="preserve">9. Отслеживание показаний кислородного датчика. </w:t>
      </w:r>
    </w:p>
    <w:p w:rsidR="00BB4194" w:rsidRPr="0015204B" w:rsidRDefault="00BB4194" w:rsidP="00BB4194">
      <w:pPr>
        <w:spacing w:after="0" w:line="240" w:lineRule="auto"/>
        <w:ind w:firstLine="425"/>
        <w:jc w:val="both"/>
        <w:rPr>
          <w:rFonts w:ascii="Times New Roman" w:eastAsia="Times New Roman" w:hAnsi="Times New Roman" w:cs="Times New Roman"/>
          <w:sz w:val="28"/>
          <w:szCs w:val="28"/>
          <w:lang w:eastAsia="ru-RU"/>
        </w:rPr>
      </w:pPr>
      <w:r w:rsidRPr="0015204B">
        <w:rPr>
          <w:rFonts w:ascii="Times New Roman" w:eastAsia="Times New Roman" w:hAnsi="Times New Roman" w:cs="Times New Roman"/>
          <w:sz w:val="28"/>
          <w:szCs w:val="28"/>
          <w:lang w:eastAsia="ru-RU"/>
        </w:rPr>
        <w:t xml:space="preserve">10. Программирование отдельных параметров и режимов. </w:t>
      </w:r>
    </w:p>
    <w:p w:rsidR="00BB4194" w:rsidRPr="0015204B" w:rsidRDefault="00BB4194" w:rsidP="00BB4194">
      <w:pPr>
        <w:spacing w:after="0" w:line="240" w:lineRule="auto"/>
        <w:ind w:firstLine="425"/>
        <w:jc w:val="both"/>
        <w:rPr>
          <w:rFonts w:ascii="Times New Roman" w:eastAsia="Times New Roman" w:hAnsi="Times New Roman" w:cs="Times New Roman"/>
          <w:sz w:val="28"/>
          <w:szCs w:val="28"/>
          <w:lang w:eastAsia="ru-RU"/>
        </w:rPr>
      </w:pPr>
      <w:r w:rsidRPr="0015204B">
        <w:rPr>
          <w:rFonts w:ascii="Times New Roman" w:eastAsia="Times New Roman" w:hAnsi="Times New Roman" w:cs="Times New Roman"/>
          <w:sz w:val="28"/>
          <w:szCs w:val="28"/>
          <w:lang w:eastAsia="ru-RU"/>
        </w:rPr>
        <w:lastRenderedPageBreak/>
        <w:t xml:space="preserve">11. Имитация неисправностей (запись кодов). </w:t>
      </w:r>
    </w:p>
    <w:p w:rsidR="00BB4194" w:rsidRPr="0015204B" w:rsidRDefault="00BB4194" w:rsidP="00BB4194">
      <w:pPr>
        <w:spacing w:after="0" w:line="240" w:lineRule="auto"/>
        <w:ind w:firstLine="425"/>
        <w:jc w:val="both"/>
        <w:rPr>
          <w:rFonts w:ascii="Times New Roman" w:eastAsia="Times New Roman" w:hAnsi="Times New Roman" w:cs="Times New Roman"/>
          <w:sz w:val="28"/>
          <w:szCs w:val="28"/>
          <w:lang w:eastAsia="ru-RU"/>
        </w:rPr>
      </w:pPr>
      <w:r w:rsidRPr="0015204B">
        <w:rPr>
          <w:rFonts w:ascii="Times New Roman" w:eastAsia="Times New Roman" w:hAnsi="Times New Roman" w:cs="Times New Roman"/>
          <w:sz w:val="28"/>
          <w:szCs w:val="28"/>
          <w:lang w:eastAsia="ru-RU"/>
        </w:rPr>
        <w:t xml:space="preserve">12. Сохранение данных тестирования автомобиля (фирменные сканеры). </w:t>
      </w:r>
    </w:p>
    <w:p w:rsidR="00BB4194" w:rsidRPr="0015204B" w:rsidRDefault="00BB4194" w:rsidP="00BB4194">
      <w:pPr>
        <w:spacing w:after="0" w:line="240" w:lineRule="auto"/>
        <w:ind w:firstLine="425"/>
        <w:jc w:val="both"/>
        <w:rPr>
          <w:rFonts w:ascii="Times New Roman" w:eastAsia="Times New Roman" w:hAnsi="Times New Roman" w:cs="Times New Roman"/>
          <w:sz w:val="28"/>
          <w:szCs w:val="28"/>
          <w:lang w:eastAsia="ru-RU"/>
        </w:rPr>
      </w:pPr>
      <w:r w:rsidRPr="0015204B">
        <w:rPr>
          <w:rFonts w:ascii="Times New Roman" w:eastAsia="Times New Roman" w:hAnsi="Times New Roman" w:cs="Times New Roman"/>
          <w:sz w:val="28"/>
          <w:szCs w:val="28"/>
          <w:lang w:eastAsia="ru-RU"/>
        </w:rPr>
        <w:t xml:space="preserve">Профессиональные сканеры делятся на фирменные и </w:t>
      </w:r>
      <w:proofErr w:type="spellStart"/>
      <w:r w:rsidRPr="0015204B">
        <w:rPr>
          <w:rFonts w:ascii="Times New Roman" w:eastAsia="Times New Roman" w:hAnsi="Times New Roman" w:cs="Times New Roman"/>
          <w:sz w:val="28"/>
          <w:szCs w:val="28"/>
          <w:lang w:eastAsia="ru-RU"/>
        </w:rPr>
        <w:t>мультимарочные</w:t>
      </w:r>
      <w:proofErr w:type="spellEnd"/>
      <w:r w:rsidRPr="0015204B">
        <w:rPr>
          <w:rFonts w:ascii="Times New Roman" w:eastAsia="Times New Roman" w:hAnsi="Times New Roman" w:cs="Times New Roman"/>
          <w:sz w:val="28"/>
          <w:szCs w:val="28"/>
          <w:lang w:eastAsia="ru-RU"/>
        </w:rPr>
        <w:t xml:space="preserve">. Фирменные сканеры отличаются специализацией на определенной марке автомобилей, а иногда и на определенной модели. Их функции значительно расширены вплоть до полного перепрограммирования блока управления, но применение ограничено «родной» маркой. Соответственно, </w:t>
      </w:r>
      <w:proofErr w:type="spellStart"/>
      <w:r w:rsidRPr="0015204B">
        <w:rPr>
          <w:rFonts w:ascii="Times New Roman" w:eastAsia="Times New Roman" w:hAnsi="Times New Roman" w:cs="Times New Roman"/>
          <w:sz w:val="28"/>
          <w:szCs w:val="28"/>
          <w:lang w:eastAsia="ru-RU"/>
        </w:rPr>
        <w:t>мультимарочные</w:t>
      </w:r>
      <w:proofErr w:type="spellEnd"/>
      <w:r w:rsidRPr="0015204B">
        <w:rPr>
          <w:rFonts w:ascii="Times New Roman" w:eastAsia="Times New Roman" w:hAnsi="Times New Roman" w:cs="Times New Roman"/>
          <w:sz w:val="28"/>
          <w:szCs w:val="28"/>
          <w:lang w:eastAsia="ru-RU"/>
        </w:rPr>
        <w:t xml:space="preserve"> сканеры не ограничены одной маркой или моделью, но их функциональный набор ограничен основными сервисными задачами. Чаще всего </w:t>
      </w:r>
      <w:proofErr w:type="spellStart"/>
      <w:r w:rsidRPr="0015204B">
        <w:rPr>
          <w:rFonts w:ascii="Times New Roman" w:eastAsia="Times New Roman" w:hAnsi="Times New Roman" w:cs="Times New Roman"/>
          <w:sz w:val="28"/>
          <w:szCs w:val="28"/>
          <w:lang w:eastAsia="ru-RU"/>
        </w:rPr>
        <w:t>мультимарочные</w:t>
      </w:r>
      <w:proofErr w:type="spellEnd"/>
      <w:r w:rsidRPr="0015204B">
        <w:rPr>
          <w:rFonts w:ascii="Times New Roman" w:eastAsia="Times New Roman" w:hAnsi="Times New Roman" w:cs="Times New Roman"/>
          <w:sz w:val="28"/>
          <w:szCs w:val="28"/>
          <w:lang w:eastAsia="ru-RU"/>
        </w:rPr>
        <w:t xml:space="preserve"> сканеры способны получать информацию из потока данных (</w:t>
      </w:r>
      <w:proofErr w:type="spellStart"/>
      <w:r w:rsidRPr="0015204B">
        <w:rPr>
          <w:rFonts w:ascii="Times New Roman" w:eastAsia="Times New Roman" w:hAnsi="Times New Roman" w:cs="Times New Roman"/>
          <w:sz w:val="28"/>
          <w:szCs w:val="28"/>
          <w:lang w:eastAsia="ru-RU"/>
        </w:rPr>
        <w:t>Data</w:t>
      </w:r>
      <w:proofErr w:type="spellEnd"/>
      <w:r w:rsidRPr="0015204B">
        <w:rPr>
          <w:rFonts w:ascii="Times New Roman" w:eastAsia="Times New Roman" w:hAnsi="Times New Roman" w:cs="Times New Roman"/>
          <w:sz w:val="28"/>
          <w:szCs w:val="28"/>
          <w:lang w:eastAsia="ru-RU"/>
        </w:rPr>
        <w:t xml:space="preserve"> </w:t>
      </w:r>
      <w:proofErr w:type="spellStart"/>
      <w:r w:rsidRPr="0015204B">
        <w:rPr>
          <w:rFonts w:ascii="Times New Roman" w:eastAsia="Times New Roman" w:hAnsi="Times New Roman" w:cs="Times New Roman"/>
          <w:sz w:val="28"/>
          <w:szCs w:val="28"/>
          <w:lang w:eastAsia="ru-RU"/>
        </w:rPr>
        <w:t>Stream</w:t>
      </w:r>
      <w:proofErr w:type="spellEnd"/>
      <w:r w:rsidRPr="0015204B">
        <w:rPr>
          <w:rFonts w:ascii="Times New Roman" w:eastAsia="Times New Roman" w:hAnsi="Times New Roman" w:cs="Times New Roman"/>
          <w:sz w:val="28"/>
          <w:szCs w:val="28"/>
          <w:lang w:eastAsia="ru-RU"/>
        </w:rPr>
        <w:t>) системы и обрабатывать эту информацию любым доступным методом (зависит от программы сканера). Обратное воздействие ограничивается стиранием кодов диагностики. Современные сканеры бортовых систем (в основном после 2000 г.) ориентированы на работу в соответствии со стандартом OBDII. Подробнее причины введения этого стандарта и его содержание рассматриваются в лекционном материале. Здесь приводятся лишь самые общие сведения по подключению к диагностическому разъему и определению протокола обмена. Диагностический разъем стандарта OBDII имеет специфичную форму и легко отличается от других диагностических или опциональных разъемов в системе автомобиля.</w:t>
      </w:r>
    </w:p>
    <w:p w:rsidR="00BB4194" w:rsidRPr="0015204B" w:rsidRDefault="00BB4194" w:rsidP="00BB4194">
      <w:pPr>
        <w:spacing w:after="0" w:line="240" w:lineRule="auto"/>
        <w:ind w:firstLine="425"/>
        <w:jc w:val="both"/>
        <w:rPr>
          <w:rFonts w:ascii="Times New Roman" w:eastAsia="Times New Roman" w:hAnsi="Times New Roman" w:cs="Times New Roman"/>
          <w:sz w:val="28"/>
          <w:szCs w:val="28"/>
          <w:lang w:eastAsia="ru-RU"/>
        </w:rPr>
      </w:pPr>
      <w:r w:rsidRPr="0015204B">
        <w:rPr>
          <w:rFonts w:ascii="Times New Roman" w:eastAsia="Times New Roman" w:hAnsi="Times New Roman" w:cs="Times New Roman"/>
          <w:sz w:val="28"/>
          <w:szCs w:val="28"/>
          <w:lang w:eastAsia="ru-RU"/>
        </w:rPr>
        <w:t>Расположение разъема OBDII подчиняется нескольким принципам, пользуясь которыми его нетрудно найти:</w:t>
      </w:r>
    </w:p>
    <w:p w:rsidR="00BB4194" w:rsidRPr="0015204B" w:rsidRDefault="00BB4194" w:rsidP="00BB4194">
      <w:pPr>
        <w:spacing w:after="0" w:line="240" w:lineRule="auto"/>
        <w:ind w:firstLine="425"/>
        <w:jc w:val="both"/>
        <w:rPr>
          <w:rFonts w:ascii="Times New Roman" w:eastAsia="Times New Roman" w:hAnsi="Times New Roman" w:cs="Times New Roman"/>
          <w:sz w:val="28"/>
          <w:szCs w:val="28"/>
          <w:lang w:eastAsia="ru-RU"/>
        </w:rPr>
      </w:pPr>
      <w:r w:rsidRPr="0015204B">
        <w:rPr>
          <w:rFonts w:ascii="Times New Roman" w:eastAsia="Times New Roman" w:hAnsi="Times New Roman" w:cs="Times New Roman"/>
          <w:sz w:val="28"/>
          <w:szCs w:val="28"/>
          <w:lang w:eastAsia="ru-RU"/>
        </w:rPr>
        <w:t xml:space="preserve"> – располагается внутри салона автомобиля;</w:t>
      </w:r>
    </w:p>
    <w:p w:rsidR="00BB4194" w:rsidRPr="0015204B" w:rsidRDefault="00BB4194" w:rsidP="00BB4194">
      <w:pPr>
        <w:spacing w:after="0" w:line="240" w:lineRule="auto"/>
        <w:ind w:firstLine="425"/>
        <w:jc w:val="both"/>
        <w:rPr>
          <w:rFonts w:ascii="Times New Roman" w:eastAsia="Times New Roman" w:hAnsi="Times New Roman" w:cs="Times New Roman"/>
          <w:sz w:val="28"/>
          <w:szCs w:val="28"/>
          <w:lang w:eastAsia="ru-RU"/>
        </w:rPr>
      </w:pPr>
      <w:r w:rsidRPr="0015204B">
        <w:rPr>
          <w:rFonts w:ascii="Times New Roman" w:eastAsia="Times New Roman" w:hAnsi="Times New Roman" w:cs="Times New Roman"/>
          <w:sz w:val="28"/>
          <w:szCs w:val="28"/>
          <w:lang w:eastAsia="ru-RU"/>
        </w:rPr>
        <w:t xml:space="preserve"> – легко доступен;</w:t>
      </w:r>
    </w:p>
    <w:p w:rsidR="00BB4194" w:rsidRPr="0015204B" w:rsidRDefault="00BB4194" w:rsidP="00BB4194">
      <w:pPr>
        <w:spacing w:after="0" w:line="240" w:lineRule="auto"/>
        <w:ind w:firstLine="425"/>
        <w:jc w:val="both"/>
        <w:rPr>
          <w:rFonts w:ascii="Times New Roman" w:eastAsia="Times New Roman" w:hAnsi="Times New Roman" w:cs="Times New Roman"/>
          <w:sz w:val="28"/>
          <w:szCs w:val="28"/>
          <w:lang w:eastAsia="ru-RU"/>
        </w:rPr>
      </w:pPr>
      <w:r w:rsidRPr="0015204B">
        <w:rPr>
          <w:rFonts w:ascii="Times New Roman" w:eastAsia="Times New Roman" w:hAnsi="Times New Roman" w:cs="Times New Roman"/>
          <w:sz w:val="28"/>
          <w:szCs w:val="28"/>
          <w:lang w:eastAsia="ru-RU"/>
        </w:rPr>
        <w:t xml:space="preserve"> – располагается ниже уровня рулевой колонки;</w:t>
      </w:r>
    </w:p>
    <w:p w:rsidR="00BB4194" w:rsidRPr="0015204B" w:rsidRDefault="00BB4194" w:rsidP="00BB4194">
      <w:pPr>
        <w:spacing w:after="0" w:line="240" w:lineRule="auto"/>
        <w:ind w:firstLine="425"/>
        <w:jc w:val="both"/>
        <w:rPr>
          <w:rFonts w:ascii="Times New Roman" w:eastAsia="Times New Roman" w:hAnsi="Times New Roman" w:cs="Times New Roman"/>
          <w:sz w:val="28"/>
          <w:szCs w:val="28"/>
          <w:lang w:eastAsia="ru-RU"/>
        </w:rPr>
      </w:pPr>
      <w:r w:rsidRPr="0015204B">
        <w:rPr>
          <w:rFonts w:ascii="Times New Roman" w:eastAsia="Times New Roman" w:hAnsi="Times New Roman" w:cs="Times New Roman"/>
          <w:sz w:val="28"/>
          <w:szCs w:val="28"/>
          <w:lang w:eastAsia="ru-RU"/>
        </w:rPr>
        <w:t xml:space="preserve"> – может быть расположен со стороны водителя или пассажира;</w:t>
      </w:r>
    </w:p>
    <w:p w:rsidR="00BB4194" w:rsidRPr="0015204B" w:rsidRDefault="00BB4194" w:rsidP="00BB4194">
      <w:pPr>
        <w:spacing w:after="0" w:line="240" w:lineRule="auto"/>
        <w:ind w:firstLine="425"/>
        <w:jc w:val="both"/>
        <w:rPr>
          <w:rFonts w:ascii="Times New Roman" w:eastAsia="Times New Roman" w:hAnsi="Times New Roman" w:cs="Times New Roman"/>
          <w:sz w:val="28"/>
          <w:szCs w:val="28"/>
          <w:lang w:eastAsia="ru-RU"/>
        </w:rPr>
      </w:pPr>
      <w:r w:rsidRPr="0015204B">
        <w:rPr>
          <w:rFonts w:ascii="Times New Roman" w:eastAsia="Times New Roman" w:hAnsi="Times New Roman" w:cs="Times New Roman"/>
          <w:sz w:val="28"/>
          <w:szCs w:val="28"/>
          <w:lang w:eastAsia="ru-RU"/>
        </w:rPr>
        <w:t xml:space="preserve"> – разъем может быть закрыт пластиковой заглушкой с надписью «OBDII»;</w:t>
      </w:r>
    </w:p>
    <w:p w:rsidR="00BB4194" w:rsidRPr="0015204B" w:rsidRDefault="00BB4194" w:rsidP="00BB4194">
      <w:pPr>
        <w:spacing w:after="0" w:line="240" w:lineRule="auto"/>
        <w:ind w:firstLine="425"/>
        <w:jc w:val="both"/>
        <w:rPr>
          <w:rFonts w:ascii="Times New Roman" w:eastAsia="Times New Roman" w:hAnsi="Times New Roman" w:cs="Times New Roman"/>
          <w:sz w:val="28"/>
          <w:szCs w:val="28"/>
          <w:lang w:eastAsia="ru-RU"/>
        </w:rPr>
      </w:pPr>
      <w:r w:rsidRPr="0015204B">
        <w:rPr>
          <w:rFonts w:ascii="Times New Roman" w:eastAsia="Times New Roman" w:hAnsi="Times New Roman" w:cs="Times New Roman"/>
          <w:sz w:val="28"/>
          <w:szCs w:val="28"/>
          <w:lang w:eastAsia="ru-RU"/>
        </w:rPr>
        <w:t xml:space="preserve"> – размеры заглушки и самого разъема примерно 40х15 мм;</w:t>
      </w:r>
    </w:p>
    <w:p w:rsidR="00BB4194" w:rsidRPr="0015204B" w:rsidRDefault="00BB4194" w:rsidP="00BB4194">
      <w:pPr>
        <w:spacing w:after="0" w:line="240" w:lineRule="auto"/>
        <w:ind w:firstLine="425"/>
        <w:jc w:val="both"/>
        <w:rPr>
          <w:rFonts w:ascii="Times New Roman" w:eastAsia="Times New Roman" w:hAnsi="Times New Roman" w:cs="Times New Roman"/>
          <w:sz w:val="28"/>
          <w:szCs w:val="28"/>
          <w:lang w:eastAsia="ru-RU"/>
        </w:rPr>
      </w:pPr>
      <w:r w:rsidRPr="0015204B">
        <w:rPr>
          <w:rFonts w:ascii="Times New Roman" w:eastAsia="Times New Roman" w:hAnsi="Times New Roman" w:cs="Times New Roman"/>
          <w:sz w:val="28"/>
          <w:szCs w:val="28"/>
          <w:lang w:eastAsia="ru-RU"/>
        </w:rPr>
        <w:t xml:space="preserve"> – имеет 16 контактов (2 ряда по 8) и скошенные боковые грани;</w:t>
      </w:r>
    </w:p>
    <w:p w:rsidR="00BB4194" w:rsidRPr="0015204B" w:rsidRDefault="00BB4194" w:rsidP="00BB4194">
      <w:pPr>
        <w:spacing w:after="0" w:line="240" w:lineRule="auto"/>
        <w:ind w:firstLine="425"/>
        <w:jc w:val="both"/>
        <w:rPr>
          <w:rFonts w:ascii="Times New Roman" w:eastAsia="Times New Roman" w:hAnsi="Times New Roman" w:cs="Times New Roman"/>
          <w:sz w:val="28"/>
          <w:szCs w:val="28"/>
          <w:lang w:eastAsia="ru-RU"/>
        </w:rPr>
      </w:pPr>
      <w:r w:rsidRPr="0015204B">
        <w:rPr>
          <w:rFonts w:ascii="Times New Roman" w:eastAsia="Times New Roman" w:hAnsi="Times New Roman" w:cs="Times New Roman"/>
          <w:sz w:val="28"/>
          <w:szCs w:val="28"/>
          <w:lang w:eastAsia="ru-RU"/>
        </w:rPr>
        <w:t xml:space="preserve"> – цвет пластиковой основы разъема – белый или серый.</w:t>
      </w:r>
    </w:p>
    <w:p w:rsidR="00BB4194" w:rsidRPr="0015204B" w:rsidRDefault="00BB4194" w:rsidP="00BB4194">
      <w:pPr>
        <w:spacing w:after="0" w:line="240" w:lineRule="auto"/>
        <w:ind w:firstLine="425"/>
        <w:jc w:val="both"/>
        <w:rPr>
          <w:rFonts w:ascii="Times New Roman" w:eastAsia="Times New Roman" w:hAnsi="Times New Roman" w:cs="Times New Roman"/>
          <w:sz w:val="28"/>
          <w:szCs w:val="28"/>
          <w:lang w:eastAsia="ru-RU"/>
        </w:rPr>
      </w:pPr>
      <w:r w:rsidRPr="0015204B">
        <w:rPr>
          <w:rFonts w:ascii="Times New Roman" w:eastAsia="Times New Roman" w:hAnsi="Times New Roman" w:cs="Times New Roman"/>
          <w:sz w:val="28"/>
          <w:szCs w:val="28"/>
          <w:lang w:eastAsia="ru-RU"/>
        </w:rPr>
        <w:t>На рис. 9.1 показан общий вид разъема OBDII. Стрелками указаны контакты, по наличию или отсутствию которых можно судить об используемом протоколе обмена (разновидность стандарта OBDII). Кон такты разъема выполнены в виде металлических пластин. Их отсутствие или наличие легко заметно визуально. Контакты, не помеченные стрелками, также могут отсутствовать в разъеме, если они не нужны для используемого в данной версии протокола.</w:t>
      </w:r>
    </w:p>
    <w:p w:rsidR="00BB4194" w:rsidRPr="0015204B" w:rsidRDefault="00BB4194" w:rsidP="00BB4194">
      <w:pPr>
        <w:spacing w:after="0" w:line="240" w:lineRule="auto"/>
        <w:jc w:val="center"/>
        <w:rPr>
          <w:rFonts w:ascii="Times New Roman" w:eastAsia="Times New Roman" w:hAnsi="Times New Roman" w:cs="Times New Roman"/>
          <w:sz w:val="28"/>
          <w:szCs w:val="28"/>
          <w:lang w:eastAsia="ru-RU"/>
        </w:rPr>
      </w:pPr>
      <w:r w:rsidRPr="0015204B">
        <w:rPr>
          <w:rFonts w:ascii="Times New Roman" w:eastAsia="Times New Roman" w:hAnsi="Times New Roman" w:cs="Times New Roman"/>
          <w:noProof/>
          <w:sz w:val="28"/>
          <w:szCs w:val="28"/>
          <w:lang w:eastAsia="ru-RU"/>
        </w:rPr>
        <w:drawing>
          <wp:inline distT="0" distB="0" distL="0" distR="0" wp14:anchorId="3D82CEF0" wp14:editId="5E49A214">
            <wp:extent cx="2105025" cy="1228725"/>
            <wp:effectExtent l="0" t="0" r="0" b="0"/>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05025" cy="1228725"/>
                    </a:xfrm>
                    <a:prstGeom prst="rect">
                      <a:avLst/>
                    </a:prstGeom>
                    <a:noFill/>
                    <a:ln>
                      <a:noFill/>
                    </a:ln>
                  </pic:spPr>
                </pic:pic>
              </a:graphicData>
            </a:graphic>
          </wp:inline>
        </w:drawing>
      </w:r>
      <w:r w:rsidRPr="0015204B">
        <w:rPr>
          <w:rFonts w:ascii="Times New Roman" w:eastAsia="Times New Roman" w:hAnsi="Times New Roman" w:cs="Times New Roman"/>
          <w:sz w:val="28"/>
          <w:szCs w:val="28"/>
          <w:lang w:eastAsia="ru-RU"/>
        </w:rPr>
        <w:t>Рис. 9.1. Вид разъема OBDII.</w:t>
      </w:r>
    </w:p>
    <w:p w:rsidR="00BB4194" w:rsidRPr="0015204B" w:rsidRDefault="00BB4194" w:rsidP="00BB4194">
      <w:pPr>
        <w:spacing w:after="0" w:line="240" w:lineRule="auto"/>
        <w:jc w:val="center"/>
        <w:rPr>
          <w:rFonts w:ascii="Times New Roman" w:eastAsia="Times New Roman" w:hAnsi="Times New Roman" w:cs="Times New Roman"/>
          <w:sz w:val="28"/>
          <w:szCs w:val="28"/>
          <w:lang w:eastAsia="ru-RU"/>
        </w:rPr>
      </w:pPr>
    </w:p>
    <w:p w:rsidR="00BB4194" w:rsidRPr="0015204B" w:rsidRDefault="00BB4194" w:rsidP="00BB4194">
      <w:pPr>
        <w:spacing w:after="0" w:line="240" w:lineRule="auto"/>
        <w:jc w:val="center"/>
        <w:rPr>
          <w:rFonts w:ascii="Times New Roman" w:eastAsia="Times New Roman" w:hAnsi="Times New Roman" w:cs="Times New Roman"/>
          <w:sz w:val="28"/>
          <w:szCs w:val="28"/>
          <w:lang w:eastAsia="ru-RU"/>
        </w:rPr>
      </w:pPr>
    </w:p>
    <w:p w:rsidR="00BB4194" w:rsidRPr="0015204B" w:rsidRDefault="00BB4194" w:rsidP="00BB4194">
      <w:pPr>
        <w:spacing w:after="0" w:line="240" w:lineRule="auto"/>
        <w:ind w:firstLine="425"/>
        <w:jc w:val="both"/>
        <w:rPr>
          <w:rFonts w:ascii="Times New Roman" w:eastAsia="Times New Roman" w:hAnsi="Times New Roman" w:cs="Times New Roman"/>
          <w:sz w:val="28"/>
          <w:szCs w:val="28"/>
          <w:lang w:eastAsia="ru-RU"/>
        </w:rPr>
      </w:pPr>
      <w:r w:rsidRPr="0015204B">
        <w:rPr>
          <w:rFonts w:ascii="Times New Roman" w:eastAsia="Times New Roman" w:hAnsi="Times New Roman" w:cs="Times New Roman"/>
          <w:sz w:val="28"/>
          <w:szCs w:val="28"/>
          <w:lang w:eastAsia="ru-RU"/>
        </w:rPr>
        <w:t>Признаки используемых протоколов приведены в таблице: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9"/>
        <w:gridCol w:w="1199"/>
        <w:gridCol w:w="1199"/>
        <w:gridCol w:w="1199"/>
        <w:gridCol w:w="2258"/>
      </w:tblGrid>
      <w:tr w:rsidR="00BB4194" w:rsidRPr="0015204B" w:rsidTr="00612B7A">
        <w:trPr>
          <w:trHeight w:val="81"/>
        </w:trPr>
        <w:tc>
          <w:tcPr>
            <w:tcW w:w="1199" w:type="dxa"/>
          </w:tcPr>
          <w:p w:rsidR="00BB4194" w:rsidRPr="0015204B" w:rsidRDefault="00BB4194" w:rsidP="00612B7A">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roofErr w:type="spellStart"/>
            <w:r w:rsidRPr="0015204B">
              <w:rPr>
                <w:rFonts w:ascii="Times New Roman" w:eastAsia="Times New Roman" w:hAnsi="Times New Roman" w:cs="Times New Roman"/>
                <w:color w:val="000000"/>
                <w:sz w:val="28"/>
                <w:szCs w:val="28"/>
                <w:lang w:eastAsia="ru-RU"/>
              </w:rPr>
              <w:t>Pin</w:t>
            </w:r>
            <w:proofErr w:type="spellEnd"/>
            <w:r w:rsidRPr="0015204B">
              <w:rPr>
                <w:rFonts w:ascii="Times New Roman" w:eastAsia="Times New Roman" w:hAnsi="Times New Roman" w:cs="Times New Roman"/>
                <w:color w:val="000000"/>
                <w:sz w:val="28"/>
                <w:szCs w:val="28"/>
                <w:lang w:eastAsia="ru-RU"/>
              </w:rPr>
              <w:t xml:space="preserve"> 2 </w:t>
            </w:r>
          </w:p>
        </w:tc>
        <w:tc>
          <w:tcPr>
            <w:tcW w:w="1199" w:type="dxa"/>
          </w:tcPr>
          <w:p w:rsidR="00BB4194" w:rsidRPr="0015204B" w:rsidRDefault="00BB4194" w:rsidP="00612B7A">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roofErr w:type="spellStart"/>
            <w:r w:rsidRPr="0015204B">
              <w:rPr>
                <w:rFonts w:ascii="Times New Roman" w:eastAsia="Times New Roman" w:hAnsi="Times New Roman" w:cs="Times New Roman"/>
                <w:color w:val="000000"/>
                <w:sz w:val="28"/>
                <w:szCs w:val="28"/>
                <w:lang w:eastAsia="ru-RU"/>
              </w:rPr>
              <w:t>Pin</w:t>
            </w:r>
            <w:proofErr w:type="spellEnd"/>
            <w:r w:rsidRPr="0015204B">
              <w:rPr>
                <w:rFonts w:ascii="Times New Roman" w:eastAsia="Times New Roman" w:hAnsi="Times New Roman" w:cs="Times New Roman"/>
                <w:color w:val="000000"/>
                <w:sz w:val="28"/>
                <w:szCs w:val="28"/>
                <w:lang w:eastAsia="ru-RU"/>
              </w:rPr>
              <w:t xml:space="preserve"> 7 </w:t>
            </w:r>
          </w:p>
        </w:tc>
        <w:tc>
          <w:tcPr>
            <w:tcW w:w="1199" w:type="dxa"/>
          </w:tcPr>
          <w:p w:rsidR="00BB4194" w:rsidRPr="0015204B" w:rsidRDefault="00BB4194" w:rsidP="00612B7A">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roofErr w:type="spellStart"/>
            <w:r w:rsidRPr="0015204B">
              <w:rPr>
                <w:rFonts w:ascii="Times New Roman" w:eastAsia="Times New Roman" w:hAnsi="Times New Roman" w:cs="Times New Roman"/>
                <w:color w:val="000000"/>
                <w:sz w:val="28"/>
                <w:szCs w:val="28"/>
                <w:lang w:eastAsia="ru-RU"/>
              </w:rPr>
              <w:t>Pin</w:t>
            </w:r>
            <w:proofErr w:type="spellEnd"/>
            <w:r w:rsidRPr="0015204B">
              <w:rPr>
                <w:rFonts w:ascii="Times New Roman" w:eastAsia="Times New Roman" w:hAnsi="Times New Roman" w:cs="Times New Roman"/>
                <w:color w:val="000000"/>
                <w:sz w:val="28"/>
                <w:szCs w:val="28"/>
                <w:lang w:eastAsia="ru-RU"/>
              </w:rPr>
              <w:t xml:space="preserve"> 10 </w:t>
            </w:r>
          </w:p>
        </w:tc>
        <w:tc>
          <w:tcPr>
            <w:tcW w:w="1199" w:type="dxa"/>
          </w:tcPr>
          <w:p w:rsidR="00BB4194" w:rsidRPr="0015204B" w:rsidRDefault="00BB4194" w:rsidP="00612B7A">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roofErr w:type="spellStart"/>
            <w:r w:rsidRPr="0015204B">
              <w:rPr>
                <w:rFonts w:ascii="Times New Roman" w:eastAsia="Times New Roman" w:hAnsi="Times New Roman" w:cs="Times New Roman"/>
                <w:color w:val="000000"/>
                <w:sz w:val="28"/>
                <w:szCs w:val="28"/>
                <w:lang w:eastAsia="ru-RU"/>
              </w:rPr>
              <w:t>Pin</w:t>
            </w:r>
            <w:proofErr w:type="spellEnd"/>
            <w:r w:rsidRPr="0015204B">
              <w:rPr>
                <w:rFonts w:ascii="Times New Roman" w:eastAsia="Times New Roman" w:hAnsi="Times New Roman" w:cs="Times New Roman"/>
                <w:color w:val="000000"/>
                <w:sz w:val="28"/>
                <w:szCs w:val="28"/>
                <w:lang w:eastAsia="ru-RU"/>
              </w:rPr>
              <w:t xml:space="preserve"> 15 </w:t>
            </w:r>
          </w:p>
        </w:tc>
        <w:tc>
          <w:tcPr>
            <w:tcW w:w="2258" w:type="dxa"/>
          </w:tcPr>
          <w:p w:rsidR="00BB4194" w:rsidRPr="0015204B" w:rsidRDefault="00BB4194" w:rsidP="00612B7A">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15204B">
              <w:rPr>
                <w:rFonts w:ascii="Times New Roman" w:eastAsia="Times New Roman" w:hAnsi="Times New Roman" w:cs="Times New Roman"/>
                <w:color w:val="000000"/>
                <w:sz w:val="28"/>
                <w:szCs w:val="28"/>
                <w:lang w:eastAsia="ru-RU"/>
              </w:rPr>
              <w:t xml:space="preserve">Протокол </w:t>
            </w:r>
          </w:p>
        </w:tc>
      </w:tr>
      <w:tr w:rsidR="00BB4194" w:rsidRPr="0015204B" w:rsidTr="00612B7A">
        <w:trPr>
          <w:trHeight w:val="81"/>
        </w:trPr>
        <w:tc>
          <w:tcPr>
            <w:tcW w:w="1199" w:type="dxa"/>
          </w:tcPr>
          <w:p w:rsidR="00BB4194" w:rsidRPr="0015204B" w:rsidRDefault="00BB4194" w:rsidP="00612B7A">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15204B">
              <w:rPr>
                <w:rFonts w:ascii="Times New Roman" w:eastAsia="Times New Roman" w:hAnsi="Times New Roman" w:cs="Times New Roman"/>
                <w:color w:val="000000"/>
                <w:sz w:val="28"/>
                <w:szCs w:val="28"/>
                <w:lang w:eastAsia="ru-RU"/>
              </w:rPr>
              <w:t xml:space="preserve">Должен быть </w:t>
            </w:r>
          </w:p>
        </w:tc>
        <w:tc>
          <w:tcPr>
            <w:tcW w:w="1199" w:type="dxa"/>
          </w:tcPr>
          <w:p w:rsidR="00BB4194" w:rsidRPr="0015204B" w:rsidRDefault="00BB4194" w:rsidP="00612B7A">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15204B">
              <w:rPr>
                <w:rFonts w:ascii="Times New Roman" w:eastAsia="Times New Roman" w:hAnsi="Times New Roman" w:cs="Times New Roman"/>
                <w:color w:val="000000"/>
                <w:sz w:val="28"/>
                <w:szCs w:val="28"/>
                <w:lang w:eastAsia="ru-RU"/>
              </w:rPr>
              <w:t xml:space="preserve"> </w:t>
            </w:r>
          </w:p>
        </w:tc>
        <w:tc>
          <w:tcPr>
            <w:tcW w:w="1199" w:type="dxa"/>
          </w:tcPr>
          <w:p w:rsidR="00BB4194" w:rsidRPr="0015204B" w:rsidRDefault="00BB4194" w:rsidP="00612B7A">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15204B">
              <w:rPr>
                <w:rFonts w:ascii="Times New Roman" w:eastAsia="Times New Roman" w:hAnsi="Times New Roman" w:cs="Times New Roman"/>
                <w:color w:val="000000"/>
                <w:sz w:val="28"/>
                <w:szCs w:val="28"/>
                <w:lang w:eastAsia="ru-RU"/>
              </w:rPr>
              <w:t xml:space="preserve">Должен быть </w:t>
            </w:r>
          </w:p>
        </w:tc>
        <w:tc>
          <w:tcPr>
            <w:tcW w:w="1199" w:type="dxa"/>
          </w:tcPr>
          <w:p w:rsidR="00BB4194" w:rsidRPr="0015204B" w:rsidRDefault="00BB4194" w:rsidP="00612B7A">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15204B">
              <w:rPr>
                <w:rFonts w:ascii="Times New Roman" w:eastAsia="Times New Roman" w:hAnsi="Times New Roman" w:cs="Times New Roman"/>
                <w:color w:val="000000"/>
                <w:sz w:val="28"/>
                <w:szCs w:val="28"/>
                <w:lang w:eastAsia="ru-RU"/>
              </w:rPr>
              <w:t xml:space="preserve"> </w:t>
            </w:r>
          </w:p>
        </w:tc>
        <w:tc>
          <w:tcPr>
            <w:tcW w:w="2258" w:type="dxa"/>
          </w:tcPr>
          <w:p w:rsidR="00BB4194" w:rsidRPr="0015204B" w:rsidRDefault="00BB4194" w:rsidP="00612B7A">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15204B">
              <w:rPr>
                <w:rFonts w:ascii="Times New Roman" w:eastAsia="Times New Roman" w:hAnsi="Times New Roman" w:cs="Times New Roman"/>
                <w:color w:val="000000"/>
                <w:sz w:val="28"/>
                <w:szCs w:val="28"/>
                <w:lang w:eastAsia="ru-RU"/>
              </w:rPr>
              <w:t xml:space="preserve">J1850 PWM </w:t>
            </w:r>
          </w:p>
        </w:tc>
      </w:tr>
      <w:tr w:rsidR="00BB4194" w:rsidRPr="0015204B" w:rsidTr="00612B7A">
        <w:trPr>
          <w:trHeight w:val="81"/>
        </w:trPr>
        <w:tc>
          <w:tcPr>
            <w:tcW w:w="1199" w:type="dxa"/>
          </w:tcPr>
          <w:p w:rsidR="00BB4194" w:rsidRPr="0015204B" w:rsidRDefault="00BB4194" w:rsidP="00612B7A">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15204B">
              <w:rPr>
                <w:rFonts w:ascii="Times New Roman" w:eastAsia="Times New Roman" w:hAnsi="Times New Roman" w:cs="Times New Roman"/>
                <w:color w:val="000000"/>
                <w:sz w:val="28"/>
                <w:szCs w:val="28"/>
                <w:lang w:eastAsia="ru-RU"/>
              </w:rPr>
              <w:t xml:space="preserve">Должен быть </w:t>
            </w:r>
          </w:p>
        </w:tc>
        <w:tc>
          <w:tcPr>
            <w:tcW w:w="1199" w:type="dxa"/>
          </w:tcPr>
          <w:p w:rsidR="00BB4194" w:rsidRPr="0015204B" w:rsidRDefault="00BB4194" w:rsidP="00612B7A">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15204B">
              <w:rPr>
                <w:rFonts w:ascii="Times New Roman" w:eastAsia="Times New Roman" w:hAnsi="Times New Roman" w:cs="Times New Roman"/>
                <w:color w:val="000000"/>
                <w:sz w:val="28"/>
                <w:szCs w:val="28"/>
                <w:lang w:eastAsia="ru-RU"/>
              </w:rPr>
              <w:t xml:space="preserve"> </w:t>
            </w:r>
          </w:p>
        </w:tc>
        <w:tc>
          <w:tcPr>
            <w:tcW w:w="1199" w:type="dxa"/>
          </w:tcPr>
          <w:p w:rsidR="00BB4194" w:rsidRPr="0015204B" w:rsidRDefault="00BB4194" w:rsidP="00612B7A">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15204B">
              <w:rPr>
                <w:rFonts w:ascii="Times New Roman" w:eastAsia="Times New Roman" w:hAnsi="Times New Roman" w:cs="Times New Roman"/>
                <w:color w:val="000000"/>
                <w:sz w:val="28"/>
                <w:szCs w:val="28"/>
                <w:lang w:eastAsia="ru-RU"/>
              </w:rPr>
              <w:t xml:space="preserve"> </w:t>
            </w:r>
          </w:p>
        </w:tc>
        <w:tc>
          <w:tcPr>
            <w:tcW w:w="1199" w:type="dxa"/>
          </w:tcPr>
          <w:p w:rsidR="00BB4194" w:rsidRPr="0015204B" w:rsidRDefault="00BB4194" w:rsidP="00612B7A">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15204B">
              <w:rPr>
                <w:rFonts w:ascii="Times New Roman" w:eastAsia="Times New Roman" w:hAnsi="Times New Roman" w:cs="Times New Roman"/>
                <w:color w:val="000000"/>
                <w:sz w:val="28"/>
                <w:szCs w:val="28"/>
                <w:lang w:eastAsia="ru-RU"/>
              </w:rPr>
              <w:t xml:space="preserve"> </w:t>
            </w:r>
          </w:p>
        </w:tc>
        <w:tc>
          <w:tcPr>
            <w:tcW w:w="2258" w:type="dxa"/>
          </w:tcPr>
          <w:p w:rsidR="00BB4194" w:rsidRPr="0015204B" w:rsidRDefault="00BB4194" w:rsidP="00612B7A">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15204B">
              <w:rPr>
                <w:rFonts w:ascii="Times New Roman" w:eastAsia="Times New Roman" w:hAnsi="Times New Roman" w:cs="Times New Roman"/>
                <w:color w:val="000000"/>
                <w:sz w:val="28"/>
                <w:szCs w:val="28"/>
                <w:lang w:eastAsia="ru-RU"/>
              </w:rPr>
              <w:t xml:space="preserve">J1850 VPW </w:t>
            </w:r>
          </w:p>
        </w:tc>
      </w:tr>
      <w:tr w:rsidR="00BB4194" w:rsidRPr="0015204B" w:rsidTr="00612B7A">
        <w:trPr>
          <w:trHeight w:val="186"/>
        </w:trPr>
        <w:tc>
          <w:tcPr>
            <w:tcW w:w="1199" w:type="dxa"/>
          </w:tcPr>
          <w:p w:rsidR="00BB4194" w:rsidRPr="0015204B" w:rsidRDefault="00BB4194" w:rsidP="00612B7A">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15204B">
              <w:rPr>
                <w:rFonts w:ascii="Times New Roman" w:eastAsia="Times New Roman" w:hAnsi="Times New Roman" w:cs="Times New Roman"/>
                <w:color w:val="000000"/>
                <w:sz w:val="28"/>
                <w:szCs w:val="28"/>
                <w:lang w:eastAsia="ru-RU"/>
              </w:rPr>
              <w:t xml:space="preserve"> </w:t>
            </w:r>
          </w:p>
        </w:tc>
        <w:tc>
          <w:tcPr>
            <w:tcW w:w="1199" w:type="dxa"/>
          </w:tcPr>
          <w:p w:rsidR="00BB4194" w:rsidRPr="0015204B" w:rsidRDefault="00BB4194" w:rsidP="00612B7A">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15204B">
              <w:rPr>
                <w:rFonts w:ascii="Times New Roman" w:eastAsia="Times New Roman" w:hAnsi="Times New Roman" w:cs="Times New Roman"/>
                <w:color w:val="000000"/>
                <w:sz w:val="28"/>
                <w:szCs w:val="28"/>
                <w:lang w:eastAsia="ru-RU"/>
              </w:rPr>
              <w:t xml:space="preserve">Должен быть </w:t>
            </w:r>
          </w:p>
        </w:tc>
        <w:tc>
          <w:tcPr>
            <w:tcW w:w="1199" w:type="dxa"/>
          </w:tcPr>
          <w:p w:rsidR="00BB4194" w:rsidRPr="0015204B" w:rsidRDefault="00BB4194" w:rsidP="00612B7A">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15204B">
              <w:rPr>
                <w:rFonts w:ascii="Times New Roman" w:eastAsia="Times New Roman" w:hAnsi="Times New Roman" w:cs="Times New Roman"/>
                <w:color w:val="000000"/>
                <w:sz w:val="28"/>
                <w:szCs w:val="28"/>
                <w:lang w:eastAsia="ru-RU"/>
              </w:rPr>
              <w:t xml:space="preserve"> </w:t>
            </w:r>
          </w:p>
        </w:tc>
        <w:tc>
          <w:tcPr>
            <w:tcW w:w="1199" w:type="dxa"/>
          </w:tcPr>
          <w:p w:rsidR="00BB4194" w:rsidRPr="0015204B" w:rsidRDefault="00BB4194" w:rsidP="00612B7A">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15204B">
              <w:rPr>
                <w:rFonts w:ascii="Times New Roman" w:eastAsia="Times New Roman" w:hAnsi="Times New Roman" w:cs="Times New Roman"/>
                <w:color w:val="000000"/>
                <w:sz w:val="28"/>
                <w:szCs w:val="28"/>
                <w:lang w:eastAsia="ru-RU"/>
              </w:rPr>
              <w:t xml:space="preserve">Может быть </w:t>
            </w:r>
          </w:p>
        </w:tc>
        <w:tc>
          <w:tcPr>
            <w:tcW w:w="2258" w:type="dxa"/>
          </w:tcPr>
          <w:p w:rsidR="00BB4194" w:rsidRPr="0015204B" w:rsidRDefault="00BB4194" w:rsidP="00612B7A">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15204B">
              <w:rPr>
                <w:rFonts w:ascii="Times New Roman" w:eastAsia="Times New Roman" w:hAnsi="Times New Roman" w:cs="Times New Roman"/>
                <w:color w:val="000000"/>
                <w:sz w:val="28"/>
                <w:szCs w:val="28"/>
                <w:lang w:eastAsia="ru-RU"/>
              </w:rPr>
              <w:t xml:space="preserve">ISO9141/14230 </w:t>
            </w:r>
          </w:p>
        </w:tc>
      </w:tr>
    </w:tbl>
    <w:p w:rsidR="00BB4194" w:rsidRPr="0015204B" w:rsidRDefault="00BB4194" w:rsidP="00BB4194">
      <w:pPr>
        <w:spacing w:after="0" w:line="240" w:lineRule="auto"/>
        <w:ind w:firstLine="425"/>
        <w:jc w:val="both"/>
        <w:rPr>
          <w:rFonts w:ascii="Times New Roman" w:eastAsia="Times New Roman" w:hAnsi="Times New Roman" w:cs="Times New Roman"/>
          <w:sz w:val="28"/>
          <w:szCs w:val="28"/>
          <w:lang w:eastAsia="ru-RU"/>
        </w:rPr>
      </w:pPr>
      <w:r w:rsidRPr="0015204B">
        <w:rPr>
          <w:rFonts w:ascii="Times New Roman" w:eastAsia="Times New Roman" w:hAnsi="Times New Roman" w:cs="Times New Roman"/>
          <w:sz w:val="28"/>
          <w:szCs w:val="28"/>
          <w:lang w:eastAsia="ru-RU"/>
        </w:rPr>
        <w:t>В российских, японских и большинстве европейских автомобилей используется последний протокол ISO9141. Поэтому, скорее всего, при проведении реальной диагностики придется иметь дело с ним. Как видно из таблицы, для протокола ISO9141 обязательно необходимо наличие контакта №7 разъема. Это обуславливается тем, что 7й контакт является основным контактом, передающим данные между автомобилем и сканером. Он представляет двунаправленную сигнальную линию «</w:t>
      </w:r>
      <w:proofErr w:type="spellStart"/>
      <w:r w:rsidRPr="0015204B">
        <w:rPr>
          <w:rFonts w:ascii="Times New Roman" w:eastAsia="Times New Roman" w:hAnsi="Times New Roman" w:cs="Times New Roman"/>
          <w:sz w:val="28"/>
          <w:szCs w:val="28"/>
          <w:lang w:eastAsia="ru-RU"/>
        </w:rPr>
        <w:t>KLine</w:t>
      </w:r>
      <w:proofErr w:type="spellEnd"/>
      <w:r w:rsidRPr="0015204B">
        <w:rPr>
          <w:rFonts w:ascii="Times New Roman" w:eastAsia="Times New Roman" w:hAnsi="Times New Roman" w:cs="Times New Roman"/>
          <w:sz w:val="28"/>
          <w:szCs w:val="28"/>
          <w:lang w:eastAsia="ru-RU"/>
        </w:rPr>
        <w:t xml:space="preserve">», передающую данные и от сканера к автомобилю, и обратно. Устройство линии </w:t>
      </w:r>
      <w:proofErr w:type="spellStart"/>
      <w:r w:rsidRPr="0015204B">
        <w:rPr>
          <w:rFonts w:ascii="Times New Roman" w:eastAsia="Times New Roman" w:hAnsi="Times New Roman" w:cs="Times New Roman"/>
          <w:sz w:val="28"/>
          <w:szCs w:val="28"/>
          <w:lang w:eastAsia="ru-RU"/>
        </w:rPr>
        <w:t>KLine</w:t>
      </w:r>
      <w:proofErr w:type="spellEnd"/>
      <w:r w:rsidRPr="0015204B">
        <w:rPr>
          <w:rFonts w:ascii="Times New Roman" w:eastAsia="Times New Roman" w:hAnsi="Times New Roman" w:cs="Times New Roman"/>
          <w:sz w:val="28"/>
          <w:szCs w:val="28"/>
          <w:lang w:eastAsia="ru-RU"/>
        </w:rPr>
        <w:t xml:space="preserve"> рассматривается подробно в лекционном материале. </w:t>
      </w:r>
    </w:p>
    <w:p w:rsidR="00BB4194" w:rsidRPr="0015204B" w:rsidRDefault="00BB4194" w:rsidP="00BB4194">
      <w:pPr>
        <w:spacing w:after="0" w:line="240" w:lineRule="auto"/>
        <w:ind w:firstLine="425"/>
        <w:jc w:val="both"/>
        <w:rPr>
          <w:rFonts w:ascii="Times New Roman" w:eastAsia="Times New Roman" w:hAnsi="Times New Roman" w:cs="Times New Roman"/>
          <w:sz w:val="28"/>
          <w:szCs w:val="28"/>
          <w:lang w:eastAsia="ru-RU"/>
        </w:rPr>
      </w:pPr>
      <w:r w:rsidRPr="0015204B">
        <w:rPr>
          <w:rFonts w:ascii="Times New Roman" w:eastAsia="Times New Roman" w:hAnsi="Times New Roman" w:cs="Times New Roman"/>
          <w:sz w:val="28"/>
          <w:szCs w:val="28"/>
          <w:lang w:eastAsia="ru-RU"/>
        </w:rPr>
        <w:t>Контакт №15 представляет собой линию «</w:t>
      </w:r>
      <w:proofErr w:type="spellStart"/>
      <w:r w:rsidRPr="0015204B">
        <w:rPr>
          <w:rFonts w:ascii="Times New Roman" w:eastAsia="Times New Roman" w:hAnsi="Times New Roman" w:cs="Times New Roman"/>
          <w:sz w:val="28"/>
          <w:szCs w:val="28"/>
          <w:lang w:eastAsia="ru-RU"/>
        </w:rPr>
        <w:t>LLine</w:t>
      </w:r>
      <w:proofErr w:type="spellEnd"/>
      <w:r w:rsidRPr="0015204B">
        <w:rPr>
          <w:rFonts w:ascii="Times New Roman" w:eastAsia="Times New Roman" w:hAnsi="Times New Roman" w:cs="Times New Roman"/>
          <w:sz w:val="28"/>
          <w:szCs w:val="28"/>
          <w:lang w:eastAsia="ru-RU"/>
        </w:rPr>
        <w:t xml:space="preserve">», являющуюся дополнением </w:t>
      </w:r>
      <w:proofErr w:type="spellStart"/>
      <w:r w:rsidRPr="0015204B">
        <w:rPr>
          <w:rFonts w:ascii="Times New Roman" w:eastAsia="Times New Roman" w:hAnsi="Times New Roman" w:cs="Times New Roman"/>
          <w:sz w:val="28"/>
          <w:szCs w:val="28"/>
          <w:lang w:eastAsia="ru-RU"/>
        </w:rPr>
        <w:t>KLine</w:t>
      </w:r>
      <w:proofErr w:type="spellEnd"/>
      <w:r w:rsidRPr="0015204B">
        <w:rPr>
          <w:rFonts w:ascii="Times New Roman" w:eastAsia="Times New Roman" w:hAnsi="Times New Roman" w:cs="Times New Roman"/>
          <w:sz w:val="28"/>
          <w:szCs w:val="28"/>
          <w:lang w:eastAsia="ru-RU"/>
        </w:rPr>
        <w:t xml:space="preserve"> и передающую только сигнал готовности к приему данных. Большинство современных моделей бортовых контроллеров обходятся без сигнала </w:t>
      </w:r>
      <w:proofErr w:type="spellStart"/>
      <w:r w:rsidRPr="0015204B">
        <w:rPr>
          <w:rFonts w:ascii="Times New Roman" w:eastAsia="Times New Roman" w:hAnsi="Times New Roman" w:cs="Times New Roman"/>
          <w:sz w:val="28"/>
          <w:szCs w:val="28"/>
          <w:lang w:eastAsia="ru-RU"/>
        </w:rPr>
        <w:t>LLine</w:t>
      </w:r>
      <w:proofErr w:type="spellEnd"/>
      <w:r w:rsidRPr="0015204B">
        <w:rPr>
          <w:rFonts w:ascii="Times New Roman" w:eastAsia="Times New Roman" w:hAnsi="Times New Roman" w:cs="Times New Roman"/>
          <w:sz w:val="28"/>
          <w:szCs w:val="28"/>
          <w:lang w:eastAsia="ru-RU"/>
        </w:rPr>
        <w:t xml:space="preserve">. Однако может практически встретиться автомобиль с установленным контактом 15 и не поддающийся диагностике, если сканер не использует этот контакт, или если переходник от шины сканера к автомобилю выполнен для более поздних версий и </w:t>
      </w:r>
      <w:proofErr w:type="spellStart"/>
      <w:r w:rsidRPr="0015204B">
        <w:rPr>
          <w:rFonts w:ascii="Times New Roman" w:eastAsia="Times New Roman" w:hAnsi="Times New Roman" w:cs="Times New Roman"/>
          <w:sz w:val="28"/>
          <w:szCs w:val="28"/>
          <w:lang w:eastAsia="ru-RU"/>
        </w:rPr>
        <w:t>аппаратно</w:t>
      </w:r>
      <w:proofErr w:type="spellEnd"/>
      <w:r w:rsidRPr="0015204B">
        <w:rPr>
          <w:rFonts w:ascii="Times New Roman" w:eastAsia="Times New Roman" w:hAnsi="Times New Roman" w:cs="Times New Roman"/>
          <w:sz w:val="28"/>
          <w:szCs w:val="28"/>
          <w:lang w:eastAsia="ru-RU"/>
        </w:rPr>
        <w:t xml:space="preserve"> не передает сигнал </w:t>
      </w:r>
      <w:proofErr w:type="spellStart"/>
      <w:r w:rsidRPr="0015204B">
        <w:rPr>
          <w:rFonts w:ascii="Times New Roman" w:eastAsia="Times New Roman" w:hAnsi="Times New Roman" w:cs="Times New Roman"/>
          <w:sz w:val="28"/>
          <w:szCs w:val="28"/>
          <w:lang w:eastAsia="ru-RU"/>
        </w:rPr>
        <w:t>LLine</w:t>
      </w:r>
      <w:proofErr w:type="spellEnd"/>
      <w:r w:rsidRPr="0015204B">
        <w:rPr>
          <w:rFonts w:ascii="Times New Roman" w:eastAsia="Times New Roman" w:hAnsi="Times New Roman" w:cs="Times New Roman"/>
          <w:sz w:val="28"/>
          <w:szCs w:val="28"/>
          <w:lang w:eastAsia="ru-RU"/>
        </w:rPr>
        <w:t xml:space="preserve">. Коды неисправностей, сохраняемые контроллером и передаваемые в стандарте OBDII </w:t>
      </w:r>
      <w:proofErr w:type="gramStart"/>
      <w:r w:rsidRPr="0015204B">
        <w:rPr>
          <w:rFonts w:ascii="Times New Roman" w:eastAsia="Times New Roman" w:hAnsi="Times New Roman" w:cs="Times New Roman"/>
          <w:sz w:val="28"/>
          <w:szCs w:val="28"/>
          <w:lang w:eastAsia="ru-RU"/>
        </w:rPr>
        <w:t>сканеру</w:t>
      </w:r>
      <w:proofErr w:type="gramEnd"/>
      <w:r w:rsidRPr="0015204B">
        <w:rPr>
          <w:rFonts w:ascii="Times New Roman" w:eastAsia="Times New Roman" w:hAnsi="Times New Roman" w:cs="Times New Roman"/>
          <w:sz w:val="28"/>
          <w:szCs w:val="28"/>
          <w:lang w:eastAsia="ru-RU"/>
        </w:rPr>
        <w:t xml:space="preserve"> также имеют определенный формат и рекомендованную кодировку. Стандартный код неисправности должен со стоять из 5и значащих позиций:</w:t>
      </w:r>
    </w:p>
    <w:p w:rsidR="00BB4194" w:rsidRPr="0015204B" w:rsidRDefault="00BB4194" w:rsidP="00BB4194">
      <w:pPr>
        <w:spacing w:after="0" w:line="240" w:lineRule="auto"/>
        <w:jc w:val="center"/>
        <w:rPr>
          <w:rFonts w:ascii="Times New Roman" w:eastAsia="Times New Roman" w:hAnsi="Times New Roman" w:cs="Times New Roman"/>
          <w:sz w:val="28"/>
          <w:szCs w:val="28"/>
          <w:lang w:eastAsia="ru-RU"/>
        </w:rPr>
      </w:pPr>
      <w:r w:rsidRPr="0015204B">
        <w:rPr>
          <w:rFonts w:ascii="Times New Roman" w:eastAsia="Times New Roman" w:hAnsi="Times New Roman" w:cs="Times New Roman"/>
          <w:noProof/>
          <w:sz w:val="28"/>
          <w:szCs w:val="28"/>
          <w:lang w:eastAsia="ru-RU"/>
        </w:rPr>
        <w:drawing>
          <wp:inline distT="0" distB="0" distL="0" distR="0" wp14:anchorId="49DBD1C0" wp14:editId="110A8F97">
            <wp:extent cx="2990850" cy="552450"/>
            <wp:effectExtent l="0" t="0" r="0" b="0"/>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90850" cy="552450"/>
                    </a:xfrm>
                    <a:prstGeom prst="rect">
                      <a:avLst/>
                    </a:prstGeom>
                    <a:noFill/>
                    <a:ln>
                      <a:noFill/>
                    </a:ln>
                  </pic:spPr>
                </pic:pic>
              </a:graphicData>
            </a:graphic>
          </wp:inline>
        </w:drawing>
      </w:r>
    </w:p>
    <w:p w:rsidR="00BB4194" w:rsidRPr="0015204B" w:rsidRDefault="00BB4194" w:rsidP="00BB4194">
      <w:pPr>
        <w:spacing w:after="0" w:line="240" w:lineRule="auto"/>
        <w:jc w:val="center"/>
        <w:rPr>
          <w:rFonts w:ascii="Times New Roman" w:eastAsia="Times New Roman" w:hAnsi="Times New Roman" w:cs="Times New Roman"/>
          <w:sz w:val="28"/>
          <w:szCs w:val="28"/>
          <w:lang w:eastAsia="ru-RU"/>
        </w:rPr>
      </w:pPr>
      <w:r w:rsidRPr="0015204B">
        <w:rPr>
          <w:rFonts w:ascii="Times New Roman" w:eastAsia="Times New Roman" w:hAnsi="Times New Roman" w:cs="Times New Roman"/>
          <w:sz w:val="28"/>
          <w:szCs w:val="28"/>
          <w:lang w:eastAsia="ru-RU"/>
        </w:rPr>
        <w:t>Рис. 9.2. Структура кода неисправности OBDII.</w:t>
      </w:r>
    </w:p>
    <w:p w:rsidR="00BB4194" w:rsidRPr="0015204B" w:rsidRDefault="00BB4194" w:rsidP="00BB4194">
      <w:pPr>
        <w:spacing w:after="0" w:line="240" w:lineRule="auto"/>
        <w:ind w:firstLine="425"/>
        <w:jc w:val="both"/>
        <w:rPr>
          <w:rFonts w:ascii="Times New Roman" w:eastAsia="Times New Roman" w:hAnsi="Times New Roman" w:cs="Times New Roman"/>
          <w:sz w:val="28"/>
          <w:szCs w:val="28"/>
          <w:lang w:eastAsia="ru-RU"/>
        </w:rPr>
      </w:pPr>
      <w:r w:rsidRPr="0015204B">
        <w:rPr>
          <w:rFonts w:ascii="Times New Roman" w:eastAsia="Times New Roman" w:hAnsi="Times New Roman" w:cs="Times New Roman"/>
          <w:b/>
          <w:bCs/>
          <w:sz w:val="28"/>
          <w:szCs w:val="28"/>
          <w:lang w:eastAsia="ru-RU"/>
        </w:rPr>
        <w:t xml:space="preserve">1я </w:t>
      </w:r>
      <w:r w:rsidRPr="0015204B">
        <w:rPr>
          <w:rFonts w:ascii="Times New Roman" w:eastAsia="Times New Roman" w:hAnsi="Times New Roman" w:cs="Times New Roman"/>
          <w:sz w:val="28"/>
          <w:szCs w:val="28"/>
          <w:lang w:eastAsia="ru-RU"/>
        </w:rPr>
        <w:t xml:space="preserve">позиция определяет категорию кода. Всего предусмотрено 3 категории для неисправностей внутри автомобиля: </w:t>
      </w:r>
    </w:p>
    <w:p w:rsidR="00BB4194" w:rsidRPr="0015204B" w:rsidRDefault="00BB4194" w:rsidP="00BB4194">
      <w:pPr>
        <w:spacing w:after="0" w:line="240" w:lineRule="auto"/>
        <w:ind w:firstLine="425"/>
        <w:jc w:val="both"/>
        <w:rPr>
          <w:rFonts w:ascii="Times New Roman" w:eastAsia="Times New Roman" w:hAnsi="Times New Roman" w:cs="Times New Roman"/>
          <w:sz w:val="28"/>
          <w:szCs w:val="28"/>
          <w:lang w:eastAsia="ru-RU"/>
        </w:rPr>
      </w:pPr>
      <w:r w:rsidRPr="0015204B">
        <w:rPr>
          <w:rFonts w:ascii="Times New Roman" w:eastAsia="Times New Roman" w:hAnsi="Times New Roman" w:cs="Times New Roman"/>
          <w:sz w:val="28"/>
          <w:szCs w:val="28"/>
          <w:lang w:eastAsia="ru-RU"/>
        </w:rPr>
        <w:t xml:space="preserve">«Р» – неисправности двигателя и трансмиссии; </w:t>
      </w:r>
    </w:p>
    <w:p w:rsidR="00BB4194" w:rsidRPr="0015204B" w:rsidRDefault="00BB4194" w:rsidP="00BB4194">
      <w:pPr>
        <w:spacing w:after="0" w:line="240" w:lineRule="auto"/>
        <w:ind w:firstLine="425"/>
        <w:jc w:val="both"/>
        <w:rPr>
          <w:rFonts w:ascii="Times New Roman" w:eastAsia="Times New Roman" w:hAnsi="Times New Roman" w:cs="Times New Roman"/>
          <w:sz w:val="28"/>
          <w:szCs w:val="28"/>
          <w:lang w:eastAsia="ru-RU"/>
        </w:rPr>
      </w:pPr>
      <w:r w:rsidRPr="0015204B">
        <w:rPr>
          <w:rFonts w:ascii="Times New Roman" w:eastAsia="Times New Roman" w:hAnsi="Times New Roman" w:cs="Times New Roman"/>
          <w:sz w:val="28"/>
          <w:szCs w:val="28"/>
          <w:lang w:eastAsia="ru-RU"/>
        </w:rPr>
        <w:t xml:space="preserve">«В» – неисправности электронных систем кузова (салон, свет, микроклимат); </w:t>
      </w:r>
    </w:p>
    <w:p w:rsidR="00BB4194" w:rsidRPr="0015204B" w:rsidRDefault="00BB4194" w:rsidP="00BB4194">
      <w:pPr>
        <w:spacing w:after="0" w:line="240" w:lineRule="auto"/>
        <w:ind w:firstLine="425"/>
        <w:jc w:val="both"/>
        <w:rPr>
          <w:rFonts w:ascii="Times New Roman" w:eastAsia="Times New Roman" w:hAnsi="Times New Roman" w:cs="Times New Roman"/>
          <w:sz w:val="28"/>
          <w:szCs w:val="28"/>
          <w:lang w:eastAsia="ru-RU"/>
        </w:rPr>
      </w:pPr>
      <w:r w:rsidRPr="0015204B">
        <w:rPr>
          <w:rFonts w:ascii="Times New Roman" w:eastAsia="Times New Roman" w:hAnsi="Times New Roman" w:cs="Times New Roman"/>
          <w:sz w:val="28"/>
          <w:szCs w:val="28"/>
          <w:lang w:eastAsia="ru-RU"/>
        </w:rPr>
        <w:t>«С» – неисправности шасси (рулевое управление, подвеска и т.д.)</w:t>
      </w:r>
      <w:proofErr w:type="gramStart"/>
      <w:r w:rsidRPr="0015204B">
        <w:rPr>
          <w:rFonts w:ascii="Times New Roman" w:eastAsia="Times New Roman" w:hAnsi="Times New Roman" w:cs="Times New Roman"/>
          <w:sz w:val="28"/>
          <w:szCs w:val="28"/>
          <w:lang w:eastAsia="ru-RU"/>
        </w:rPr>
        <w:t>; Могут</w:t>
      </w:r>
      <w:proofErr w:type="gramEnd"/>
      <w:r w:rsidRPr="0015204B">
        <w:rPr>
          <w:rFonts w:ascii="Times New Roman" w:eastAsia="Times New Roman" w:hAnsi="Times New Roman" w:cs="Times New Roman"/>
          <w:sz w:val="28"/>
          <w:szCs w:val="28"/>
          <w:lang w:eastAsia="ru-RU"/>
        </w:rPr>
        <w:t xml:space="preserve"> встретиться и другие обозначения категории неисправности, введенные дополнительно в систему автомобиля или сканер, например ошибки связи или получения данных сканером (категория "U"). </w:t>
      </w:r>
    </w:p>
    <w:p w:rsidR="00BB4194" w:rsidRPr="0015204B" w:rsidRDefault="00BB4194" w:rsidP="00BB4194">
      <w:pPr>
        <w:spacing w:after="0" w:line="240" w:lineRule="auto"/>
        <w:ind w:firstLine="425"/>
        <w:jc w:val="both"/>
        <w:rPr>
          <w:rFonts w:ascii="Times New Roman" w:eastAsia="Times New Roman" w:hAnsi="Times New Roman" w:cs="Times New Roman"/>
          <w:sz w:val="28"/>
          <w:szCs w:val="28"/>
          <w:lang w:eastAsia="ru-RU"/>
        </w:rPr>
      </w:pPr>
      <w:r w:rsidRPr="0015204B">
        <w:rPr>
          <w:rFonts w:ascii="Times New Roman" w:eastAsia="Times New Roman" w:hAnsi="Times New Roman" w:cs="Times New Roman"/>
          <w:b/>
          <w:bCs/>
          <w:sz w:val="28"/>
          <w:szCs w:val="28"/>
          <w:lang w:eastAsia="ru-RU"/>
        </w:rPr>
        <w:t xml:space="preserve">2я </w:t>
      </w:r>
      <w:r w:rsidRPr="0015204B">
        <w:rPr>
          <w:rFonts w:ascii="Times New Roman" w:eastAsia="Times New Roman" w:hAnsi="Times New Roman" w:cs="Times New Roman"/>
          <w:sz w:val="28"/>
          <w:szCs w:val="28"/>
          <w:lang w:eastAsia="ru-RU"/>
        </w:rPr>
        <w:t xml:space="preserve">позиция кода указывает на стандарт кода: </w:t>
      </w:r>
    </w:p>
    <w:p w:rsidR="00BB4194" w:rsidRPr="0015204B" w:rsidRDefault="00BB4194" w:rsidP="00BB4194">
      <w:pPr>
        <w:spacing w:after="0" w:line="240" w:lineRule="auto"/>
        <w:ind w:firstLine="425"/>
        <w:jc w:val="both"/>
        <w:rPr>
          <w:rFonts w:ascii="Times New Roman" w:eastAsia="Times New Roman" w:hAnsi="Times New Roman" w:cs="Times New Roman"/>
          <w:sz w:val="28"/>
          <w:szCs w:val="28"/>
          <w:lang w:eastAsia="ru-RU"/>
        </w:rPr>
      </w:pPr>
      <w:r w:rsidRPr="0015204B">
        <w:rPr>
          <w:rFonts w:ascii="Times New Roman" w:eastAsia="Times New Roman" w:hAnsi="Times New Roman" w:cs="Times New Roman"/>
          <w:sz w:val="28"/>
          <w:szCs w:val="28"/>
          <w:lang w:eastAsia="ru-RU"/>
        </w:rPr>
        <w:t xml:space="preserve">«0» – код, предусмотренный стандартом OBDII; </w:t>
      </w:r>
    </w:p>
    <w:p w:rsidR="00BB4194" w:rsidRPr="0015204B" w:rsidRDefault="00BB4194" w:rsidP="00BB4194">
      <w:pPr>
        <w:spacing w:after="0" w:line="240" w:lineRule="auto"/>
        <w:ind w:firstLine="425"/>
        <w:jc w:val="both"/>
        <w:rPr>
          <w:rFonts w:ascii="Times New Roman" w:eastAsia="Times New Roman" w:hAnsi="Times New Roman" w:cs="Times New Roman"/>
          <w:sz w:val="28"/>
          <w:szCs w:val="28"/>
          <w:lang w:eastAsia="ru-RU"/>
        </w:rPr>
      </w:pPr>
      <w:r w:rsidRPr="0015204B">
        <w:rPr>
          <w:rFonts w:ascii="Times New Roman" w:eastAsia="Times New Roman" w:hAnsi="Times New Roman" w:cs="Times New Roman"/>
          <w:sz w:val="28"/>
          <w:szCs w:val="28"/>
          <w:lang w:eastAsia="ru-RU"/>
        </w:rPr>
        <w:lastRenderedPageBreak/>
        <w:t xml:space="preserve">«1» – код производителя автомобиля. </w:t>
      </w:r>
    </w:p>
    <w:p w:rsidR="00BB4194" w:rsidRPr="0015204B" w:rsidRDefault="00BB4194" w:rsidP="00BB4194">
      <w:pPr>
        <w:spacing w:after="0" w:line="240" w:lineRule="auto"/>
        <w:ind w:firstLine="425"/>
        <w:jc w:val="both"/>
        <w:rPr>
          <w:rFonts w:ascii="Times New Roman" w:eastAsia="Times New Roman" w:hAnsi="Times New Roman" w:cs="Times New Roman"/>
          <w:sz w:val="28"/>
          <w:szCs w:val="28"/>
          <w:lang w:eastAsia="ru-RU"/>
        </w:rPr>
      </w:pPr>
      <w:r w:rsidRPr="0015204B">
        <w:rPr>
          <w:rFonts w:ascii="Times New Roman" w:eastAsia="Times New Roman" w:hAnsi="Times New Roman" w:cs="Times New Roman"/>
          <w:b/>
          <w:bCs/>
          <w:sz w:val="28"/>
          <w:szCs w:val="28"/>
          <w:lang w:eastAsia="ru-RU"/>
        </w:rPr>
        <w:t xml:space="preserve">3я </w:t>
      </w:r>
      <w:r w:rsidRPr="0015204B">
        <w:rPr>
          <w:rFonts w:ascii="Times New Roman" w:eastAsia="Times New Roman" w:hAnsi="Times New Roman" w:cs="Times New Roman"/>
          <w:sz w:val="28"/>
          <w:szCs w:val="28"/>
          <w:lang w:eastAsia="ru-RU"/>
        </w:rPr>
        <w:t xml:space="preserve">позиция указывает тип неисправности: </w:t>
      </w:r>
    </w:p>
    <w:p w:rsidR="00BB4194" w:rsidRPr="0015204B" w:rsidRDefault="00BB4194" w:rsidP="00BB4194">
      <w:pPr>
        <w:spacing w:after="0" w:line="240" w:lineRule="auto"/>
        <w:ind w:firstLine="425"/>
        <w:jc w:val="both"/>
        <w:rPr>
          <w:rFonts w:ascii="Times New Roman" w:eastAsia="Times New Roman" w:hAnsi="Times New Roman" w:cs="Times New Roman"/>
          <w:sz w:val="28"/>
          <w:szCs w:val="28"/>
          <w:lang w:eastAsia="ru-RU"/>
        </w:rPr>
      </w:pPr>
      <w:r w:rsidRPr="0015204B">
        <w:rPr>
          <w:rFonts w:ascii="Times New Roman" w:eastAsia="Times New Roman" w:hAnsi="Times New Roman" w:cs="Times New Roman"/>
          <w:sz w:val="28"/>
          <w:szCs w:val="28"/>
          <w:lang w:eastAsia="ru-RU"/>
        </w:rPr>
        <w:t xml:space="preserve">«1» или «2» – неисправности топливной системы или подачи воз духа; </w:t>
      </w:r>
    </w:p>
    <w:p w:rsidR="00BB4194" w:rsidRPr="0015204B" w:rsidRDefault="00BB4194" w:rsidP="00BB4194">
      <w:pPr>
        <w:spacing w:after="0" w:line="240" w:lineRule="auto"/>
        <w:ind w:firstLine="425"/>
        <w:jc w:val="both"/>
        <w:rPr>
          <w:rFonts w:ascii="Times New Roman" w:eastAsia="Times New Roman" w:hAnsi="Times New Roman" w:cs="Times New Roman"/>
          <w:sz w:val="28"/>
          <w:szCs w:val="28"/>
          <w:lang w:eastAsia="ru-RU"/>
        </w:rPr>
      </w:pPr>
      <w:r w:rsidRPr="0015204B">
        <w:rPr>
          <w:rFonts w:ascii="Times New Roman" w:eastAsia="Times New Roman" w:hAnsi="Times New Roman" w:cs="Times New Roman"/>
          <w:sz w:val="28"/>
          <w:szCs w:val="28"/>
          <w:lang w:eastAsia="ru-RU"/>
        </w:rPr>
        <w:t xml:space="preserve">«3» – система зажигания; </w:t>
      </w:r>
    </w:p>
    <w:p w:rsidR="00BB4194" w:rsidRPr="0015204B" w:rsidRDefault="00BB4194" w:rsidP="00BB4194">
      <w:pPr>
        <w:spacing w:after="0" w:line="240" w:lineRule="auto"/>
        <w:ind w:firstLine="425"/>
        <w:jc w:val="both"/>
        <w:rPr>
          <w:rFonts w:ascii="Times New Roman" w:eastAsia="Times New Roman" w:hAnsi="Times New Roman" w:cs="Times New Roman"/>
          <w:sz w:val="28"/>
          <w:szCs w:val="28"/>
          <w:lang w:eastAsia="ru-RU"/>
        </w:rPr>
      </w:pPr>
      <w:r w:rsidRPr="0015204B">
        <w:rPr>
          <w:rFonts w:ascii="Times New Roman" w:eastAsia="Times New Roman" w:hAnsi="Times New Roman" w:cs="Times New Roman"/>
          <w:sz w:val="28"/>
          <w:szCs w:val="28"/>
          <w:lang w:eastAsia="ru-RU"/>
        </w:rPr>
        <w:t xml:space="preserve">«4» – контроль выхлопа; </w:t>
      </w:r>
    </w:p>
    <w:p w:rsidR="00BB4194" w:rsidRPr="0015204B" w:rsidRDefault="00BB4194" w:rsidP="00BB4194">
      <w:pPr>
        <w:spacing w:after="0" w:line="240" w:lineRule="auto"/>
        <w:ind w:firstLine="425"/>
        <w:jc w:val="both"/>
        <w:rPr>
          <w:rFonts w:ascii="Times New Roman" w:eastAsia="Times New Roman" w:hAnsi="Times New Roman" w:cs="Times New Roman"/>
          <w:sz w:val="28"/>
          <w:szCs w:val="28"/>
          <w:lang w:eastAsia="ru-RU"/>
        </w:rPr>
      </w:pPr>
      <w:r w:rsidRPr="0015204B">
        <w:rPr>
          <w:rFonts w:ascii="Times New Roman" w:eastAsia="Times New Roman" w:hAnsi="Times New Roman" w:cs="Times New Roman"/>
          <w:sz w:val="28"/>
          <w:szCs w:val="28"/>
          <w:lang w:eastAsia="ru-RU"/>
        </w:rPr>
        <w:t xml:space="preserve">«5» – система холостого хода; </w:t>
      </w:r>
    </w:p>
    <w:p w:rsidR="00BB4194" w:rsidRPr="0015204B" w:rsidRDefault="00BB4194" w:rsidP="00BB4194">
      <w:pPr>
        <w:spacing w:after="0" w:line="240" w:lineRule="auto"/>
        <w:ind w:firstLine="425"/>
        <w:jc w:val="both"/>
        <w:rPr>
          <w:rFonts w:ascii="Times New Roman" w:eastAsia="Times New Roman" w:hAnsi="Times New Roman" w:cs="Times New Roman"/>
          <w:sz w:val="28"/>
          <w:szCs w:val="28"/>
          <w:lang w:eastAsia="ru-RU"/>
        </w:rPr>
      </w:pPr>
      <w:r w:rsidRPr="0015204B">
        <w:rPr>
          <w:rFonts w:ascii="Times New Roman" w:eastAsia="Times New Roman" w:hAnsi="Times New Roman" w:cs="Times New Roman"/>
          <w:sz w:val="28"/>
          <w:szCs w:val="28"/>
          <w:lang w:eastAsia="ru-RU"/>
        </w:rPr>
        <w:t xml:space="preserve">«6» – неисправности внутри контроллера или в выходных цепях; </w:t>
      </w:r>
    </w:p>
    <w:p w:rsidR="00BB4194" w:rsidRPr="0015204B" w:rsidRDefault="00BB4194" w:rsidP="00BB4194">
      <w:pPr>
        <w:spacing w:after="0" w:line="240" w:lineRule="auto"/>
        <w:ind w:firstLine="425"/>
        <w:jc w:val="both"/>
        <w:rPr>
          <w:rFonts w:ascii="Times New Roman" w:eastAsia="Times New Roman" w:hAnsi="Times New Roman" w:cs="Times New Roman"/>
          <w:sz w:val="28"/>
          <w:szCs w:val="28"/>
          <w:lang w:eastAsia="ru-RU"/>
        </w:rPr>
      </w:pPr>
      <w:r w:rsidRPr="0015204B">
        <w:rPr>
          <w:rFonts w:ascii="Times New Roman" w:eastAsia="Times New Roman" w:hAnsi="Times New Roman" w:cs="Times New Roman"/>
          <w:sz w:val="28"/>
          <w:szCs w:val="28"/>
          <w:lang w:eastAsia="ru-RU"/>
        </w:rPr>
        <w:t xml:space="preserve">«7» и «8» – неисправности трансмиссии; </w:t>
      </w:r>
    </w:p>
    <w:p w:rsidR="00BB4194" w:rsidRPr="0015204B" w:rsidRDefault="00BB4194" w:rsidP="00BB4194">
      <w:pPr>
        <w:spacing w:after="0" w:line="240" w:lineRule="auto"/>
        <w:ind w:firstLine="425"/>
        <w:jc w:val="both"/>
        <w:rPr>
          <w:rFonts w:ascii="Times New Roman" w:eastAsia="Times New Roman" w:hAnsi="Times New Roman" w:cs="Times New Roman"/>
          <w:sz w:val="28"/>
          <w:szCs w:val="28"/>
          <w:lang w:eastAsia="ru-RU"/>
        </w:rPr>
      </w:pPr>
      <w:r w:rsidRPr="0015204B">
        <w:rPr>
          <w:rFonts w:ascii="Times New Roman" w:eastAsia="Times New Roman" w:hAnsi="Times New Roman" w:cs="Times New Roman"/>
          <w:b/>
          <w:bCs/>
          <w:sz w:val="28"/>
          <w:szCs w:val="28"/>
          <w:lang w:eastAsia="ru-RU"/>
        </w:rPr>
        <w:t xml:space="preserve">4я </w:t>
      </w:r>
      <w:r w:rsidRPr="0015204B">
        <w:rPr>
          <w:rFonts w:ascii="Times New Roman" w:eastAsia="Times New Roman" w:hAnsi="Times New Roman" w:cs="Times New Roman"/>
          <w:sz w:val="28"/>
          <w:szCs w:val="28"/>
          <w:lang w:eastAsia="ru-RU"/>
        </w:rPr>
        <w:t xml:space="preserve">и </w:t>
      </w:r>
      <w:r w:rsidRPr="0015204B">
        <w:rPr>
          <w:rFonts w:ascii="Times New Roman" w:eastAsia="Times New Roman" w:hAnsi="Times New Roman" w:cs="Times New Roman"/>
          <w:b/>
          <w:bCs/>
          <w:sz w:val="28"/>
          <w:szCs w:val="28"/>
          <w:lang w:eastAsia="ru-RU"/>
        </w:rPr>
        <w:t xml:space="preserve">5я </w:t>
      </w:r>
      <w:r w:rsidRPr="0015204B">
        <w:rPr>
          <w:rFonts w:ascii="Times New Roman" w:eastAsia="Times New Roman" w:hAnsi="Times New Roman" w:cs="Times New Roman"/>
          <w:sz w:val="28"/>
          <w:szCs w:val="28"/>
          <w:lang w:eastAsia="ru-RU"/>
        </w:rPr>
        <w:t xml:space="preserve">позиции указывают номер самой неисправности. </w:t>
      </w:r>
    </w:p>
    <w:p w:rsidR="00BB4194" w:rsidRPr="0015204B" w:rsidRDefault="00BB4194" w:rsidP="00BB4194">
      <w:pPr>
        <w:spacing w:after="0" w:line="240" w:lineRule="auto"/>
        <w:ind w:firstLine="425"/>
        <w:jc w:val="both"/>
        <w:rPr>
          <w:rFonts w:ascii="Times New Roman" w:eastAsia="Times New Roman" w:hAnsi="Times New Roman" w:cs="Times New Roman"/>
          <w:sz w:val="28"/>
          <w:szCs w:val="28"/>
          <w:lang w:eastAsia="ru-RU"/>
        </w:rPr>
      </w:pPr>
      <w:r w:rsidRPr="0015204B">
        <w:rPr>
          <w:rFonts w:ascii="Times New Roman" w:eastAsia="Times New Roman" w:hAnsi="Times New Roman" w:cs="Times New Roman"/>
          <w:sz w:val="28"/>
          <w:szCs w:val="28"/>
          <w:lang w:eastAsia="ru-RU"/>
        </w:rPr>
        <w:t>В табл. 9.1. приведены примеры кодов неисправностей с их рас шифровкой, согласно стандарту.</w:t>
      </w:r>
    </w:p>
    <w:p w:rsidR="00BB4194" w:rsidRPr="0015204B" w:rsidRDefault="00BB4194" w:rsidP="00BB4194">
      <w:pPr>
        <w:spacing w:after="0" w:line="240" w:lineRule="auto"/>
        <w:jc w:val="both"/>
        <w:rPr>
          <w:rFonts w:ascii="Times New Roman" w:eastAsia="Times New Roman" w:hAnsi="Times New Roman" w:cs="Times New Roman"/>
          <w:sz w:val="28"/>
          <w:szCs w:val="28"/>
          <w:lang w:eastAsia="ru-RU"/>
        </w:rPr>
      </w:pPr>
      <w:r w:rsidRPr="0015204B">
        <w:rPr>
          <w:rFonts w:ascii="Times New Roman" w:eastAsia="Times New Roman" w:hAnsi="Times New Roman" w:cs="Times New Roman"/>
          <w:sz w:val="28"/>
          <w:szCs w:val="28"/>
          <w:lang w:eastAsia="ru-RU"/>
        </w:rPr>
        <w:t>Таблица 9.1. Коды неисправностей и их расшифровка.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2875"/>
      </w:tblGrid>
      <w:tr w:rsidR="00BB4194" w:rsidRPr="0015204B" w:rsidTr="00612B7A">
        <w:trPr>
          <w:trHeight w:val="81"/>
          <w:jc w:val="center"/>
        </w:trPr>
        <w:tc>
          <w:tcPr>
            <w:tcW w:w="3118" w:type="dxa"/>
          </w:tcPr>
          <w:p w:rsidR="00BB4194" w:rsidRPr="0015204B" w:rsidRDefault="00BB4194" w:rsidP="00612B7A">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15204B">
              <w:rPr>
                <w:rFonts w:ascii="Times New Roman" w:eastAsia="Times New Roman" w:hAnsi="Times New Roman" w:cs="Times New Roman"/>
                <w:color w:val="000000"/>
                <w:sz w:val="28"/>
                <w:szCs w:val="28"/>
                <w:lang w:eastAsia="ru-RU"/>
              </w:rPr>
              <w:t xml:space="preserve">Код </w:t>
            </w:r>
          </w:p>
        </w:tc>
        <w:tc>
          <w:tcPr>
            <w:tcW w:w="2875" w:type="dxa"/>
          </w:tcPr>
          <w:p w:rsidR="00BB4194" w:rsidRPr="0015204B" w:rsidRDefault="00BB4194" w:rsidP="00612B7A">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15204B">
              <w:rPr>
                <w:rFonts w:ascii="Times New Roman" w:eastAsia="Times New Roman" w:hAnsi="Times New Roman" w:cs="Times New Roman"/>
                <w:color w:val="000000"/>
                <w:sz w:val="28"/>
                <w:szCs w:val="28"/>
                <w:lang w:eastAsia="ru-RU"/>
              </w:rPr>
              <w:t xml:space="preserve">Расшифровка </w:t>
            </w:r>
          </w:p>
        </w:tc>
      </w:tr>
      <w:tr w:rsidR="00BB4194" w:rsidRPr="0015204B" w:rsidTr="00612B7A">
        <w:trPr>
          <w:trHeight w:val="81"/>
          <w:jc w:val="center"/>
        </w:trPr>
        <w:tc>
          <w:tcPr>
            <w:tcW w:w="3118" w:type="dxa"/>
          </w:tcPr>
          <w:p w:rsidR="00BB4194" w:rsidRPr="0015204B" w:rsidRDefault="00BB4194" w:rsidP="00612B7A">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15204B">
              <w:rPr>
                <w:rFonts w:ascii="Times New Roman" w:eastAsia="Times New Roman" w:hAnsi="Times New Roman" w:cs="Times New Roman"/>
                <w:color w:val="000000"/>
                <w:sz w:val="28"/>
                <w:szCs w:val="28"/>
                <w:lang w:eastAsia="ru-RU"/>
              </w:rPr>
              <w:t xml:space="preserve">Р0102 </w:t>
            </w:r>
          </w:p>
        </w:tc>
        <w:tc>
          <w:tcPr>
            <w:tcW w:w="2875" w:type="dxa"/>
          </w:tcPr>
          <w:p w:rsidR="00BB4194" w:rsidRPr="0015204B" w:rsidRDefault="00BB4194" w:rsidP="00612B7A">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15204B">
              <w:rPr>
                <w:rFonts w:ascii="Times New Roman" w:eastAsia="Times New Roman" w:hAnsi="Times New Roman" w:cs="Times New Roman"/>
                <w:color w:val="000000"/>
                <w:sz w:val="28"/>
                <w:szCs w:val="28"/>
                <w:lang w:eastAsia="ru-RU"/>
              </w:rPr>
              <w:t xml:space="preserve">Низкое напряжение датчика массового расхода воздуха </w:t>
            </w:r>
          </w:p>
        </w:tc>
      </w:tr>
      <w:tr w:rsidR="00BB4194" w:rsidRPr="0015204B" w:rsidTr="00612B7A">
        <w:trPr>
          <w:trHeight w:val="171"/>
          <w:jc w:val="center"/>
        </w:trPr>
        <w:tc>
          <w:tcPr>
            <w:tcW w:w="3118" w:type="dxa"/>
          </w:tcPr>
          <w:p w:rsidR="00BB4194" w:rsidRPr="0015204B" w:rsidRDefault="00BB4194" w:rsidP="00612B7A">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15204B">
              <w:rPr>
                <w:rFonts w:ascii="Times New Roman" w:eastAsia="Times New Roman" w:hAnsi="Times New Roman" w:cs="Times New Roman"/>
                <w:color w:val="000000"/>
                <w:sz w:val="28"/>
                <w:szCs w:val="28"/>
                <w:lang w:eastAsia="ru-RU"/>
              </w:rPr>
              <w:t xml:space="preserve">Р0151 </w:t>
            </w:r>
          </w:p>
        </w:tc>
        <w:tc>
          <w:tcPr>
            <w:tcW w:w="2875" w:type="dxa"/>
          </w:tcPr>
          <w:p w:rsidR="00BB4194" w:rsidRPr="0015204B" w:rsidRDefault="00BB4194" w:rsidP="00612B7A">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15204B">
              <w:rPr>
                <w:rFonts w:ascii="Times New Roman" w:eastAsia="Times New Roman" w:hAnsi="Times New Roman" w:cs="Times New Roman"/>
                <w:color w:val="000000"/>
                <w:sz w:val="28"/>
                <w:szCs w:val="28"/>
                <w:lang w:eastAsia="ru-RU"/>
              </w:rPr>
              <w:t xml:space="preserve">Напряжение кислородного датчика выходит за нижнюю допустимую границу </w:t>
            </w:r>
          </w:p>
        </w:tc>
      </w:tr>
      <w:tr w:rsidR="00BB4194" w:rsidRPr="0015204B" w:rsidTr="00612B7A">
        <w:trPr>
          <w:trHeight w:val="81"/>
          <w:jc w:val="center"/>
        </w:trPr>
        <w:tc>
          <w:tcPr>
            <w:tcW w:w="3118" w:type="dxa"/>
          </w:tcPr>
          <w:p w:rsidR="00BB4194" w:rsidRPr="0015204B" w:rsidRDefault="00BB4194" w:rsidP="00612B7A">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15204B">
              <w:rPr>
                <w:rFonts w:ascii="Times New Roman" w:eastAsia="Times New Roman" w:hAnsi="Times New Roman" w:cs="Times New Roman"/>
                <w:color w:val="000000"/>
                <w:sz w:val="28"/>
                <w:szCs w:val="28"/>
                <w:lang w:eastAsia="ru-RU"/>
              </w:rPr>
              <w:t xml:space="preserve">Р0222 </w:t>
            </w:r>
          </w:p>
        </w:tc>
        <w:tc>
          <w:tcPr>
            <w:tcW w:w="2875" w:type="dxa"/>
          </w:tcPr>
          <w:p w:rsidR="00BB4194" w:rsidRPr="0015204B" w:rsidRDefault="00BB4194" w:rsidP="00612B7A">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15204B">
              <w:rPr>
                <w:rFonts w:ascii="Times New Roman" w:eastAsia="Times New Roman" w:hAnsi="Times New Roman" w:cs="Times New Roman"/>
                <w:color w:val="000000"/>
                <w:sz w:val="28"/>
                <w:szCs w:val="28"/>
                <w:lang w:eastAsia="ru-RU"/>
              </w:rPr>
              <w:t xml:space="preserve">Низкое напряжение датчика положения дроссельной заслонки </w:t>
            </w:r>
          </w:p>
        </w:tc>
      </w:tr>
      <w:tr w:rsidR="00BB4194" w:rsidRPr="0015204B" w:rsidTr="00612B7A">
        <w:trPr>
          <w:trHeight w:val="81"/>
          <w:jc w:val="center"/>
        </w:trPr>
        <w:tc>
          <w:tcPr>
            <w:tcW w:w="3118" w:type="dxa"/>
          </w:tcPr>
          <w:p w:rsidR="00BB4194" w:rsidRPr="0015204B" w:rsidRDefault="00BB4194" w:rsidP="00612B7A">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15204B">
              <w:rPr>
                <w:rFonts w:ascii="Times New Roman" w:eastAsia="Times New Roman" w:hAnsi="Times New Roman" w:cs="Times New Roman"/>
                <w:color w:val="000000"/>
                <w:sz w:val="28"/>
                <w:szCs w:val="28"/>
                <w:lang w:eastAsia="ru-RU"/>
              </w:rPr>
              <w:t xml:space="preserve">Р0300 </w:t>
            </w:r>
          </w:p>
        </w:tc>
        <w:tc>
          <w:tcPr>
            <w:tcW w:w="2875" w:type="dxa"/>
          </w:tcPr>
          <w:p w:rsidR="00BB4194" w:rsidRPr="0015204B" w:rsidRDefault="00BB4194" w:rsidP="00612B7A">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15204B">
              <w:rPr>
                <w:rFonts w:ascii="Times New Roman" w:eastAsia="Times New Roman" w:hAnsi="Times New Roman" w:cs="Times New Roman"/>
                <w:color w:val="000000"/>
                <w:sz w:val="28"/>
                <w:szCs w:val="28"/>
                <w:lang w:eastAsia="ru-RU"/>
              </w:rPr>
              <w:t xml:space="preserve">Отмечаются периодические спонтанные пропуски зажигания </w:t>
            </w:r>
          </w:p>
        </w:tc>
      </w:tr>
      <w:tr w:rsidR="00BB4194" w:rsidRPr="0015204B" w:rsidTr="00612B7A">
        <w:trPr>
          <w:trHeight w:val="81"/>
          <w:jc w:val="center"/>
        </w:trPr>
        <w:tc>
          <w:tcPr>
            <w:tcW w:w="3118" w:type="dxa"/>
          </w:tcPr>
          <w:p w:rsidR="00BB4194" w:rsidRPr="0015204B" w:rsidRDefault="00BB4194" w:rsidP="00612B7A">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15204B">
              <w:rPr>
                <w:rFonts w:ascii="Times New Roman" w:eastAsia="Times New Roman" w:hAnsi="Times New Roman" w:cs="Times New Roman"/>
                <w:color w:val="000000"/>
                <w:sz w:val="28"/>
                <w:szCs w:val="28"/>
                <w:lang w:eastAsia="ru-RU"/>
              </w:rPr>
              <w:t xml:space="preserve">Р0401 </w:t>
            </w:r>
          </w:p>
        </w:tc>
        <w:tc>
          <w:tcPr>
            <w:tcW w:w="2875" w:type="dxa"/>
          </w:tcPr>
          <w:p w:rsidR="00BB4194" w:rsidRPr="0015204B" w:rsidRDefault="00BB4194" w:rsidP="00612B7A">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15204B">
              <w:rPr>
                <w:rFonts w:ascii="Times New Roman" w:eastAsia="Times New Roman" w:hAnsi="Times New Roman" w:cs="Times New Roman"/>
                <w:color w:val="000000"/>
                <w:sz w:val="28"/>
                <w:szCs w:val="28"/>
                <w:lang w:eastAsia="ru-RU"/>
              </w:rPr>
              <w:t xml:space="preserve">Обнаружена неправильная рециркуляция выхлопных газов </w:t>
            </w:r>
          </w:p>
        </w:tc>
      </w:tr>
      <w:tr w:rsidR="00BB4194" w:rsidRPr="0015204B" w:rsidTr="00612B7A">
        <w:trPr>
          <w:trHeight w:val="81"/>
          <w:jc w:val="center"/>
        </w:trPr>
        <w:tc>
          <w:tcPr>
            <w:tcW w:w="3118" w:type="dxa"/>
          </w:tcPr>
          <w:p w:rsidR="00BB4194" w:rsidRPr="0015204B" w:rsidRDefault="00BB4194" w:rsidP="00612B7A">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15204B">
              <w:rPr>
                <w:rFonts w:ascii="Times New Roman" w:eastAsia="Times New Roman" w:hAnsi="Times New Roman" w:cs="Times New Roman"/>
                <w:color w:val="000000"/>
                <w:sz w:val="28"/>
                <w:szCs w:val="28"/>
                <w:lang w:eastAsia="ru-RU"/>
              </w:rPr>
              <w:t xml:space="preserve">Р0500 </w:t>
            </w:r>
          </w:p>
        </w:tc>
        <w:tc>
          <w:tcPr>
            <w:tcW w:w="2875" w:type="dxa"/>
          </w:tcPr>
          <w:p w:rsidR="00BB4194" w:rsidRPr="0015204B" w:rsidRDefault="00BB4194" w:rsidP="00612B7A">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15204B">
              <w:rPr>
                <w:rFonts w:ascii="Times New Roman" w:eastAsia="Times New Roman" w:hAnsi="Times New Roman" w:cs="Times New Roman"/>
                <w:color w:val="000000"/>
                <w:sz w:val="28"/>
                <w:szCs w:val="28"/>
                <w:lang w:eastAsia="ru-RU"/>
              </w:rPr>
              <w:t xml:space="preserve">Обнаружена неисправность датчика скорости автомобиля </w:t>
            </w:r>
          </w:p>
        </w:tc>
      </w:tr>
      <w:tr w:rsidR="00BB4194" w:rsidRPr="0015204B" w:rsidTr="00612B7A">
        <w:trPr>
          <w:trHeight w:val="81"/>
          <w:jc w:val="center"/>
        </w:trPr>
        <w:tc>
          <w:tcPr>
            <w:tcW w:w="3118" w:type="dxa"/>
          </w:tcPr>
          <w:p w:rsidR="00BB4194" w:rsidRPr="0015204B" w:rsidRDefault="00BB4194" w:rsidP="00612B7A">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15204B">
              <w:rPr>
                <w:rFonts w:ascii="Times New Roman" w:eastAsia="Times New Roman" w:hAnsi="Times New Roman" w:cs="Times New Roman"/>
                <w:color w:val="000000"/>
                <w:sz w:val="28"/>
                <w:szCs w:val="28"/>
                <w:lang w:eastAsia="ru-RU"/>
              </w:rPr>
              <w:t xml:space="preserve">Р0720 </w:t>
            </w:r>
          </w:p>
        </w:tc>
        <w:tc>
          <w:tcPr>
            <w:tcW w:w="2875" w:type="dxa"/>
          </w:tcPr>
          <w:p w:rsidR="00BB4194" w:rsidRPr="0015204B" w:rsidRDefault="00BB4194" w:rsidP="00612B7A">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15204B">
              <w:rPr>
                <w:rFonts w:ascii="Times New Roman" w:eastAsia="Times New Roman" w:hAnsi="Times New Roman" w:cs="Times New Roman"/>
                <w:color w:val="000000"/>
                <w:sz w:val="28"/>
                <w:szCs w:val="28"/>
                <w:lang w:eastAsia="ru-RU"/>
              </w:rPr>
              <w:t xml:space="preserve">Неисправность датчика оборотов выходного вала трансмиссии </w:t>
            </w:r>
          </w:p>
        </w:tc>
      </w:tr>
    </w:tbl>
    <w:p w:rsidR="00585ADF" w:rsidRPr="0015204B" w:rsidRDefault="00585ADF" w:rsidP="00585ADF">
      <w:pPr>
        <w:spacing w:after="0" w:line="240" w:lineRule="auto"/>
        <w:ind w:firstLine="360"/>
        <w:jc w:val="both"/>
        <w:rPr>
          <w:rFonts w:ascii="Times New Roman" w:eastAsia="Times New Roman" w:hAnsi="Times New Roman" w:cs="Times New Roman"/>
          <w:sz w:val="28"/>
          <w:szCs w:val="28"/>
          <w:lang w:eastAsia="ru-RU"/>
        </w:rPr>
      </w:pPr>
      <w:r w:rsidRPr="0015204B">
        <w:rPr>
          <w:rFonts w:ascii="Times New Roman" w:eastAsia="Times New Roman" w:hAnsi="Times New Roman" w:cs="Times New Roman"/>
          <w:b/>
          <w:sz w:val="28"/>
          <w:szCs w:val="28"/>
          <w:lang w:eastAsia="ru-RU"/>
        </w:rPr>
        <w:t>Меры предосторожности:</w:t>
      </w:r>
    </w:p>
    <w:p w:rsidR="00585ADF" w:rsidRPr="0015204B" w:rsidRDefault="00585ADF" w:rsidP="00585ADF">
      <w:pPr>
        <w:spacing w:after="0" w:line="240" w:lineRule="auto"/>
        <w:ind w:firstLine="360"/>
        <w:jc w:val="both"/>
        <w:rPr>
          <w:rFonts w:ascii="Times New Roman" w:eastAsia="Times New Roman" w:hAnsi="Times New Roman" w:cs="Times New Roman"/>
          <w:sz w:val="28"/>
          <w:szCs w:val="28"/>
          <w:lang w:eastAsia="ru-RU"/>
        </w:rPr>
      </w:pPr>
      <w:r w:rsidRPr="0015204B">
        <w:rPr>
          <w:rFonts w:ascii="Times New Roman" w:eastAsia="Times New Roman" w:hAnsi="Times New Roman" w:cs="Times New Roman"/>
          <w:sz w:val="28"/>
          <w:szCs w:val="28"/>
          <w:lang w:eastAsia="ru-RU"/>
        </w:rPr>
        <w:t>1. Подключение кабеля сканера к разъему осуществлять при выключенном сканере и ключе зажигания в положении «</w:t>
      </w:r>
      <w:proofErr w:type="spellStart"/>
      <w:r w:rsidRPr="0015204B">
        <w:rPr>
          <w:rFonts w:ascii="Times New Roman" w:eastAsia="Times New Roman" w:hAnsi="Times New Roman" w:cs="Times New Roman"/>
          <w:sz w:val="28"/>
          <w:szCs w:val="28"/>
          <w:lang w:eastAsia="ru-RU"/>
        </w:rPr>
        <w:t>Off</w:t>
      </w:r>
      <w:proofErr w:type="spellEnd"/>
      <w:r w:rsidRPr="0015204B">
        <w:rPr>
          <w:rFonts w:ascii="Times New Roman" w:eastAsia="Times New Roman" w:hAnsi="Times New Roman" w:cs="Times New Roman"/>
          <w:sz w:val="28"/>
          <w:szCs w:val="28"/>
          <w:lang w:eastAsia="ru-RU"/>
        </w:rPr>
        <w:t>».</w:t>
      </w:r>
    </w:p>
    <w:p w:rsidR="00585ADF" w:rsidRPr="0015204B" w:rsidRDefault="00585ADF" w:rsidP="00585ADF">
      <w:pPr>
        <w:spacing w:after="0" w:line="240" w:lineRule="auto"/>
        <w:ind w:firstLine="360"/>
        <w:jc w:val="both"/>
        <w:rPr>
          <w:rFonts w:ascii="Times New Roman" w:eastAsia="Times New Roman" w:hAnsi="Times New Roman" w:cs="Times New Roman"/>
          <w:sz w:val="28"/>
          <w:szCs w:val="28"/>
          <w:lang w:eastAsia="ru-RU"/>
        </w:rPr>
      </w:pPr>
      <w:r w:rsidRPr="0015204B">
        <w:rPr>
          <w:rFonts w:ascii="Times New Roman" w:eastAsia="Times New Roman" w:hAnsi="Times New Roman" w:cs="Times New Roman"/>
          <w:sz w:val="28"/>
          <w:szCs w:val="28"/>
          <w:lang w:eastAsia="ru-RU"/>
        </w:rPr>
        <w:lastRenderedPageBreak/>
        <w:t xml:space="preserve">2. Сначала производится включение и загрузка сканера, а затем запуск двигателя автомобиля. </w:t>
      </w:r>
    </w:p>
    <w:p w:rsidR="00585ADF" w:rsidRPr="0015204B" w:rsidRDefault="00585ADF" w:rsidP="00585ADF">
      <w:pPr>
        <w:spacing w:after="0" w:line="240" w:lineRule="auto"/>
        <w:ind w:firstLine="360"/>
        <w:jc w:val="both"/>
        <w:rPr>
          <w:rFonts w:ascii="Times New Roman" w:eastAsia="Times New Roman" w:hAnsi="Times New Roman" w:cs="Times New Roman"/>
          <w:sz w:val="28"/>
          <w:szCs w:val="28"/>
          <w:lang w:eastAsia="ru-RU"/>
        </w:rPr>
      </w:pPr>
      <w:r w:rsidRPr="0015204B">
        <w:rPr>
          <w:rFonts w:ascii="Times New Roman" w:eastAsia="Times New Roman" w:hAnsi="Times New Roman" w:cs="Times New Roman"/>
          <w:sz w:val="28"/>
          <w:szCs w:val="28"/>
          <w:lang w:eastAsia="ru-RU"/>
        </w:rPr>
        <w:t xml:space="preserve">3. До запуска двигателя убедитесь, что трансмиссия выключена. </w:t>
      </w:r>
    </w:p>
    <w:p w:rsidR="00585ADF" w:rsidRPr="0015204B" w:rsidRDefault="00585ADF" w:rsidP="00585ADF">
      <w:pPr>
        <w:spacing w:after="0" w:line="240" w:lineRule="auto"/>
        <w:ind w:firstLine="360"/>
        <w:jc w:val="both"/>
        <w:rPr>
          <w:rFonts w:ascii="Times New Roman" w:eastAsia="Times New Roman" w:hAnsi="Times New Roman" w:cs="Times New Roman"/>
          <w:sz w:val="28"/>
          <w:szCs w:val="28"/>
          <w:lang w:eastAsia="ru-RU"/>
        </w:rPr>
      </w:pPr>
      <w:r w:rsidRPr="0015204B">
        <w:rPr>
          <w:rFonts w:ascii="Times New Roman" w:eastAsia="Times New Roman" w:hAnsi="Times New Roman" w:cs="Times New Roman"/>
          <w:sz w:val="28"/>
          <w:szCs w:val="28"/>
          <w:lang w:eastAsia="ru-RU"/>
        </w:rPr>
        <w:t>4. Кабель сканера должен проводиться в салон автомобиля через открытое окно, но не через дверной п</w:t>
      </w:r>
      <w:r w:rsidR="00BB4194" w:rsidRPr="0015204B">
        <w:rPr>
          <w:rFonts w:ascii="Times New Roman" w:eastAsia="Times New Roman" w:hAnsi="Times New Roman" w:cs="Times New Roman"/>
          <w:sz w:val="28"/>
          <w:szCs w:val="28"/>
          <w:lang w:eastAsia="ru-RU"/>
        </w:rPr>
        <w:t>роем, так как случайное закрыва</w:t>
      </w:r>
      <w:r w:rsidRPr="0015204B">
        <w:rPr>
          <w:rFonts w:ascii="Times New Roman" w:eastAsia="Times New Roman" w:hAnsi="Times New Roman" w:cs="Times New Roman"/>
          <w:sz w:val="28"/>
          <w:szCs w:val="28"/>
          <w:lang w:eastAsia="ru-RU"/>
        </w:rPr>
        <w:t xml:space="preserve">ние двери ведет к повреждению кабеля. </w:t>
      </w:r>
    </w:p>
    <w:p w:rsidR="00585ADF" w:rsidRPr="0015204B" w:rsidRDefault="00585ADF" w:rsidP="00585ADF">
      <w:pPr>
        <w:spacing w:after="0" w:line="240" w:lineRule="auto"/>
        <w:ind w:firstLine="360"/>
        <w:jc w:val="both"/>
        <w:rPr>
          <w:rFonts w:ascii="Times New Roman" w:eastAsia="Times New Roman" w:hAnsi="Times New Roman" w:cs="Times New Roman"/>
          <w:sz w:val="28"/>
          <w:szCs w:val="28"/>
          <w:lang w:eastAsia="ru-RU"/>
        </w:rPr>
      </w:pPr>
      <w:r w:rsidRPr="0015204B">
        <w:rPr>
          <w:rFonts w:ascii="Times New Roman" w:eastAsia="Times New Roman" w:hAnsi="Times New Roman" w:cs="Times New Roman"/>
          <w:sz w:val="28"/>
          <w:szCs w:val="28"/>
          <w:lang w:eastAsia="ru-RU"/>
        </w:rPr>
        <w:t xml:space="preserve">5. Внесение неисправности в автомобиль может производиться только преподавателем или учебным мастером. </w:t>
      </w:r>
    </w:p>
    <w:p w:rsidR="00585ADF" w:rsidRPr="0015204B" w:rsidRDefault="00585ADF" w:rsidP="00585ADF">
      <w:pPr>
        <w:spacing w:after="0" w:line="240" w:lineRule="auto"/>
        <w:ind w:firstLine="360"/>
        <w:jc w:val="both"/>
        <w:rPr>
          <w:rFonts w:ascii="Times New Roman" w:eastAsia="Times New Roman" w:hAnsi="Times New Roman" w:cs="Times New Roman"/>
          <w:sz w:val="28"/>
          <w:szCs w:val="28"/>
          <w:lang w:eastAsia="ru-RU"/>
        </w:rPr>
      </w:pPr>
      <w:r w:rsidRPr="0015204B">
        <w:rPr>
          <w:rFonts w:ascii="Times New Roman" w:eastAsia="Times New Roman" w:hAnsi="Times New Roman" w:cs="Times New Roman"/>
          <w:sz w:val="28"/>
          <w:szCs w:val="28"/>
          <w:lang w:eastAsia="ru-RU"/>
        </w:rPr>
        <w:t xml:space="preserve">6. Не допускается включение трансмиссии и движение на автомобиле внутри лаборатории или бокса. </w:t>
      </w:r>
    </w:p>
    <w:p w:rsidR="00585ADF" w:rsidRPr="0015204B" w:rsidRDefault="00585ADF" w:rsidP="00585ADF">
      <w:pPr>
        <w:spacing w:after="0" w:line="240" w:lineRule="auto"/>
        <w:ind w:firstLine="360"/>
        <w:jc w:val="both"/>
        <w:rPr>
          <w:rFonts w:ascii="Times New Roman" w:eastAsia="Times New Roman" w:hAnsi="Times New Roman" w:cs="Times New Roman"/>
          <w:sz w:val="28"/>
          <w:szCs w:val="28"/>
          <w:lang w:eastAsia="ru-RU"/>
        </w:rPr>
      </w:pPr>
      <w:r w:rsidRPr="0015204B">
        <w:rPr>
          <w:rFonts w:ascii="Times New Roman" w:eastAsia="Times New Roman" w:hAnsi="Times New Roman" w:cs="Times New Roman"/>
          <w:sz w:val="28"/>
          <w:szCs w:val="28"/>
          <w:lang w:eastAsia="ru-RU"/>
        </w:rPr>
        <w:t>7. Отключение сканера произво</w:t>
      </w:r>
      <w:r w:rsidR="00BB4194" w:rsidRPr="0015204B">
        <w:rPr>
          <w:rFonts w:ascii="Times New Roman" w:eastAsia="Times New Roman" w:hAnsi="Times New Roman" w:cs="Times New Roman"/>
          <w:sz w:val="28"/>
          <w:szCs w:val="28"/>
          <w:lang w:eastAsia="ru-RU"/>
        </w:rPr>
        <w:t>дится в порядке обратном включе</w:t>
      </w:r>
      <w:r w:rsidRPr="0015204B">
        <w:rPr>
          <w:rFonts w:ascii="Times New Roman" w:eastAsia="Times New Roman" w:hAnsi="Times New Roman" w:cs="Times New Roman"/>
          <w:sz w:val="28"/>
          <w:szCs w:val="28"/>
          <w:lang w:eastAsia="ru-RU"/>
        </w:rPr>
        <w:t>нию. При отсоединении разъема недопустимо тянуть за сигнальный провод.</w:t>
      </w:r>
    </w:p>
    <w:p w:rsidR="00BB4194" w:rsidRPr="0015204B" w:rsidRDefault="00BB4194" w:rsidP="00BB4194">
      <w:pPr>
        <w:spacing w:after="0" w:line="240" w:lineRule="auto"/>
        <w:ind w:firstLine="360"/>
        <w:jc w:val="center"/>
        <w:rPr>
          <w:rFonts w:ascii="Times New Roman" w:eastAsia="Times New Roman" w:hAnsi="Times New Roman" w:cs="Times New Roman"/>
          <w:b/>
          <w:sz w:val="28"/>
          <w:szCs w:val="28"/>
          <w:lang w:eastAsia="ru-RU"/>
        </w:rPr>
      </w:pPr>
    </w:p>
    <w:p w:rsidR="00585ADF" w:rsidRPr="0015204B" w:rsidRDefault="00585ADF" w:rsidP="00BB4194">
      <w:pPr>
        <w:spacing w:after="0" w:line="240" w:lineRule="auto"/>
        <w:ind w:firstLine="360"/>
        <w:jc w:val="center"/>
        <w:rPr>
          <w:rFonts w:ascii="Times New Roman" w:eastAsia="Times New Roman" w:hAnsi="Times New Roman" w:cs="Times New Roman"/>
          <w:b/>
          <w:sz w:val="28"/>
          <w:szCs w:val="28"/>
          <w:lang w:eastAsia="ru-RU"/>
        </w:rPr>
      </w:pPr>
      <w:r w:rsidRPr="0015204B">
        <w:rPr>
          <w:rFonts w:ascii="Times New Roman" w:eastAsia="Times New Roman" w:hAnsi="Times New Roman" w:cs="Times New Roman"/>
          <w:b/>
          <w:sz w:val="28"/>
          <w:szCs w:val="28"/>
          <w:lang w:eastAsia="ru-RU"/>
        </w:rPr>
        <w:t>Ход работы</w:t>
      </w:r>
    </w:p>
    <w:p w:rsidR="00585ADF" w:rsidRPr="0015204B" w:rsidRDefault="00585ADF" w:rsidP="00585ADF">
      <w:pPr>
        <w:spacing w:after="0" w:line="240" w:lineRule="auto"/>
        <w:ind w:firstLine="360"/>
        <w:jc w:val="both"/>
        <w:rPr>
          <w:rFonts w:ascii="Times New Roman" w:eastAsia="Times New Roman" w:hAnsi="Times New Roman" w:cs="Times New Roman"/>
          <w:sz w:val="28"/>
          <w:szCs w:val="28"/>
          <w:lang w:eastAsia="ru-RU"/>
        </w:rPr>
      </w:pPr>
      <w:r w:rsidRPr="0015204B">
        <w:rPr>
          <w:rFonts w:ascii="Times New Roman" w:eastAsia="Times New Roman" w:hAnsi="Times New Roman" w:cs="Times New Roman"/>
          <w:sz w:val="28"/>
          <w:szCs w:val="28"/>
          <w:lang w:eastAsia="ru-RU"/>
        </w:rPr>
        <w:t>В ходе работы необходимо осуществить подключение к бортовой сети диагностики 2х сканеров OBDII различных классов и провести тестирование системы в пределах возможностей этих сканеров. Неисправность в автомобиль вносится преподавателем искусственно перед началом тестирования. Для выполнения работы рекомендуется использовать сканер общего назначения и сканер профессионального класса, чтобы понять отличия в предоставляемых возможностях. Сканером общего назначения необходимо считать код неисправности и дать его общую расшифровку, полагаясь на приведенную выше классификацию кодов. Также можно попытаться осуществить стирание кода из памяти контроллера. Сканером профессионального класса производится считывание кода неисправности и расшифровка кода средствами сканера. Далее осуществляется считывание параметров системы в режиме реального времени (просмотр потока данных). Если позволяют возможности сканера, просмотр потока данных осуществляется в различных режимах (список параметров, выборочный список, графическое представление). Для проведения диагностических операций может потребоваться осуществить настройки сканера на данную марку автомобиля и выбрать тестируемую систему. После проведения диагностики, необходимо удалить код неисправности из памяти контроллера и убедиться в его отсутствии путем повторного считывания кодов. Все операции со сканерами необходимо осуществлять в соответствии с инструкцией сканера и с выполнением указаний преподавателя.</w:t>
      </w:r>
    </w:p>
    <w:p w:rsidR="00585ADF" w:rsidRPr="0015204B" w:rsidRDefault="00585ADF" w:rsidP="00585ADF">
      <w:pPr>
        <w:keepNext/>
        <w:suppressAutoHyphens/>
        <w:spacing w:after="0" w:line="240" w:lineRule="auto"/>
        <w:jc w:val="center"/>
        <w:outlineLvl w:val="2"/>
        <w:rPr>
          <w:rFonts w:ascii="Times New Roman" w:eastAsia="Times New Roman" w:hAnsi="Times New Roman" w:cs="Times New Roman"/>
          <w:b/>
          <w:sz w:val="28"/>
          <w:szCs w:val="28"/>
          <w:lang w:eastAsia="ru-RU"/>
        </w:rPr>
      </w:pPr>
      <w:bookmarkStart w:id="15" w:name="_Toc372900523"/>
      <w:r w:rsidRPr="0015204B">
        <w:rPr>
          <w:rFonts w:ascii="Times New Roman" w:eastAsia="Times New Roman" w:hAnsi="Times New Roman" w:cs="Times New Roman"/>
          <w:b/>
          <w:sz w:val="28"/>
          <w:szCs w:val="28"/>
          <w:lang w:eastAsia="ru-RU"/>
        </w:rPr>
        <w:t>4 Отчет по работе</w:t>
      </w:r>
      <w:bookmarkEnd w:id="15"/>
    </w:p>
    <w:p w:rsidR="00585ADF" w:rsidRPr="0015204B" w:rsidRDefault="00585ADF" w:rsidP="00585ADF">
      <w:pPr>
        <w:spacing w:after="0" w:line="240" w:lineRule="auto"/>
        <w:ind w:firstLine="360"/>
        <w:jc w:val="both"/>
        <w:rPr>
          <w:rFonts w:ascii="Times New Roman" w:eastAsia="Times New Roman" w:hAnsi="Times New Roman" w:cs="Times New Roman"/>
          <w:sz w:val="28"/>
          <w:szCs w:val="28"/>
          <w:lang w:eastAsia="ru-RU"/>
        </w:rPr>
      </w:pPr>
      <w:r w:rsidRPr="0015204B">
        <w:rPr>
          <w:rFonts w:ascii="Times New Roman" w:eastAsia="Times New Roman" w:hAnsi="Times New Roman" w:cs="Times New Roman"/>
          <w:sz w:val="28"/>
          <w:szCs w:val="28"/>
          <w:lang w:eastAsia="ru-RU"/>
        </w:rPr>
        <w:t xml:space="preserve">Отчет по работе должен содержать следующие пункты: </w:t>
      </w:r>
    </w:p>
    <w:p w:rsidR="00585ADF" w:rsidRPr="0015204B" w:rsidRDefault="00585ADF" w:rsidP="00585ADF">
      <w:pPr>
        <w:spacing w:after="0" w:line="240" w:lineRule="auto"/>
        <w:ind w:firstLine="360"/>
        <w:jc w:val="both"/>
        <w:rPr>
          <w:rFonts w:ascii="Times New Roman" w:eastAsia="Times New Roman" w:hAnsi="Times New Roman" w:cs="Times New Roman"/>
          <w:sz w:val="28"/>
          <w:szCs w:val="28"/>
          <w:lang w:eastAsia="ru-RU"/>
        </w:rPr>
      </w:pPr>
      <w:r w:rsidRPr="0015204B">
        <w:rPr>
          <w:rFonts w:ascii="Times New Roman" w:eastAsia="Times New Roman" w:hAnsi="Times New Roman" w:cs="Times New Roman"/>
          <w:sz w:val="28"/>
          <w:szCs w:val="28"/>
          <w:lang w:eastAsia="ru-RU"/>
        </w:rPr>
        <w:t xml:space="preserve">1. Данные тестируемого автомобиля, схему расположения разъема OBDII. </w:t>
      </w:r>
    </w:p>
    <w:p w:rsidR="00585ADF" w:rsidRPr="0015204B" w:rsidRDefault="00585ADF" w:rsidP="00585ADF">
      <w:pPr>
        <w:spacing w:after="0" w:line="240" w:lineRule="auto"/>
        <w:ind w:firstLine="360"/>
        <w:jc w:val="both"/>
        <w:rPr>
          <w:rFonts w:ascii="Times New Roman" w:eastAsia="Times New Roman" w:hAnsi="Times New Roman" w:cs="Times New Roman"/>
          <w:sz w:val="28"/>
          <w:szCs w:val="28"/>
          <w:lang w:eastAsia="ru-RU"/>
        </w:rPr>
      </w:pPr>
      <w:r w:rsidRPr="0015204B">
        <w:rPr>
          <w:rFonts w:ascii="Times New Roman" w:eastAsia="Times New Roman" w:hAnsi="Times New Roman" w:cs="Times New Roman"/>
          <w:sz w:val="28"/>
          <w:szCs w:val="28"/>
          <w:lang w:eastAsia="ru-RU"/>
        </w:rPr>
        <w:t xml:space="preserve">2. Вывод об используемом протоколе обмена и его обоснование. </w:t>
      </w:r>
    </w:p>
    <w:p w:rsidR="00585ADF" w:rsidRPr="0015204B" w:rsidRDefault="00585ADF" w:rsidP="00585ADF">
      <w:pPr>
        <w:spacing w:after="0" w:line="240" w:lineRule="auto"/>
        <w:ind w:firstLine="360"/>
        <w:jc w:val="both"/>
        <w:rPr>
          <w:rFonts w:ascii="Times New Roman" w:eastAsia="Times New Roman" w:hAnsi="Times New Roman" w:cs="Times New Roman"/>
          <w:sz w:val="28"/>
          <w:szCs w:val="28"/>
          <w:lang w:eastAsia="ru-RU"/>
        </w:rPr>
      </w:pPr>
      <w:r w:rsidRPr="0015204B">
        <w:rPr>
          <w:rFonts w:ascii="Times New Roman" w:eastAsia="Times New Roman" w:hAnsi="Times New Roman" w:cs="Times New Roman"/>
          <w:sz w:val="28"/>
          <w:szCs w:val="28"/>
          <w:lang w:eastAsia="ru-RU"/>
        </w:rPr>
        <w:t xml:space="preserve">3. Описание возможностей, предоставленных для работы сканеров. </w:t>
      </w:r>
    </w:p>
    <w:p w:rsidR="00585ADF" w:rsidRPr="0015204B" w:rsidRDefault="00585ADF" w:rsidP="00585ADF">
      <w:pPr>
        <w:spacing w:after="0" w:line="240" w:lineRule="auto"/>
        <w:ind w:firstLine="360"/>
        <w:jc w:val="both"/>
        <w:rPr>
          <w:rFonts w:ascii="Times New Roman" w:eastAsia="Times New Roman" w:hAnsi="Times New Roman" w:cs="Times New Roman"/>
          <w:sz w:val="28"/>
          <w:szCs w:val="28"/>
          <w:lang w:eastAsia="ru-RU"/>
        </w:rPr>
      </w:pPr>
      <w:r w:rsidRPr="0015204B">
        <w:rPr>
          <w:rFonts w:ascii="Times New Roman" w:eastAsia="Times New Roman" w:hAnsi="Times New Roman" w:cs="Times New Roman"/>
          <w:sz w:val="28"/>
          <w:szCs w:val="28"/>
          <w:lang w:eastAsia="ru-RU"/>
        </w:rPr>
        <w:t>4. Полученные с помощью скане</w:t>
      </w:r>
      <w:r w:rsidR="00BB4194" w:rsidRPr="0015204B">
        <w:rPr>
          <w:rFonts w:ascii="Times New Roman" w:eastAsia="Times New Roman" w:hAnsi="Times New Roman" w:cs="Times New Roman"/>
          <w:sz w:val="28"/>
          <w:szCs w:val="28"/>
          <w:lang w:eastAsia="ru-RU"/>
        </w:rPr>
        <w:t>ров данные (при возможности счи</w:t>
      </w:r>
      <w:r w:rsidRPr="0015204B">
        <w:rPr>
          <w:rFonts w:ascii="Times New Roman" w:eastAsia="Times New Roman" w:hAnsi="Times New Roman" w:cs="Times New Roman"/>
          <w:sz w:val="28"/>
          <w:szCs w:val="28"/>
          <w:lang w:eastAsia="ru-RU"/>
        </w:rPr>
        <w:t xml:space="preserve">тывания потока данных описать форматы их представления). </w:t>
      </w:r>
    </w:p>
    <w:p w:rsidR="00585ADF" w:rsidRPr="0015204B" w:rsidRDefault="00585ADF" w:rsidP="00585ADF">
      <w:pPr>
        <w:spacing w:after="0" w:line="240" w:lineRule="auto"/>
        <w:ind w:firstLine="360"/>
        <w:jc w:val="both"/>
        <w:rPr>
          <w:rFonts w:ascii="Times New Roman" w:eastAsia="Times New Roman" w:hAnsi="Times New Roman" w:cs="Times New Roman"/>
          <w:sz w:val="28"/>
          <w:szCs w:val="28"/>
          <w:lang w:eastAsia="ru-RU"/>
        </w:rPr>
      </w:pPr>
      <w:r w:rsidRPr="0015204B">
        <w:rPr>
          <w:rFonts w:ascii="Times New Roman" w:eastAsia="Times New Roman" w:hAnsi="Times New Roman" w:cs="Times New Roman"/>
          <w:sz w:val="28"/>
          <w:szCs w:val="28"/>
          <w:lang w:eastAsia="ru-RU"/>
        </w:rPr>
        <w:t>5. Вывод по работе.</w:t>
      </w:r>
    </w:p>
    <w:sectPr w:rsidR="00585ADF" w:rsidRPr="0015204B" w:rsidSect="00C174B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95891" w:rsidRDefault="00095891" w:rsidP="00D7377E">
      <w:pPr>
        <w:spacing w:after="0" w:line="240" w:lineRule="auto"/>
      </w:pPr>
      <w:r>
        <w:separator/>
      </w:r>
    </w:p>
  </w:endnote>
  <w:endnote w:type="continuationSeparator" w:id="0">
    <w:p w:rsidR="00095891" w:rsidRDefault="00095891" w:rsidP="00D737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Math">
    <w:panose1 w:val="00000000000000000000"/>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95891" w:rsidRDefault="00095891" w:rsidP="00D7377E">
      <w:pPr>
        <w:spacing w:after="0" w:line="240" w:lineRule="auto"/>
      </w:pPr>
      <w:r>
        <w:separator/>
      </w:r>
    </w:p>
  </w:footnote>
  <w:footnote w:type="continuationSeparator" w:id="0">
    <w:p w:rsidR="00095891" w:rsidRDefault="00095891" w:rsidP="00D7377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6B8B060"/>
    <w:lvl w:ilvl="0">
      <w:start w:val="1"/>
      <w:numFmt w:val="decimal"/>
      <w:pStyle w:val="9"/>
      <w:lvlText w:val="%1."/>
      <w:lvlJc w:val="left"/>
      <w:pPr>
        <w:tabs>
          <w:tab w:val="num" w:pos="1492"/>
        </w:tabs>
        <w:ind w:left="1492" w:hanging="360"/>
      </w:pPr>
    </w:lvl>
  </w:abstractNum>
  <w:abstractNum w:abstractNumId="1" w15:restartNumberingAfterBreak="0">
    <w:nsid w:val="FFFFFF7D"/>
    <w:multiLevelType w:val="singleLevel"/>
    <w:tmpl w:val="07AA7D7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22800A9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82E58BA"/>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762E37CC"/>
    <w:lvl w:ilvl="0">
      <w:start w:val="1"/>
      <w:numFmt w:val="bullet"/>
      <w:pStyle w:val="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0A051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EB23DA8"/>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0847CF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55092B4"/>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DB5AC8B8"/>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0001316"/>
    <w:multiLevelType w:val="hybridMultilevel"/>
    <w:tmpl w:val="000049BB"/>
    <w:lvl w:ilvl="0" w:tplc="00006F11">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00001481"/>
    <w:multiLevelType w:val="hybridMultilevel"/>
    <w:tmpl w:val="00004087"/>
    <w:lvl w:ilvl="0" w:tplc="00007B44">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00001A49"/>
    <w:multiLevelType w:val="hybridMultilevel"/>
    <w:tmpl w:val="00005F32"/>
    <w:lvl w:ilvl="0" w:tplc="00003BF6">
      <w:start w:val="1"/>
      <w:numFmt w:val="bullet"/>
      <w:lvlText w:val="в"/>
      <w:lvlJc w:val="left"/>
      <w:pPr>
        <w:tabs>
          <w:tab w:val="num" w:pos="720"/>
        </w:tabs>
        <w:ind w:left="720" w:hanging="360"/>
      </w:pPr>
    </w:lvl>
    <w:lvl w:ilvl="1" w:tplc="00003A9E">
      <w:start w:val="1"/>
      <w:numFmt w:val="bullet"/>
      <w:lvlText w:val="В"/>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0000591D"/>
    <w:multiLevelType w:val="hybridMultilevel"/>
    <w:tmpl w:val="0000252A"/>
    <w:lvl w:ilvl="0" w:tplc="000037E5">
      <w:start w:val="1"/>
      <w:numFmt w:val="bullet"/>
      <w:lvlText w:val="В"/>
      <w:lvlJc w:val="left"/>
      <w:pPr>
        <w:tabs>
          <w:tab w:val="num" w:pos="720"/>
        </w:tabs>
        <w:ind w:left="720" w:hanging="360"/>
      </w:pPr>
    </w:lvl>
    <w:lvl w:ilvl="1" w:tplc="00001DC0">
      <w:start w:val="1"/>
      <w:numFmt w:val="bullet"/>
      <w:lvlText w:val="В"/>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000074AD"/>
    <w:multiLevelType w:val="hybridMultilevel"/>
    <w:tmpl w:val="00004EAE"/>
    <w:lvl w:ilvl="0" w:tplc="00005D24">
      <w:start w:val="1"/>
      <w:numFmt w:val="bullet"/>
      <w:lvlText w:val="\endash "/>
      <w:lvlJc w:val="left"/>
      <w:pPr>
        <w:tabs>
          <w:tab w:val="num" w:pos="720"/>
        </w:tabs>
        <w:ind w:left="720" w:hanging="360"/>
      </w:pPr>
    </w:lvl>
    <w:lvl w:ilvl="1" w:tplc="00000588">
      <w:start w:val="1"/>
      <w:numFmt w:val="bullet"/>
      <w:lvlText w:val="М"/>
      <w:lvlJc w:val="left"/>
      <w:pPr>
        <w:tabs>
          <w:tab w:val="num" w:pos="1440"/>
        </w:tabs>
        <w:ind w:left="1440" w:hanging="360"/>
      </w:pPr>
    </w:lvl>
    <w:lvl w:ilvl="2" w:tplc="00005579">
      <w:start w:val="1"/>
      <w:numFmt w:val="bullet"/>
      <w:lvlText w:val="•"/>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0000797D"/>
    <w:multiLevelType w:val="hybridMultilevel"/>
    <w:tmpl w:val="00005F49"/>
    <w:lvl w:ilvl="0" w:tplc="00000DDC">
      <w:start w:val="1"/>
      <w:numFmt w:val="bullet"/>
      <w:lvlText w:val="с"/>
      <w:lvlJc w:val="left"/>
      <w:pPr>
        <w:tabs>
          <w:tab w:val="num" w:pos="720"/>
        </w:tabs>
        <w:ind w:left="720" w:hanging="360"/>
      </w:pPr>
    </w:lvl>
    <w:lvl w:ilvl="1" w:tplc="00004CAD">
      <w:start w:val="1"/>
      <w:numFmt w:val="bullet"/>
      <w:lvlText w:val="В"/>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065F2B9C"/>
    <w:multiLevelType w:val="hybridMultilevel"/>
    <w:tmpl w:val="8A625E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68815DC"/>
    <w:multiLevelType w:val="hybridMultilevel"/>
    <w:tmpl w:val="1B4A5738"/>
    <w:lvl w:ilvl="0" w:tplc="EF6492FA">
      <w:start w:val="1"/>
      <w:numFmt w:val="decimal"/>
      <w:lvlText w:val="%1."/>
      <w:lvlJc w:val="left"/>
      <w:pPr>
        <w:ind w:left="-491" w:hanging="360"/>
      </w:pPr>
      <w:rPr>
        <w:rFonts w:hint="default"/>
      </w:rPr>
    </w:lvl>
    <w:lvl w:ilvl="1" w:tplc="04190019" w:tentative="1">
      <w:start w:val="1"/>
      <w:numFmt w:val="lowerLetter"/>
      <w:lvlText w:val="%2."/>
      <w:lvlJc w:val="left"/>
      <w:pPr>
        <w:ind w:left="229" w:hanging="360"/>
      </w:pPr>
    </w:lvl>
    <w:lvl w:ilvl="2" w:tplc="0419001B" w:tentative="1">
      <w:start w:val="1"/>
      <w:numFmt w:val="lowerRoman"/>
      <w:lvlText w:val="%3."/>
      <w:lvlJc w:val="right"/>
      <w:pPr>
        <w:ind w:left="949" w:hanging="180"/>
      </w:pPr>
    </w:lvl>
    <w:lvl w:ilvl="3" w:tplc="0419000F" w:tentative="1">
      <w:start w:val="1"/>
      <w:numFmt w:val="decimal"/>
      <w:lvlText w:val="%4."/>
      <w:lvlJc w:val="left"/>
      <w:pPr>
        <w:ind w:left="1669" w:hanging="360"/>
      </w:pPr>
    </w:lvl>
    <w:lvl w:ilvl="4" w:tplc="04190019" w:tentative="1">
      <w:start w:val="1"/>
      <w:numFmt w:val="lowerLetter"/>
      <w:lvlText w:val="%5."/>
      <w:lvlJc w:val="left"/>
      <w:pPr>
        <w:ind w:left="2389" w:hanging="360"/>
      </w:pPr>
    </w:lvl>
    <w:lvl w:ilvl="5" w:tplc="0419001B" w:tentative="1">
      <w:start w:val="1"/>
      <w:numFmt w:val="lowerRoman"/>
      <w:lvlText w:val="%6."/>
      <w:lvlJc w:val="right"/>
      <w:pPr>
        <w:ind w:left="3109" w:hanging="180"/>
      </w:pPr>
    </w:lvl>
    <w:lvl w:ilvl="6" w:tplc="0419000F" w:tentative="1">
      <w:start w:val="1"/>
      <w:numFmt w:val="decimal"/>
      <w:lvlText w:val="%7."/>
      <w:lvlJc w:val="left"/>
      <w:pPr>
        <w:ind w:left="3829" w:hanging="360"/>
      </w:pPr>
    </w:lvl>
    <w:lvl w:ilvl="7" w:tplc="04190019" w:tentative="1">
      <w:start w:val="1"/>
      <w:numFmt w:val="lowerLetter"/>
      <w:lvlText w:val="%8."/>
      <w:lvlJc w:val="left"/>
      <w:pPr>
        <w:ind w:left="4549" w:hanging="360"/>
      </w:pPr>
    </w:lvl>
    <w:lvl w:ilvl="8" w:tplc="0419001B" w:tentative="1">
      <w:start w:val="1"/>
      <w:numFmt w:val="lowerRoman"/>
      <w:lvlText w:val="%9."/>
      <w:lvlJc w:val="right"/>
      <w:pPr>
        <w:ind w:left="5269" w:hanging="180"/>
      </w:pPr>
    </w:lvl>
  </w:abstractNum>
  <w:abstractNum w:abstractNumId="18" w15:restartNumberingAfterBreak="0">
    <w:nsid w:val="1D0446A0"/>
    <w:multiLevelType w:val="hybridMultilevel"/>
    <w:tmpl w:val="323217A6"/>
    <w:lvl w:ilvl="0" w:tplc="0419000F">
      <w:start w:val="1"/>
      <w:numFmt w:val="decimal"/>
      <w:lvlText w:val="%1."/>
      <w:lvlJc w:val="left"/>
      <w:pPr>
        <w:ind w:left="1240" w:hanging="360"/>
      </w:pPr>
      <w:rPr>
        <w:rFonts w:hint="default"/>
      </w:rPr>
    </w:lvl>
    <w:lvl w:ilvl="1" w:tplc="04190019" w:tentative="1">
      <w:start w:val="1"/>
      <w:numFmt w:val="lowerLetter"/>
      <w:lvlText w:val="%2."/>
      <w:lvlJc w:val="left"/>
      <w:pPr>
        <w:ind w:left="1960" w:hanging="360"/>
      </w:pPr>
    </w:lvl>
    <w:lvl w:ilvl="2" w:tplc="0419001B" w:tentative="1">
      <w:start w:val="1"/>
      <w:numFmt w:val="lowerRoman"/>
      <w:lvlText w:val="%3."/>
      <w:lvlJc w:val="right"/>
      <w:pPr>
        <w:ind w:left="2680" w:hanging="180"/>
      </w:pPr>
    </w:lvl>
    <w:lvl w:ilvl="3" w:tplc="0419000F" w:tentative="1">
      <w:start w:val="1"/>
      <w:numFmt w:val="decimal"/>
      <w:lvlText w:val="%4."/>
      <w:lvlJc w:val="left"/>
      <w:pPr>
        <w:ind w:left="3400" w:hanging="360"/>
      </w:pPr>
    </w:lvl>
    <w:lvl w:ilvl="4" w:tplc="04190019" w:tentative="1">
      <w:start w:val="1"/>
      <w:numFmt w:val="lowerLetter"/>
      <w:lvlText w:val="%5."/>
      <w:lvlJc w:val="left"/>
      <w:pPr>
        <w:ind w:left="4120" w:hanging="360"/>
      </w:pPr>
    </w:lvl>
    <w:lvl w:ilvl="5" w:tplc="0419001B" w:tentative="1">
      <w:start w:val="1"/>
      <w:numFmt w:val="lowerRoman"/>
      <w:lvlText w:val="%6."/>
      <w:lvlJc w:val="right"/>
      <w:pPr>
        <w:ind w:left="4840" w:hanging="180"/>
      </w:pPr>
    </w:lvl>
    <w:lvl w:ilvl="6" w:tplc="0419000F" w:tentative="1">
      <w:start w:val="1"/>
      <w:numFmt w:val="decimal"/>
      <w:lvlText w:val="%7."/>
      <w:lvlJc w:val="left"/>
      <w:pPr>
        <w:ind w:left="5560" w:hanging="360"/>
      </w:pPr>
    </w:lvl>
    <w:lvl w:ilvl="7" w:tplc="04190019" w:tentative="1">
      <w:start w:val="1"/>
      <w:numFmt w:val="lowerLetter"/>
      <w:lvlText w:val="%8."/>
      <w:lvlJc w:val="left"/>
      <w:pPr>
        <w:ind w:left="6280" w:hanging="360"/>
      </w:pPr>
    </w:lvl>
    <w:lvl w:ilvl="8" w:tplc="0419001B" w:tentative="1">
      <w:start w:val="1"/>
      <w:numFmt w:val="lowerRoman"/>
      <w:lvlText w:val="%9."/>
      <w:lvlJc w:val="right"/>
      <w:pPr>
        <w:ind w:left="7000" w:hanging="180"/>
      </w:pPr>
    </w:lvl>
  </w:abstractNum>
  <w:abstractNum w:abstractNumId="19" w15:restartNumberingAfterBreak="0">
    <w:nsid w:val="23F82223"/>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3B590D8F"/>
    <w:multiLevelType w:val="hybridMultilevel"/>
    <w:tmpl w:val="BEC6401A"/>
    <w:lvl w:ilvl="0" w:tplc="26946B96">
      <w:start w:val="1"/>
      <w:numFmt w:val="decimal"/>
      <w:lvlText w:val="%1."/>
      <w:lvlJc w:val="left"/>
      <w:pPr>
        <w:ind w:left="-349" w:hanging="360"/>
      </w:pPr>
      <w:rPr>
        <w:rFonts w:hint="default"/>
      </w:rPr>
    </w:lvl>
    <w:lvl w:ilvl="1" w:tplc="04190019" w:tentative="1">
      <w:start w:val="1"/>
      <w:numFmt w:val="lowerLetter"/>
      <w:lvlText w:val="%2."/>
      <w:lvlJc w:val="left"/>
      <w:pPr>
        <w:ind w:left="371" w:hanging="360"/>
      </w:pPr>
    </w:lvl>
    <w:lvl w:ilvl="2" w:tplc="0419001B" w:tentative="1">
      <w:start w:val="1"/>
      <w:numFmt w:val="lowerRoman"/>
      <w:lvlText w:val="%3."/>
      <w:lvlJc w:val="right"/>
      <w:pPr>
        <w:ind w:left="1091" w:hanging="180"/>
      </w:pPr>
    </w:lvl>
    <w:lvl w:ilvl="3" w:tplc="0419000F" w:tentative="1">
      <w:start w:val="1"/>
      <w:numFmt w:val="decimal"/>
      <w:lvlText w:val="%4."/>
      <w:lvlJc w:val="left"/>
      <w:pPr>
        <w:ind w:left="1811" w:hanging="360"/>
      </w:pPr>
    </w:lvl>
    <w:lvl w:ilvl="4" w:tplc="04190019" w:tentative="1">
      <w:start w:val="1"/>
      <w:numFmt w:val="lowerLetter"/>
      <w:lvlText w:val="%5."/>
      <w:lvlJc w:val="left"/>
      <w:pPr>
        <w:ind w:left="2531" w:hanging="360"/>
      </w:pPr>
    </w:lvl>
    <w:lvl w:ilvl="5" w:tplc="0419001B" w:tentative="1">
      <w:start w:val="1"/>
      <w:numFmt w:val="lowerRoman"/>
      <w:lvlText w:val="%6."/>
      <w:lvlJc w:val="right"/>
      <w:pPr>
        <w:ind w:left="3251" w:hanging="180"/>
      </w:pPr>
    </w:lvl>
    <w:lvl w:ilvl="6" w:tplc="0419000F" w:tentative="1">
      <w:start w:val="1"/>
      <w:numFmt w:val="decimal"/>
      <w:lvlText w:val="%7."/>
      <w:lvlJc w:val="left"/>
      <w:pPr>
        <w:ind w:left="3971" w:hanging="360"/>
      </w:pPr>
    </w:lvl>
    <w:lvl w:ilvl="7" w:tplc="04190019" w:tentative="1">
      <w:start w:val="1"/>
      <w:numFmt w:val="lowerLetter"/>
      <w:lvlText w:val="%8."/>
      <w:lvlJc w:val="left"/>
      <w:pPr>
        <w:ind w:left="4691" w:hanging="360"/>
      </w:pPr>
    </w:lvl>
    <w:lvl w:ilvl="8" w:tplc="0419001B" w:tentative="1">
      <w:start w:val="1"/>
      <w:numFmt w:val="lowerRoman"/>
      <w:lvlText w:val="%9."/>
      <w:lvlJc w:val="right"/>
      <w:pPr>
        <w:ind w:left="5411" w:hanging="180"/>
      </w:pPr>
    </w:lvl>
  </w:abstractNum>
  <w:abstractNum w:abstractNumId="21" w15:restartNumberingAfterBreak="0">
    <w:nsid w:val="4BB0711F"/>
    <w:multiLevelType w:val="hybridMultilevel"/>
    <w:tmpl w:val="6E46F656"/>
    <w:lvl w:ilvl="0" w:tplc="9A9E204C">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2" w15:restartNumberingAfterBreak="0">
    <w:nsid w:val="4C9A06F5"/>
    <w:multiLevelType w:val="hybridMultilevel"/>
    <w:tmpl w:val="8D882322"/>
    <w:lvl w:ilvl="0" w:tplc="188C2A0C">
      <w:start w:val="1"/>
      <w:numFmt w:val="decimal"/>
      <w:suff w:val="nothing"/>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EEE4FAF"/>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6C221A8A"/>
    <w:multiLevelType w:val="hybridMultilevel"/>
    <w:tmpl w:val="8B140ACA"/>
    <w:lvl w:ilvl="0" w:tplc="AC5E02F4">
      <w:start w:val="1"/>
      <w:numFmt w:val="decimal"/>
      <w:lvlText w:val="%1."/>
      <w:lvlJc w:val="left"/>
      <w:pPr>
        <w:ind w:left="-349" w:hanging="360"/>
      </w:pPr>
      <w:rPr>
        <w:rFonts w:hint="default"/>
      </w:rPr>
    </w:lvl>
    <w:lvl w:ilvl="1" w:tplc="04190019" w:tentative="1">
      <w:start w:val="1"/>
      <w:numFmt w:val="lowerLetter"/>
      <w:lvlText w:val="%2."/>
      <w:lvlJc w:val="left"/>
      <w:pPr>
        <w:ind w:left="371" w:hanging="360"/>
      </w:pPr>
    </w:lvl>
    <w:lvl w:ilvl="2" w:tplc="0419001B" w:tentative="1">
      <w:start w:val="1"/>
      <w:numFmt w:val="lowerRoman"/>
      <w:lvlText w:val="%3."/>
      <w:lvlJc w:val="right"/>
      <w:pPr>
        <w:ind w:left="1091" w:hanging="180"/>
      </w:pPr>
    </w:lvl>
    <w:lvl w:ilvl="3" w:tplc="0419000F" w:tentative="1">
      <w:start w:val="1"/>
      <w:numFmt w:val="decimal"/>
      <w:lvlText w:val="%4."/>
      <w:lvlJc w:val="left"/>
      <w:pPr>
        <w:ind w:left="1811" w:hanging="360"/>
      </w:pPr>
    </w:lvl>
    <w:lvl w:ilvl="4" w:tplc="04190019" w:tentative="1">
      <w:start w:val="1"/>
      <w:numFmt w:val="lowerLetter"/>
      <w:lvlText w:val="%5."/>
      <w:lvlJc w:val="left"/>
      <w:pPr>
        <w:ind w:left="2531" w:hanging="360"/>
      </w:pPr>
    </w:lvl>
    <w:lvl w:ilvl="5" w:tplc="0419001B" w:tentative="1">
      <w:start w:val="1"/>
      <w:numFmt w:val="lowerRoman"/>
      <w:lvlText w:val="%6."/>
      <w:lvlJc w:val="right"/>
      <w:pPr>
        <w:ind w:left="3251" w:hanging="180"/>
      </w:pPr>
    </w:lvl>
    <w:lvl w:ilvl="6" w:tplc="0419000F" w:tentative="1">
      <w:start w:val="1"/>
      <w:numFmt w:val="decimal"/>
      <w:lvlText w:val="%7."/>
      <w:lvlJc w:val="left"/>
      <w:pPr>
        <w:ind w:left="3971" w:hanging="360"/>
      </w:pPr>
    </w:lvl>
    <w:lvl w:ilvl="7" w:tplc="04190019" w:tentative="1">
      <w:start w:val="1"/>
      <w:numFmt w:val="lowerLetter"/>
      <w:lvlText w:val="%8."/>
      <w:lvlJc w:val="left"/>
      <w:pPr>
        <w:ind w:left="4691" w:hanging="360"/>
      </w:pPr>
    </w:lvl>
    <w:lvl w:ilvl="8" w:tplc="0419001B" w:tentative="1">
      <w:start w:val="1"/>
      <w:numFmt w:val="lowerRoman"/>
      <w:lvlText w:val="%9."/>
      <w:lvlJc w:val="right"/>
      <w:pPr>
        <w:ind w:left="5411" w:hanging="180"/>
      </w:pPr>
    </w:lvl>
  </w:abstractNum>
  <w:abstractNum w:abstractNumId="25" w15:restartNumberingAfterBreak="0">
    <w:nsid w:val="6C2342BC"/>
    <w:multiLevelType w:val="hybridMultilevel"/>
    <w:tmpl w:val="98B4BC90"/>
    <w:lvl w:ilvl="0" w:tplc="DCDC79B6">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6" w15:restartNumberingAfterBreak="0">
    <w:nsid w:val="7E6009FE"/>
    <w:multiLevelType w:val="multilevel"/>
    <w:tmpl w:val="04190023"/>
    <w:styleLink w:val="a1"/>
    <w:lvl w:ilvl="0">
      <w:start w:val="1"/>
      <w:numFmt w:val="upperRoman"/>
      <w:lvlText w:val="Статья %1."/>
      <w:lvlJc w:val="left"/>
      <w:pPr>
        <w:tabs>
          <w:tab w:val="num" w:pos="144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num w:numId="1">
    <w:abstractNumId w:val="24"/>
  </w:num>
  <w:num w:numId="2">
    <w:abstractNumId w:val="17"/>
  </w:num>
  <w:num w:numId="3">
    <w:abstractNumId w:val="18"/>
  </w:num>
  <w:num w:numId="4">
    <w:abstractNumId w:val="20"/>
  </w:num>
  <w:num w:numId="5">
    <w:abstractNumId w:val="16"/>
  </w:num>
  <w:num w:numId="6">
    <w:abstractNumId w:val="21"/>
  </w:num>
  <w:num w:numId="7">
    <w:abstractNumId w:val="25"/>
  </w:num>
  <w:num w:numId="8">
    <w:abstractNumId w:val="22"/>
  </w:num>
  <w:num w:numId="9">
    <w:abstractNumId w:val="19"/>
  </w:num>
  <w:num w:numId="10">
    <w:abstractNumId w:val="23"/>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26"/>
  </w:num>
  <w:num w:numId="22">
    <w:abstractNumId w:val="13"/>
  </w:num>
  <w:num w:numId="23">
    <w:abstractNumId w:val="11"/>
  </w:num>
  <w:num w:numId="24">
    <w:abstractNumId w:val="10"/>
  </w:num>
  <w:num w:numId="25">
    <w:abstractNumId w:val="14"/>
  </w:num>
  <w:num w:numId="26">
    <w:abstractNumId w:val="12"/>
  </w:num>
  <w:num w:numId="27">
    <w:abstractNumId w:val="1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E67C7"/>
    <w:rsid w:val="00055DDA"/>
    <w:rsid w:val="00056EFA"/>
    <w:rsid w:val="00095891"/>
    <w:rsid w:val="000A5B8F"/>
    <w:rsid w:val="000C568D"/>
    <w:rsid w:val="000F25E0"/>
    <w:rsid w:val="000F40F4"/>
    <w:rsid w:val="000F468A"/>
    <w:rsid w:val="0015204B"/>
    <w:rsid w:val="00156605"/>
    <w:rsid w:val="001B31D4"/>
    <w:rsid w:val="001D3842"/>
    <w:rsid w:val="001D7812"/>
    <w:rsid w:val="001F3B8B"/>
    <w:rsid w:val="00206787"/>
    <w:rsid w:val="00253DFF"/>
    <w:rsid w:val="00264EF0"/>
    <w:rsid w:val="002A229F"/>
    <w:rsid w:val="002B52E8"/>
    <w:rsid w:val="002E1D91"/>
    <w:rsid w:val="002E43EA"/>
    <w:rsid w:val="002F00E0"/>
    <w:rsid w:val="00315779"/>
    <w:rsid w:val="003379E6"/>
    <w:rsid w:val="00352934"/>
    <w:rsid w:val="00370F96"/>
    <w:rsid w:val="00383FA3"/>
    <w:rsid w:val="003A23D7"/>
    <w:rsid w:val="003E6457"/>
    <w:rsid w:val="003E655C"/>
    <w:rsid w:val="003E67C7"/>
    <w:rsid w:val="00401E15"/>
    <w:rsid w:val="00405D42"/>
    <w:rsid w:val="00452EC6"/>
    <w:rsid w:val="00490D53"/>
    <w:rsid w:val="004B09D3"/>
    <w:rsid w:val="004C28E3"/>
    <w:rsid w:val="004E05B9"/>
    <w:rsid w:val="004E4181"/>
    <w:rsid w:val="004F7136"/>
    <w:rsid w:val="004F756C"/>
    <w:rsid w:val="005249BB"/>
    <w:rsid w:val="00527543"/>
    <w:rsid w:val="00546598"/>
    <w:rsid w:val="00550662"/>
    <w:rsid w:val="00565ADE"/>
    <w:rsid w:val="00577AE0"/>
    <w:rsid w:val="00585ADF"/>
    <w:rsid w:val="005A120A"/>
    <w:rsid w:val="005D7E10"/>
    <w:rsid w:val="00607748"/>
    <w:rsid w:val="00637CB8"/>
    <w:rsid w:val="00641A4E"/>
    <w:rsid w:val="00662AEF"/>
    <w:rsid w:val="0066412B"/>
    <w:rsid w:val="00685657"/>
    <w:rsid w:val="00690024"/>
    <w:rsid w:val="0072142B"/>
    <w:rsid w:val="00723C3E"/>
    <w:rsid w:val="00730A10"/>
    <w:rsid w:val="00756C0F"/>
    <w:rsid w:val="007740D7"/>
    <w:rsid w:val="0078747E"/>
    <w:rsid w:val="007B7956"/>
    <w:rsid w:val="007C07E6"/>
    <w:rsid w:val="007D01C1"/>
    <w:rsid w:val="007E1225"/>
    <w:rsid w:val="007E2EE1"/>
    <w:rsid w:val="0081607F"/>
    <w:rsid w:val="008164BF"/>
    <w:rsid w:val="00820BDF"/>
    <w:rsid w:val="00850CCB"/>
    <w:rsid w:val="0085120A"/>
    <w:rsid w:val="00864911"/>
    <w:rsid w:val="008941B4"/>
    <w:rsid w:val="00897EB8"/>
    <w:rsid w:val="008C20AD"/>
    <w:rsid w:val="008C52AF"/>
    <w:rsid w:val="00923648"/>
    <w:rsid w:val="00926AF7"/>
    <w:rsid w:val="00932225"/>
    <w:rsid w:val="00933BB0"/>
    <w:rsid w:val="00954AC0"/>
    <w:rsid w:val="00963930"/>
    <w:rsid w:val="009932B0"/>
    <w:rsid w:val="009D09A9"/>
    <w:rsid w:val="009D31B2"/>
    <w:rsid w:val="009F43CF"/>
    <w:rsid w:val="009F5B82"/>
    <w:rsid w:val="00A031D5"/>
    <w:rsid w:val="00A112D0"/>
    <w:rsid w:val="00A3070A"/>
    <w:rsid w:val="00A41DDE"/>
    <w:rsid w:val="00AA3825"/>
    <w:rsid w:val="00AB40A6"/>
    <w:rsid w:val="00AB42AE"/>
    <w:rsid w:val="00AC7958"/>
    <w:rsid w:val="00AF0329"/>
    <w:rsid w:val="00B0060E"/>
    <w:rsid w:val="00B07E1D"/>
    <w:rsid w:val="00B24DB8"/>
    <w:rsid w:val="00B305A5"/>
    <w:rsid w:val="00B40DDE"/>
    <w:rsid w:val="00B43998"/>
    <w:rsid w:val="00B77FCF"/>
    <w:rsid w:val="00BB4194"/>
    <w:rsid w:val="00BE3594"/>
    <w:rsid w:val="00C14037"/>
    <w:rsid w:val="00C174B4"/>
    <w:rsid w:val="00C3051B"/>
    <w:rsid w:val="00C312F3"/>
    <w:rsid w:val="00C63622"/>
    <w:rsid w:val="00CD51AD"/>
    <w:rsid w:val="00CF742B"/>
    <w:rsid w:val="00D02935"/>
    <w:rsid w:val="00D04D2A"/>
    <w:rsid w:val="00D7377E"/>
    <w:rsid w:val="00D92547"/>
    <w:rsid w:val="00D926BB"/>
    <w:rsid w:val="00DC31C2"/>
    <w:rsid w:val="00DD128D"/>
    <w:rsid w:val="00DD5489"/>
    <w:rsid w:val="00DE1522"/>
    <w:rsid w:val="00E25425"/>
    <w:rsid w:val="00E3651B"/>
    <w:rsid w:val="00E669E4"/>
    <w:rsid w:val="00E73CFB"/>
    <w:rsid w:val="00E92B00"/>
    <w:rsid w:val="00E9770F"/>
    <w:rsid w:val="00ED3A2E"/>
    <w:rsid w:val="00EE1076"/>
    <w:rsid w:val="00F164C2"/>
    <w:rsid w:val="00F22608"/>
    <w:rsid w:val="00F2752B"/>
    <w:rsid w:val="00F278B9"/>
    <w:rsid w:val="00F45E60"/>
    <w:rsid w:val="00F71136"/>
    <w:rsid w:val="00F72CD3"/>
    <w:rsid w:val="00FB1102"/>
    <w:rsid w:val="00FE5DE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617BA10F-1ECE-4227-BD74-DF5E58955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0" w:defUnhideWhenUsed="0" w:defQFormat="0" w:count="375">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3E67C7"/>
  </w:style>
  <w:style w:type="paragraph" w:styleId="1">
    <w:name w:val="heading 1"/>
    <w:basedOn w:val="a2"/>
    <w:next w:val="a2"/>
    <w:link w:val="10"/>
    <w:uiPriority w:val="9"/>
    <w:qFormat/>
    <w:rsid w:val="00C3051B"/>
    <w:pPr>
      <w:keepNext/>
      <w:keepLines/>
      <w:tabs>
        <w:tab w:val="num" w:pos="1492"/>
      </w:tabs>
      <w:spacing w:before="480" w:after="0"/>
      <w:ind w:left="1492" w:hanging="360"/>
      <w:outlineLvl w:val="0"/>
    </w:pPr>
    <w:rPr>
      <w:rFonts w:asciiTheme="majorHAnsi" w:eastAsiaTheme="majorEastAsia" w:hAnsiTheme="majorHAnsi" w:cstheme="majorBidi"/>
      <w:bCs/>
      <w:sz w:val="24"/>
      <w:szCs w:val="28"/>
    </w:rPr>
  </w:style>
  <w:style w:type="paragraph" w:styleId="21">
    <w:name w:val="heading 2"/>
    <w:basedOn w:val="a2"/>
    <w:next w:val="a2"/>
    <w:link w:val="22"/>
    <w:uiPriority w:val="9"/>
    <w:unhideWhenUsed/>
    <w:qFormat/>
    <w:rsid w:val="00585ADF"/>
    <w:pPr>
      <w:keepNext/>
      <w:keepLines/>
      <w:numPr>
        <w:ilvl w:val="1"/>
        <w:numId w:val="20"/>
      </w:numPr>
      <w:spacing w:before="40" w:after="0"/>
      <w:outlineLvl w:val="1"/>
    </w:pPr>
    <w:rPr>
      <w:rFonts w:asciiTheme="majorHAnsi" w:eastAsiaTheme="majorEastAsia" w:hAnsiTheme="majorHAnsi" w:cstheme="majorBidi"/>
      <w:color w:val="365F91" w:themeColor="accent1" w:themeShade="BF"/>
      <w:sz w:val="26"/>
      <w:szCs w:val="26"/>
    </w:rPr>
  </w:style>
  <w:style w:type="paragraph" w:styleId="31">
    <w:name w:val="heading 3"/>
    <w:basedOn w:val="a2"/>
    <w:next w:val="a2"/>
    <w:link w:val="32"/>
    <w:uiPriority w:val="9"/>
    <w:unhideWhenUsed/>
    <w:qFormat/>
    <w:rsid w:val="00A41DDE"/>
    <w:pPr>
      <w:keepNext/>
      <w:keepLines/>
      <w:numPr>
        <w:ilvl w:val="2"/>
        <w:numId w:val="20"/>
      </w:numPr>
      <w:spacing w:before="40" w:after="0"/>
      <w:outlineLvl w:val="2"/>
    </w:pPr>
    <w:rPr>
      <w:rFonts w:asciiTheme="majorHAnsi" w:eastAsiaTheme="majorEastAsia" w:hAnsiTheme="majorHAnsi" w:cstheme="majorBidi"/>
      <w:color w:val="243F60" w:themeColor="accent1" w:themeShade="7F"/>
      <w:sz w:val="24"/>
      <w:szCs w:val="24"/>
    </w:rPr>
  </w:style>
  <w:style w:type="paragraph" w:styleId="41">
    <w:name w:val="heading 4"/>
    <w:basedOn w:val="a2"/>
    <w:next w:val="a2"/>
    <w:link w:val="42"/>
    <w:uiPriority w:val="9"/>
    <w:qFormat/>
    <w:rsid w:val="00585ADF"/>
    <w:pPr>
      <w:keepNext/>
      <w:keepLines/>
      <w:numPr>
        <w:ilvl w:val="3"/>
        <w:numId w:val="20"/>
      </w:numPr>
      <w:spacing w:before="40" w:after="0"/>
      <w:ind w:left="864" w:hanging="144"/>
      <w:outlineLvl w:val="3"/>
    </w:pPr>
    <w:rPr>
      <w:rFonts w:ascii="Calibri Light" w:eastAsia="Times New Roman" w:hAnsi="Calibri Light" w:cs="Times New Roman"/>
      <w:i/>
      <w:iCs/>
      <w:color w:val="2F5496"/>
    </w:rPr>
  </w:style>
  <w:style w:type="paragraph" w:styleId="50">
    <w:name w:val="heading 5"/>
    <w:basedOn w:val="a2"/>
    <w:next w:val="a2"/>
    <w:link w:val="51"/>
    <w:uiPriority w:val="9"/>
    <w:qFormat/>
    <w:rsid w:val="00585ADF"/>
    <w:pPr>
      <w:keepNext/>
      <w:keepLines/>
      <w:numPr>
        <w:ilvl w:val="4"/>
        <w:numId w:val="20"/>
      </w:numPr>
      <w:spacing w:before="40" w:after="0"/>
      <w:ind w:left="1008" w:hanging="432"/>
      <w:outlineLvl w:val="4"/>
    </w:pPr>
    <w:rPr>
      <w:rFonts w:ascii="Calibri Light" w:eastAsia="Times New Roman" w:hAnsi="Calibri Light" w:cs="Times New Roman"/>
      <w:color w:val="2F5496"/>
    </w:rPr>
  </w:style>
  <w:style w:type="paragraph" w:styleId="6">
    <w:name w:val="heading 6"/>
    <w:basedOn w:val="a2"/>
    <w:next w:val="a2"/>
    <w:link w:val="60"/>
    <w:uiPriority w:val="9"/>
    <w:qFormat/>
    <w:rsid w:val="00585ADF"/>
    <w:pPr>
      <w:keepNext/>
      <w:keepLines/>
      <w:numPr>
        <w:ilvl w:val="5"/>
        <w:numId w:val="20"/>
      </w:numPr>
      <w:spacing w:before="40" w:after="0"/>
      <w:ind w:left="1152" w:hanging="432"/>
      <w:outlineLvl w:val="5"/>
    </w:pPr>
    <w:rPr>
      <w:rFonts w:ascii="Calibri Light" w:eastAsia="Times New Roman" w:hAnsi="Calibri Light" w:cs="Times New Roman"/>
      <w:color w:val="1F3763"/>
    </w:rPr>
  </w:style>
  <w:style w:type="paragraph" w:styleId="7">
    <w:name w:val="heading 7"/>
    <w:basedOn w:val="a2"/>
    <w:next w:val="a2"/>
    <w:link w:val="70"/>
    <w:uiPriority w:val="9"/>
    <w:qFormat/>
    <w:rsid w:val="00585ADF"/>
    <w:pPr>
      <w:keepNext/>
      <w:keepLines/>
      <w:numPr>
        <w:ilvl w:val="6"/>
        <w:numId w:val="20"/>
      </w:numPr>
      <w:spacing w:before="40" w:after="0"/>
      <w:ind w:left="1296" w:hanging="288"/>
      <w:outlineLvl w:val="6"/>
    </w:pPr>
    <w:rPr>
      <w:rFonts w:ascii="Calibri Light" w:eastAsia="Times New Roman" w:hAnsi="Calibri Light" w:cs="Times New Roman"/>
      <w:i/>
      <w:iCs/>
      <w:color w:val="1F3763"/>
    </w:rPr>
  </w:style>
  <w:style w:type="paragraph" w:styleId="8">
    <w:name w:val="heading 8"/>
    <w:basedOn w:val="a2"/>
    <w:next w:val="a2"/>
    <w:link w:val="80"/>
    <w:uiPriority w:val="9"/>
    <w:qFormat/>
    <w:rsid w:val="00585ADF"/>
    <w:pPr>
      <w:keepNext/>
      <w:keepLines/>
      <w:numPr>
        <w:ilvl w:val="7"/>
        <w:numId w:val="20"/>
      </w:numPr>
      <w:spacing w:before="40" w:after="0"/>
      <w:ind w:left="1440" w:hanging="432"/>
      <w:outlineLvl w:val="7"/>
    </w:pPr>
    <w:rPr>
      <w:rFonts w:ascii="Calibri Light" w:eastAsia="Times New Roman" w:hAnsi="Calibri Light" w:cs="Times New Roman"/>
      <w:color w:val="272727"/>
      <w:sz w:val="21"/>
      <w:szCs w:val="21"/>
    </w:rPr>
  </w:style>
  <w:style w:type="paragraph" w:styleId="9">
    <w:name w:val="heading 9"/>
    <w:basedOn w:val="a2"/>
    <w:next w:val="a2"/>
    <w:link w:val="90"/>
    <w:uiPriority w:val="9"/>
    <w:qFormat/>
    <w:rsid w:val="00585ADF"/>
    <w:pPr>
      <w:keepNext/>
      <w:keepLines/>
      <w:numPr>
        <w:ilvl w:val="8"/>
        <w:numId w:val="20"/>
      </w:numPr>
      <w:spacing w:before="40" w:after="0"/>
      <w:ind w:left="1584" w:hanging="144"/>
      <w:outlineLvl w:val="8"/>
    </w:pPr>
    <w:rPr>
      <w:rFonts w:ascii="Calibri Light" w:eastAsia="Times New Roman" w:hAnsi="Calibri Light" w:cs="Times New Roman"/>
      <w:i/>
      <w:iCs/>
      <w:color w:val="272727"/>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Balloon Text"/>
    <w:basedOn w:val="a2"/>
    <w:link w:val="a7"/>
    <w:uiPriority w:val="99"/>
    <w:semiHidden/>
    <w:unhideWhenUsed/>
    <w:rsid w:val="00E73CFB"/>
    <w:pPr>
      <w:spacing w:after="0" w:line="240" w:lineRule="auto"/>
    </w:pPr>
    <w:rPr>
      <w:rFonts w:ascii="Tahoma" w:hAnsi="Tahoma" w:cs="Tahoma"/>
      <w:sz w:val="16"/>
      <w:szCs w:val="16"/>
    </w:rPr>
  </w:style>
  <w:style w:type="character" w:customStyle="1" w:styleId="a7">
    <w:name w:val="Текст выноски Знак"/>
    <w:basedOn w:val="a3"/>
    <w:link w:val="a6"/>
    <w:uiPriority w:val="99"/>
    <w:semiHidden/>
    <w:rsid w:val="00E73CFB"/>
    <w:rPr>
      <w:rFonts w:ascii="Tahoma" w:hAnsi="Tahoma" w:cs="Tahoma"/>
      <w:sz w:val="16"/>
      <w:szCs w:val="16"/>
    </w:rPr>
  </w:style>
  <w:style w:type="paragraph" w:styleId="a8">
    <w:name w:val="List Paragraph"/>
    <w:basedOn w:val="a2"/>
    <w:uiPriority w:val="34"/>
    <w:qFormat/>
    <w:rsid w:val="00E73CFB"/>
    <w:pPr>
      <w:ind w:left="720"/>
      <w:contextualSpacing/>
    </w:pPr>
  </w:style>
  <w:style w:type="paragraph" w:styleId="a9">
    <w:name w:val="No Spacing"/>
    <w:link w:val="aa"/>
    <w:uiPriority w:val="99"/>
    <w:qFormat/>
    <w:rsid w:val="00685657"/>
    <w:pPr>
      <w:spacing w:after="0" w:line="240" w:lineRule="auto"/>
    </w:pPr>
  </w:style>
  <w:style w:type="character" w:customStyle="1" w:styleId="10">
    <w:name w:val="Заголовок 1 Знак"/>
    <w:basedOn w:val="a3"/>
    <w:link w:val="1"/>
    <w:uiPriority w:val="9"/>
    <w:rsid w:val="00C3051B"/>
    <w:rPr>
      <w:rFonts w:asciiTheme="majorHAnsi" w:eastAsiaTheme="majorEastAsia" w:hAnsiTheme="majorHAnsi" w:cstheme="majorBidi"/>
      <w:bCs/>
      <w:sz w:val="24"/>
      <w:szCs w:val="28"/>
    </w:rPr>
  </w:style>
  <w:style w:type="table" w:customStyle="1" w:styleId="11">
    <w:name w:val="Сетка таблицы1"/>
    <w:basedOn w:val="a4"/>
    <w:next w:val="ab"/>
    <w:uiPriority w:val="59"/>
    <w:rsid w:val="00D04D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b">
    <w:name w:val="Table Grid"/>
    <w:basedOn w:val="a4"/>
    <w:uiPriority w:val="59"/>
    <w:rsid w:val="00D04D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Без интервала1"/>
    <w:rsid w:val="00FB1102"/>
    <w:pPr>
      <w:spacing w:after="0" w:line="240" w:lineRule="auto"/>
    </w:pPr>
    <w:rPr>
      <w:rFonts w:ascii="Calibri" w:eastAsia="Times New Roman" w:hAnsi="Calibri" w:cs="Times New Roman"/>
      <w:lang w:eastAsia="ru-RU"/>
    </w:rPr>
  </w:style>
  <w:style w:type="character" w:customStyle="1" w:styleId="32">
    <w:name w:val="Заголовок 3 Знак"/>
    <w:basedOn w:val="a3"/>
    <w:link w:val="31"/>
    <w:uiPriority w:val="9"/>
    <w:rsid w:val="00A41DDE"/>
    <w:rPr>
      <w:rFonts w:asciiTheme="majorHAnsi" w:eastAsiaTheme="majorEastAsia" w:hAnsiTheme="majorHAnsi" w:cstheme="majorBidi"/>
      <w:color w:val="243F60" w:themeColor="accent1" w:themeShade="7F"/>
      <w:sz w:val="24"/>
      <w:szCs w:val="24"/>
    </w:rPr>
  </w:style>
  <w:style w:type="character" w:styleId="ac">
    <w:name w:val="annotation reference"/>
    <w:basedOn w:val="a3"/>
    <w:uiPriority w:val="99"/>
    <w:semiHidden/>
    <w:unhideWhenUsed/>
    <w:rsid w:val="00A41DDE"/>
    <w:rPr>
      <w:sz w:val="16"/>
      <w:szCs w:val="16"/>
    </w:rPr>
  </w:style>
  <w:style w:type="paragraph" w:styleId="ad">
    <w:name w:val="annotation text"/>
    <w:basedOn w:val="a2"/>
    <w:link w:val="ae"/>
    <w:uiPriority w:val="99"/>
    <w:semiHidden/>
    <w:unhideWhenUsed/>
    <w:rsid w:val="00A41DDE"/>
    <w:pPr>
      <w:spacing w:line="240" w:lineRule="auto"/>
    </w:pPr>
    <w:rPr>
      <w:sz w:val="20"/>
      <w:szCs w:val="20"/>
    </w:rPr>
  </w:style>
  <w:style w:type="character" w:customStyle="1" w:styleId="ae">
    <w:name w:val="Текст примечания Знак"/>
    <w:basedOn w:val="a3"/>
    <w:link w:val="ad"/>
    <w:uiPriority w:val="99"/>
    <w:semiHidden/>
    <w:rsid w:val="00A41DDE"/>
    <w:rPr>
      <w:sz w:val="20"/>
      <w:szCs w:val="20"/>
    </w:rPr>
  </w:style>
  <w:style w:type="paragraph" w:styleId="af">
    <w:name w:val="annotation subject"/>
    <w:basedOn w:val="ad"/>
    <w:next w:val="ad"/>
    <w:link w:val="af0"/>
    <w:uiPriority w:val="99"/>
    <w:semiHidden/>
    <w:unhideWhenUsed/>
    <w:rsid w:val="00A41DDE"/>
    <w:rPr>
      <w:b/>
      <w:bCs/>
    </w:rPr>
  </w:style>
  <w:style w:type="character" w:customStyle="1" w:styleId="af0">
    <w:name w:val="Тема примечания Знак"/>
    <w:basedOn w:val="ae"/>
    <w:link w:val="af"/>
    <w:uiPriority w:val="99"/>
    <w:semiHidden/>
    <w:rsid w:val="00A41DDE"/>
    <w:rPr>
      <w:b/>
      <w:bCs/>
      <w:sz w:val="20"/>
      <w:szCs w:val="20"/>
    </w:rPr>
  </w:style>
  <w:style w:type="character" w:customStyle="1" w:styleId="22">
    <w:name w:val="Заголовок 2 Знак"/>
    <w:basedOn w:val="a3"/>
    <w:link w:val="21"/>
    <w:uiPriority w:val="9"/>
    <w:rsid w:val="00585ADF"/>
    <w:rPr>
      <w:rFonts w:asciiTheme="majorHAnsi" w:eastAsiaTheme="majorEastAsia" w:hAnsiTheme="majorHAnsi" w:cstheme="majorBidi"/>
      <w:color w:val="365F91" w:themeColor="accent1" w:themeShade="BF"/>
      <w:sz w:val="26"/>
      <w:szCs w:val="26"/>
    </w:rPr>
  </w:style>
  <w:style w:type="character" w:customStyle="1" w:styleId="42">
    <w:name w:val="Заголовок 4 Знак"/>
    <w:basedOn w:val="a3"/>
    <w:link w:val="41"/>
    <w:uiPriority w:val="9"/>
    <w:rsid w:val="00585ADF"/>
    <w:rPr>
      <w:rFonts w:ascii="Calibri Light" w:eastAsia="Times New Roman" w:hAnsi="Calibri Light" w:cs="Times New Roman"/>
      <w:i/>
      <w:iCs/>
      <w:color w:val="2F5496"/>
    </w:rPr>
  </w:style>
  <w:style w:type="character" w:customStyle="1" w:styleId="51">
    <w:name w:val="Заголовок 5 Знак"/>
    <w:basedOn w:val="a3"/>
    <w:link w:val="50"/>
    <w:uiPriority w:val="9"/>
    <w:rsid w:val="00585ADF"/>
    <w:rPr>
      <w:rFonts w:ascii="Calibri Light" w:eastAsia="Times New Roman" w:hAnsi="Calibri Light" w:cs="Times New Roman"/>
      <w:color w:val="2F5496"/>
    </w:rPr>
  </w:style>
  <w:style w:type="character" w:customStyle="1" w:styleId="60">
    <w:name w:val="Заголовок 6 Знак"/>
    <w:basedOn w:val="a3"/>
    <w:link w:val="6"/>
    <w:uiPriority w:val="9"/>
    <w:rsid w:val="00585ADF"/>
    <w:rPr>
      <w:rFonts w:ascii="Calibri Light" w:eastAsia="Times New Roman" w:hAnsi="Calibri Light" w:cs="Times New Roman"/>
      <w:color w:val="1F3763"/>
    </w:rPr>
  </w:style>
  <w:style w:type="character" w:customStyle="1" w:styleId="70">
    <w:name w:val="Заголовок 7 Знак"/>
    <w:basedOn w:val="a3"/>
    <w:link w:val="7"/>
    <w:uiPriority w:val="9"/>
    <w:rsid w:val="00585ADF"/>
    <w:rPr>
      <w:rFonts w:ascii="Calibri Light" w:eastAsia="Times New Roman" w:hAnsi="Calibri Light" w:cs="Times New Roman"/>
      <w:i/>
      <w:iCs/>
      <w:color w:val="1F3763"/>
    </w:rPr>
  </w:style>
  <w:style w:type="character" w:customStyle="1" w:styleId="80">
    <w:name w:val="Заголовок 8 Знак"/>
    <w:basedOn w:val="a3"/>
    <w:link w:val="8"/>
    <w:uiPriority w:val="9"/>
    <w:rsid w:val="00585ADF"/>
    <w:rPr>
      <w:rFonts w:ascii="Calibri Light" w:eastAsia="Times New Roman" w:hAnsi="Calibri Light" w:cs="Times New Roman"/>
      <w:color w:val="272727"/>
      <w:sz w:val="21"/>
      <w:szCs w:val="21"/>
    </w:rPr>
  </w:style>
  <w:style w:type="character" w:customStyle="1" w:styleId="90">
    <w:name w:val="Заголовок 9 Знак"/>
    <w:basedOn w:val="a3"/>
    <w:link w:val="9"/>
    <w:uiPriority w:val="9"/>
    <w:rsid w:val="00585ADF"/>
    <w:rPr>
      <w:rFonts w:ascii="Calibri Light" w:eastAsia="Times New Roman" w:hAnsi="Calibri Light" w:cs="Times New Roman"/>
      <w:i/>
      <w:iCs/>
      <w:color w:val="272727"/>
      <w:sz w:val="21"/>
      <w:szCs w:val="21"/>
    </w:rPr>
  </w:style>
  <w:style w:type="numbering" w:customStyle="1" w:styleId="13">
    <w:name w:val="Нет списка1"/>
    <w:next w:val="a5"/>
    <w:uiPriority w:val="99"/>
    <w:semiHidden/>
    <w:rsid w:val="00585ADF"/>
  </w:style>
  <w:style w:type="paragraph" w:styleId="af1">
    <w:name w:val="Body Text Indent"/>
    <w:basedOn w:val="a2"/>
    <w:link w:val="af2"/>
    <w:semiHidden/>
    <w:rsid w:val="00585ADF"/>
    <w:pPr>
      <w:spacing w:after="0" w:line="240" w:lineRule="auto"/>
      <w:ind w:firstLine="567"/>
      <w:jc w:val="both"/>
    </w:pPr>
    <w:rPr>
      <w:rFonts w:ascii="Times New Roman" w:eastAsia="Times New Roman" w:hAnsi="Times New Roman" w:cs="Times New Roman"/>
      <w:sz w:val="28"/>
      <w:szCs w:val="20"/>
      <w:lang w:eastAsia="ru-RU"/>
    </w:rPr>
  </w:style>
  <w:style w:type="character" w:customStyle="1" w:styleId="af2">
    <w:name w:val="Основной текст с отступом Знак"/>
    <w:basedOn w:val="a3"/>
    <w:link w:val="af1"/>
    <w:semiHidden/>
    <w:rsid w:val="00585ADF"/>
    <w:rPr>
      <w:rFonts w:ascii="Times New Roman" w:eastAsia="Times New Roman" w:hAnsi="Times New Roman" w:cs="Times New Roman"/>
      <w:sz w:val="28"/>
      <w:szCs w:val="20"/>
      <w:lang w:eastAsia="ru-RU"/>
    </w:rPr>
  </w:style>
  <w:style w:type="paragraph" w:styleId="23">
    <w:name w:val="Body Text Indent 2"/>
    <w:basedOn w:val="a2"/>
    <w:link w:val="24"/>
    <w:semiHidden/>
    <w:rsid w:val="00585ADF"/>
    <w:pPr>
      <w:spacing w:after="0" w:line="240" w:lineRule="auto"/>
      <w:ind w:firstLine="567"/>
      <w:jc w:val="both"/>
    </w:pPr>
    <w:rPr>
      <w:rFonts w:ascii="Times New Roman" w:eastAsia="Times New Roman" w:hAnsi="Times New Roman" w:cs="Times New Roman"/>
      <w:sz w:val="28"/>
      <w:szCs w:val="20"/>
      <w:lang w:eastAsia="ru-RU"/>
    </w:rPr>
  </w:style>
  <w:style w:type="character" w:customStyle="1" w:styleId="24">
    <w:name w:val="Основной текст с отступом 2 Знак"/>
    <w:basedOn w:val="a3"/>
    <w:link w:val="23"/>
    <w:semiHidden/>
    <w:rsid w:val="00585ADF"/>
    <w:rPr>
      <w:rFonts w:ascii="Times New Roman" w:eastAsia="Times New Roman" w:hAnsi="Times New Roman" w:cs="Times New Roman"/>
      <w:sz w:val="28"/>
      <w:szCs w:val="20"/>
      <w:lang w:eastAsia="ru-RU"/>
    </w:rPr>
  </w:style>
  <w:style w:type="paragraph" w:styleId="af3">
    <w:name w:val="Body Text"/>
    <w:basedOn w:val="a2"/>
    <w:link w:val="af4"/>
    <w:rsid w:val="00585ADF"/>
    <w:pPr>
      <w:spacing w:after="0" w:line="240" w:lineRule="auto"/>
      <w:ind w:firstLine="425"/>
      <w:jc w:val="center"/>
    </w:pPr>
    <w:rPr>
      <w:rFonts w:ascii="Times New Roman" w:eastAsia="Times New Roman" w:hAnsi="Times New Roman" w:cs="Times New Roman"/>
      <w:b/>
      <w:sz w:val="32"/>
      <w:szCs w:val="20"/>
      <w:lang w:eastAsia="ru-RU"/>
    </w:rPr>
  </w:style>
  <w:style w:type="character" w:customStyle="1" w:styleId="af4">
    <w:name w:val="Основной текст Знак"/>
    <w:basedOn w:val="a3"/>
    <w:link w:val="af3"/>
    <w:rsid w:val="00585ADF"/>
    <w:rPr>
      <w:rFonts w:ascii="Times New Roman" w:eastAsia="Times New Roman" w:hAnsi="Times New Roman" w:cs="Times New Roman"/>
      <w:b/>
      <w:sz w:val="32"/>
      <w:szCs w:val="20"/>
      <w:lang w:eastAsia="ru-RU"/>
    </w:rPr>
  </w:style>
  <w:style w:type="paragraph" w:styleId="33">
    <w:name w:val="Body Text Indent 3"/>
    <w:basedOn w:val="a2"/>
    <w:link w:val="34"/>
    <w:semiHidden/>
    <w:rsid w:val="00585ADF"/>
    <w:pPr>
      <w:spacing w:after="0" w:line="240" w:lineRule="auto"/>
      <w:ind w:firstLine="426"/>
      <w:jc w:val="both"/>
    </w:pPr>
    <w:rPr>
      <w:rFonts w:ascii="Times New Roman" w:eastAsia="Times New Roman" w:hAnsi="Times New Roman" w:cs="Times New Roman"/>
      <w:sz w:val="20"/>
      <w:szCs w:val="20"/>
      <w:lang w:eastAsia="ru-RU"/>
    </w:rPr>
  </w:style>
  <w:style w:type="character" w:customStyle="1" w:styleId="34">
    <w:name w:val="Основной текст с отступом 3 Знак"/>
    <w:basedOn w:val="a3"/>
    <w:link w:val="33"/>
    <w:semiHidden/>
    <w:rsid w:val="00585ADF"/>
    <w:rPr>
      <w:rFonts w:ascii="Times New Roman" w:eastAsia="Times New Roman" w:hAnsi="Times New Roman" w:cs="Times New Roman"/>
      <w:sz w:val="20"/>
      <w:szCs w:val="20"/>
      <w:lang w:eastAsia="ru-RU"/>
    </w:rPr>
  </w:style>
  <w:style w:type="paragraph" w:customStyle="1" w:styleId="af5">
    <w:name w:val="Нормальный"/>
    <w:basedOn w:val="a2"/>
    <w:semiHidden/>
    <w:rsid w:val="00585ADF"/>
    <w:pPr>
      <w:spacing w:after="0" w:line="240" w:lineRule="auto"/>
      <w:ind w:firstLine="397"/>
      <w:jc w:val="both"/>
    </w:pPr>
    <w:rPr>
      <w:rFonts w:ascii="Times New Roman" w:eastAsia="Times New Roman" w:hAnsi="Times New Roman" w:cs="Times New Roman"/>
      <w:sz w:val="20"/>
      <w:szCs w:val="20"/>
      <w:lang w:eastAsia="ru-RU"/>
    </w:rPr>
  </w:style>
  <w:style w:type="paragraph" w:customStyle="1" w:styleId="af6">
    <w:name w:val="текст примечания"/>
    <w:basedOn w:val="a2"/>
    <w:semiHidden/>
    <w:rsid w:val="00585ADF"/>
    <w:pPr>
      <w:spacing w:after="0" w:line="240" w:lineRule="auto"/>
      <w:ind w:firstLine="425"/>
      <w:jc w:val="both"/>
    </w:pPr>
    <w:rPr>
      <w:rFonts w:ascii="Times New Roman" w:eastAsia="Times New Roman" w:hAnsi="Times New Roman" w:cs="Times New Roman"/>
      <w:sz w:val="20"/>
      <w:szCs w:val="20"/>
      <w:lang w:eastAsia="ru-RU"/>
    </w:rPr>
  </w:style>
  <w:style w:type="paragraph" w:customStyle="1" w:styleId="25">
    <w:name w:val="Стиль2"/>
    <w:basedOn w:val="a2"/>
    <w:semiHidden/>
    <w:rsid w:val="00585ADF"/>
    <w:pPr>
      <w:spacing w:after="0" w:line="240" w:lineRule="auto"/>
      <w:ind w:firstLine="425"/>
      <w:jc w:val="both"/>
    </w:pPr>
    <w:rPr>
      <w:rFonts w:ascii="Times New Roman" w:eastAsia="Times New Roman" w:hAnsi="Times New Roman" w:cs="Times New Roman"/>
      <w:position w:val="-4"/>
      <w:sz w:val="20"/>
      <w:szCs w:val="20"/>
      <w:lang w:eastAsia="ru-RU"/>
    </w:rPr>
  </w:style>
  <w:style w:type="paragraph" w:customStyle="1" w:styleId="af7">
    <w:name w:val="таблица"/>
    <w:basedOn w:val="a2"/>
    <w:semiHidden/>
    <w:rsid w:val="00585ADF"/>
    <w:pPr>
      <w:spacing w:before="120" w:after="120" w:line="240" w:lineRule="auto"/>
      <w:ind w:firstLine="425"/>
      <w:jc w:val="right"/>
    </w:pPr>
    <w:rPr>
      <w:rFonts w:ascii="Arial" w:eastAsia="Times New Roman" w:hAnsi="Arial" w:cs="Times New Roman"/>
      <w:position w:val="6"/>
      <w:sz w:val="20"/>
      <w:szCs w:val="20"/>
      <w:lang w:eastAsia="ru-RU"/>
    </w:rPr>
  </w:style>
  <w:style w:type="paragraph" w:styleId="af8">
    <w:name w:val="footer"/>
    <w:basedOn w:val="a2"/>
    <w:link w:val="af9"/>
    <w:uiPriority w:val="99"/>
    <w:semiHidden/>
    <w:rsid w:val="00585ADF"/>
    <w:pPr>
      <w:tabs>
        <w:tab w:val="center" w:pos="4153"/>
        <w:tab w:val="right" w:pos="8306"/>
      </w:tabs>
      <w:spacing w:after="0" w:line="240" w:lineRule="auto"/>
      <w:ind w:firstLine="425"/>
      <w:jc w:val="both"/>
    </w:pPr>
    <w:rPr>
      <w:rFonts w:ascii="Times New Roman" w:eastAsia="Times New Roman" w:hAnsi="Times New Roman" w:cs="Times New Roman"/>
      <w:sz w:val="20"/>
      <w:szCs w:val="20"/>
      <w:lang w:eastAsia="ru-RU"/>
    </w:rPr>
  </w:style>
  <w:style w:type="character" w:customStyle="1" w:styleId="af9">
    <w:name w:val="Нижний колонтитул Знак"/>
    <w:basedOn w:val="a3"/>
    <w:link w:val="af8"/>
    <w:uiPriority w:val="99"/>
    <w:semiHidden/>
    <w:rsid w:val="00585ADF"/>
    <w:rPr>
      <w:rFonts w:ascii="Times New Roman" w:eastAsia="Times New Roman" w:hAnsi="Times New Roman" w:cs="Times New Roman"/>
      <w:sz w:val="20"/>
      <w:szCs w:val="20"/>
      <w:lang w:eastAsia="ru-RU"/>
    </w:rPr>
  </w:style>
  <w:style w:type="character" w:styleId="afa">
    <w:name w:val="page number"/>
    <w:basedOn w:val="a3"/>
    <w:semiHidden/>
    <w:rsid w:val="00585ADF"/>
  </w:style>
  <w:style w:type="paragraph" w:customStyle="1" w:styleId="afb">
    <w:basedOn w:val="a2"/>
    <w:next w:val="afc"/>
    <w:qFormat/>
    <w:rsid w:val="00585ADF"/>
    <w:pPr>
      <w:widowControl w:val="0"/>
      <w:shd w:val="clear" w:color="auto" w:fill="FFFFFF"/>
      <w:autoSpaceDE w:val="0"/>
      <w:autoSpaceDN w:val="0"/>
      <w:adjustRightInd w:val="0"/>
      <w:spacing w:after="0" w:line="240" w:lineRule="auto"/>
      <w:ind w:firstLine="425"/>
      <w:jc w:val="center"/>
    </w:pPr>
    <w:rPr>
      <w:rFonts w:ascii="Times New Roman" w:eastAsia="Times New Roman" w:hAnsi="Times New Roman" w:cs="Times New Roman"/>
      <w:sz w:val="24"/>
      <w:szCs w:val="20"/>
      <w:lang w:eastAsia="ru-RU"/>
    </w:rPr>
  </w:style>
  <w:style w:type="paragraph" w:styleId="afd">
    <w:name w:val="caption"/>
    <w:basedOn w:val="a2"/>
    <w:next w:val="a2"/>
    <w:uiPriority w:val="35"/>
    <w:qFormat/>
    <w:rsid w:val="00585ADF"/>
    <w:pPr>
      <w:widowControl w:val="0"/>
      <w:suppressLineNumbers/>
      <w:shd w:val="clear" w:color="auto" w:fill="FFFFFF"/>
      <w:autoSpaceDE w:val="0"/>
      <w:autoSpaceDN w:val="0"/>
      <w:adjustRightInd w:val="0"/>
      <w:spacing w:after="0" w:line="240" w:lineRule="auto"/>
      <w:ind w:firstLine="567"/>
      <w:jc w:val="both"/>
    </w:pPr>
    <w:rPr>
      <w:rFonts w:ascii="Times New Roman" w:eastAsia="Times New Roman" w:hAnsi="Times New Roman" w:cs="Times New Roman"/>
      <w:color w:val="000000"/>
      <w:sz w:val="24"/>
      <w:szCs w:val="20"/>
      <w:lang w:eastAsia="ru-RU"/>
    </w:rPr>
  </w:style>
  <w:style w:type="paragraph" w:customStyle="1" w:styleId="1Arial11">
    <w:name w:val="Стиль Заголовок 1 + Arial 11 пт полужирный По центру Первая стр..."/>
    <w:basedOn w:val="1"/>
    <w:semiHidden/>
    <w:rsid w:val="00585ADF"/>
    <w:pPr>
      <w:keepLines w:val="0"/>
      <w:pageBreakBefore/>
      <w:tabs>
        <w:tab w:val="clear" w:pos="1492"/>
      </w:tabs>
      <w:suppressAutoHyphens/>
      <w:spacing w:before="0" w:line="240" w:lineRule="auto"/>
      <w:ind w:left="0" w:firstLine="425"/>
      <w:jc w:val="center"/>
    </w:pPr>
    <w:rPr>
      <w:rFonts w:ascii="Arial" w:eastAsia="Times New Roman" w:hAnsi="Arial" w:cs="Times New Roman"/>
      <w:caps/>
      <w:sz w:val="22"/>
      <w:szCs w:val="24"/>
      <w:lang w:eastAsia="ru-RU"/>
    </w:rPr>
  </w:style>
  <w:style w:type="paragraph" w:styleId="afe">
    <w:name w:val="Document Map"/>
    <w:basedOn w:val="a2"/>
    <w:link w:val="aff"/>
    <w:semiHidden/>
    <w:rsid w:val="00585ADF"/>
    <w:pPr>
      <w:shd w:val="clear" w:color="auto" w:fill="000080"/>
      <w:spacing w:after="0" w:line="240" w:lineRule="auto"/>
      <w:ind w:firstLine="425"/>
      <w:jc w:val="both"/>
    </w:pPr>
    <w:rPr>
      <w:rFonts w:ascii="Tahoma" w:eastAsia="Times New Roman" w:hAnsi="Tahoma" w:cs="Tahoma"/>
      <w:sz w:val="20"/>
      <w:szCs w:val="20"/>
      <w:lang w:eastAsia="ru-RU"/>
    </w:rPr>
  </w:style>
  <w:style w:type="character" w:customStyle="1" w:styleId="aff">
    <w:name w:val="Схема документа Знак"/>
    <w:basedOn w:val="a3"/>
    <w:link w:val="afe"/>
    <w:semiHidden/>
    <w:rsid w:val="00585ADF"/>
    <w:rPr>
      <w:rFonts w:ascii="Tahoma" w:eastAsia="Times New Roman" w:hAnsi="Tahoma" w:cs="Tahoma"/>
      <w:sz w:val="20"/>
      <w:szCs w:val="20"/>
      <w:shd w:val="clear" w:color="auto" w:fill="000080"/>
      <w:lang w:eastAsia="ru-RU"/>
    </w:rPr>
  </w:style>
  <w:style w:type="numbering" w:styleId="111111">
    <w:name w:val="Outline List 2"/>
    <w:basedOn w:val="a5"/>
    <w:semiHidden/>
    <w:rsid w:val="00585ADF"/>
    <w:pPr>
      <w:numPr>
        <w:numId w:val="9"/>
      </w:numPr>
    </w:pPr>
  </w:style>
  <w:style w:type="numbering" w:styleId="1ai">
    <w:name w:val="Outline List 1"/>
    <w:basedOn w:val="a5"/>
    <w:semiHidden/>
    <w:rsid w:val="00585ADF"/>
    <w:pPr>
      <w:numPr>
        <w:numId w:val="10"/>
      </w:numPr>
    </w:pPr>
  </w:style>
  <w:style w:type="paragraph" w:styleId="HTML">
    <w:name w:val="HTML Address"/>
    <w:basedOn w:val="a2"/>
    <w:link w:val="HTML0"/>
    <w:semiHidden/>
    <w:rsid w:val="00585ADF"/>
    <w:pPr>
      <w:spacing w:after="0" w:line="240" w:lineRule="auto"/>
      <w:ind w:firstLine="425"/>
      <w:jc w:val="both"/>
    </w:pPr>
    <w:rPr>
      <w:rFonts w:ascii="Times New Roman" w:eastAsia="Times New Roman" w:hAnsi="Times New Roman" w:cs="Times New Roman"/>
      <w:i/>
      <w:iCs/>
      <w:sz w:val="20"/>
      <w:szCs w:val="20"/>
      <w:lang w:eastAsia="ru-RU"/>
    </w:rPr>
  </w:style>
  <w:style w:type="character" w:customStyle="1" w:styleId="HTML0">
    <w:name w:val="Адрес HTML Знак"/>
    <w:basedOn w:val="a3"/>
    <w:link w:val="HTML"/>
    <w:semiHidden/>
    <w:rsid w:val="00585ADF"/>
    <w:rPr>
      <w:rFonts w:ascii="Times New Roman" w:eastAsia="Times New Roman" w:hAnsi="Times New Roman" w:cs="Times New Roman"/>
      <w:i/>
      <w:iCs/>
      <w:sz w:val="20"/>
      <w:szCs w:val="20"/>
      <w:lang w:eastAsia="ru-RU"/>
    </w:rPr>
  </w:style>
  <w:style w:type="paragraph" w:styleId="aff0">
    <w:name w:val="envelope address"/>
    <w:basedOn w:val="a2"/>
    <w:semiHidden/>
    <w:rsid w:val="00585ADF"/>
    <w:pPr>
      <w:framePr w:w="7920" w:h="1980" w:hRule="exact" w:hSpace="180" w:wrap="auto" w:hAnchor="page" w:xAlign="center" w:yAlign="bottom"/>
      <w:spacing w:after="0" w:line="240" w:lineRule="auto"/>
      <w:ind w:left="2880" w:firstLine="425"/>
      <w:jc w:val="both"/>
    </w:pPr>
    <w:rPr>
      <w:rFonts w:ascii="Arial" w:eastAsia="Times New Roman" w:hAnsi="Arial" w:cs="Arial"/>
      <w:sz w:val="24"/>
      <w:szCs w:val="24"/>
      <w:lang w:eastAsia="ru-RU"/>
    </w:rPr>
  </w:style>
  <w:style w:type="character" w:styleId="HTML1">
    <w:name w:val="HTML Acronym"/>
    <w:basedOn w:val="a3"/>
    <w:semiHidden/>
    <w:rsid w:val="00585ADF"/>
  </w:style>
  <w:style w:type="table" w:styleId="-1">
    <w:name w:val="Table Web 1"/>
    <w:basedOn w:val="a4"/>
    <w:semiHidden/>
    <w:rsid w:val="00585ADF"/>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4"/>
    <w:semiHidden/>
    <w:rsid w:val="00585ADF"/>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4"/>
    <w:semiHidden/>
    <w:rsid w:val="00585ADF"/>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1">
    <w:name w:val="header"/>
    <w:basedOn w:val="a2"/>
    <w:link w:val="aff2"/>
    <w:uiPriority w:val="99"/>
    <w:rsid w:val="00585ADF"/>
    <w:pPr>
      <w:tabs>
        <w:tab w:val="center" w:pos="4677"/>
        <w:tab w:val="right" w:pos="9355"/>
      </w:tabs>
      <w:spacing w:after="0" w:line="240" w:lineRule="auto"/>
      <w:ind w:firstLine="425"/>
      <w:jc w:val="both"/>
    </w:pPr>
    <w:rPr>
      <w:rFonts w:ascii="Times New Roman" w:eastAsia="Times New Roman" w:hAnsi="Times New Roman" w:cs="Times New Roman"/>
      <w:sz w:val="20"/>
      <w:szCs w:val="20"/>
      <w:lang w:eastAsia="ru-RU"/>
    </w:rPr>
  </w:style>
  <w:style w:type="character" w:customStyle="1" w:styleId="aff2">
    <w:name w:val="Верхний колонтитул Знак"/>
    <w:basedOn w:val="a3"/>
    <w:link w:val="aff1"/>
    <w:uiPriority w:val="99"/>
    <w:rsid w:val="00585ADF"/>
    <w:rPr>
      <w:rFonts w:ascii="Times New Roman" w:eastAsia="Times New Roman" w:hAnsi="Times New Roman" w:cs="Times New Roman"/>
      <w:sz w:val="20"/>
      <w:szCs w:val="20"/>
      <w:lang w:eastAsia="ru-RU"/>
    </w:rPr>
  </w:style>
  <w:style w:type="character" w:styleId="aff3">
    <w:name w:val="Emphasis"/>
    <w:basedOn w:val="a3"/>
    <w:uiPriority w:val="20"/>
    <w:qFormat/>
    <w:rsid w:val="00585ADF"/>
    <w:rPr>
      <w:i/>
      <w:iCs/>
    </w:rPr>
  </w:style>
  <w:style w:type="character" w:styleId="aff4">
    <w:name w:val="Hyperlink"/>
    <w:basedOn w:val="a3"/>
    <w:uiPriority w:val="99"/>
    <w:rsid w:val="00585ADF"/>
    <w:rPr>
      <w:color w:val="0000FF"/>
      <w:u w:val="single"/>
    </w:rPr>
  </w:style>
  <w:style w:type="paragraph" w:styleId="aff5">
    <w:name w:val="Date"/>
    <w:basedOn w:val="a2"/>
    <w:next w:val="a2"/>
    <w:link w:val="aff6"/>
    <w:semiHidden/>
    <w:rsid w:val="00585ADF"/>
    <w:pPr>
      <w:spacing w:after="0" w:line="240" w:lineRule="auto"/>
      <w:ind w:firstLine="425"/>
      <w:jc w:val="both"/>
    </w:pPr>
    <w:rPr>
      <w:rFonts w:ascii="Times New Roman" w:eastAsia="Times New Roman" w:hAnsi="Times New Roman" w:cs="Times New Roman"/>
      <w:sz w:val="20"/>
      <w:szCs w:val="20"/>
      <w:lang w:eastAsia="ru-RU"/>
    </w:rPr>
  </w:style>
  <w:style w:type="character" w:customStyle="1" w:styleId="aff6">
    <w:name w:val="Дата Знак"/>
    <w:basedOn w:val="a3"/>
    <w:link w:val="aff5"/>
    <w:semiHidden/>
    <w:rsid w:val="00585ADF"/>
    <w:rPr>
      <w:rFonts w:ascii="Times New Roman" w:eastAsia="Times New Roman" w:hAnsi="Times New Roman" w:cs="Times New Roman"/>
      <w:sz w:val="20"/>
      <w:szCs w:val="20"/>
      <w:lang w:eastAsia="ru-RU"/>
    </w:rPr>
  </w:style>
  <w:style w:type="paragraph" w:styleId="aff7">
    <w:name w:val="Note Heading"/>
    <w:basedOn w:val="a2"/>
    <w:next w:val="a2"/>
    <w:link w:val="aff8"/>
    <w:semiHidden/>
    <w:rsid w:val="00585ADF"/>
    <w:pPr>
      <w:spacing w:after="0" w:line="240" w:lineRule="auto"/>
      <w:ind w:firstLine="425"/>
      <w:jc w:val="both"/>
    </w:pPr>
    <w:rPr>
      <w:rFonts w:ascii="Times New Roman" w:eastAsia="Times New Roman" w:hAnsi="Times New Roman" w:cs="Times New Roman"/>
      <w:sz w:val="20"/>
      <w:szCs w:val="20"/>
      <w:lang w:eastAsia="ru-RU"/>
    </w:rPr>
  </w:style>
  <w:style w:type="character" w:customStyle="1" w:styleId="aff8">
    <w:name w:val="Заголовок записки Знак"/>
    <w:basedOn w:val="a3"/>
    <w:link w:val="aff7"/>
    <w:semiHidden/>
    <w:rsid w:val="00585ADF"/>
    <w:rPr>
      <w:rFonts w:ascii="Times New Roman" w:eastAsia="Times New Roman" w:hAnsi="Times New Roman" w:cs="Times New Roman"/>
      <w:sz w:val="20"/>
      <w:szCs w:val="20"/>
      <w:lang w:eastAsia="ru-RU"/>
    </w:rPr>
  </w:style>
  <w:style w:type="table" w:styleId="aff9">
    <w:name w:val="Table Elegant"/>
    <w:basedOn w:val="a4"/>
    <w:semiHidden/>
    <w:rsid w:val="00585AD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4">
    <w:name w:val="Table Subtle 1"/>
    <w:basedOn w:val="a4"/>
    <w:semiHidden/>
    <w:rsid w:val="00585ADF"/>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Subtle 2"/>
    <w:basedOn w:val="a4"/>
    <w:semiHidden/>
    <w:rsid w:val="00585ADF"/>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TML2">
    <w:name w:val="HTML Keyboard"/>
    <w:basedOn w:val="a3"/>
    <w:semiHidden/>
    <w:rsid w:val="00585ADF"/>
    <w:rPr>
      <w:rFonts w:ascii="Courier New" w:hAnsi="Courier New" w:cs="Courier New"/>
      <w:sz w:val="20"/>
      <w:szCs w:val="20"/>
    </w:rPr>
  </w:style>
  <w:style w:type="table" w:styleId="15">
    <w:name w:val="Table Classic 1"/>
    <w:basedOn w:val="a4"/>
    <w:semiHidden/>
    <w:rsid w:val="00585ADF"/>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7">
    <w:name w:val="Table Classic 2"/>
    <w:basedOn w:val="a4"/>
    <w:semiHidden/>
    <w:rsid w:val="00585ADF"/>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5">
    <w:name w:val="Table Classic 3"/>
    <w:basedOn w:val="a4"/>
    <w:semiHidden/>
    <w:rsid w:val="00585ADF"/>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3">
    <w:name w:val="Table Classic 4"/>
    <w:basedOn w:val="a4"/>
    <w:semiHidden/>
    <w:rsid w:val="00585ADF"/>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character" w:styleId="HTML3">
    <w:name w:val="HTML Code"/>
    <w:basedOn w:val="a3"/>
    <w:semiHidden/>
    <w:rsid w:val="00585ADF"/>
    <w:rPr>
      <w:rFonts w:ascii="Courier New" w:hAnsi="Courier New" w:cs="Courier New"/>
      <w:sz w:val="20"/>
      <w:szCs w:val="20"/>
    </w:rPr>
  </w:style>
  <w:style w:type="paragraph" w:styleId="affa">
    <w:name w:val="Body Text First Indent"/>
    <w:basedOn w:val="af3"/>
    <w:link w:val="affb"/>
    <w:semiHidden/>
    <w:rsid w:val="00585ADF"/>
    <w:pPr>
      <w:spacing w:after="120"/>
      <w:ind w:firstLine="210"/>
      <w:jc w:val="left"/>
    </w:pPr>
    <w:rPr>
      <w:b w:val="0"/>
      <w:sz w:val="20"/>
    </w:rPr>
  </w:style>
  <w:style w:type="character" w:customStyle="1" w:styleId="affb">
    <w:name w:val="Красная строка Знак"/>
    <w:basedOn w:val="af4"/>
    <w:link w:val="affa"/>
    <w:semiHidden/>
    <w:rsid w:val="00585ADF"/>
    <w:rPr>
      <w:rFonts w:ascii="Times New Roman" w:eastAsia="Times New Roman" w:hAnsi="Times New Roman" w:cs="Times New Roman"/>
      <w:b w:val="0"/>
      <w:sz w:val="20"/>
      <w:szCs w:val="20"/>
      <w:lang w:eastAsia="ru-RU"/>
    </w:rPr>
  </w:style>
  <w:style w:type="paragraph" w:styleId="28">
    <w:name w:val="Body Text First Indent 2"/>
    <w:basedOn w:val="af1"/>
    <w:link w:val="29"/>
    <w:semiHidden/>
    <w:rsid w:val="00585ADF"/>
    <w:pPr>
      <w:spacing w:after="120"/>
      <w:ind w:left="283" w:firstLine="210"/>
    </w:pPr>
    <w:rPr>
      <w:sz w:val="20"/>
    </w:rPr>
  </w:style>
  <w:style w:type="character" w:customStyle="1" w:styleId="29">
    <w:name w:val="Красная строка 2 Знак"/>
    <w:basedOn w:val="af2"/>
    <w:link w:val="28"/>
    <w:semiHidden/>
    <w:rsid w:val="00585ADF"/>
    <w:rPr>
      <w:rFonts w:ascii="Times New Roman" w:eastAsia="Times New Roman" w:hAnsi="Times New Roman" w:cs="Times New Roman"/>
      <w:sz w:val="20"/>
      <w:szCs w:val="20"/>
      <w:lang w:eastAsia="ru-RU"/>
    </w:rPr>
  </w:style>
  <w:style w:type="paragraph" w:styleId="a0">
    <w:name w:val="List Bullet"/>
    <w:basedOn w:val="a2"/>
    <w:semiHidden/>
    <w:rsid w:val="00585ADF"/>
    <w:pPr>
      <w:numPr>
        <w:numId w:val="11"/>
      </w:numPr>
      <w:spacing w:after="0" w:line="240" w:lineRule="auto"/>
      <w:jc w:val="both"/>
    </w:pPr>
    <w:rPr>
      <w:rFonts w:ascii="Times New Roman" w:eastAsia="Times New Roman" w:hAnsi="Times New Roman" w:cs="Times New Roman"/>
      <w:sz w:val="20"/>
      <w:szCs w:val="20"/>
      <w:lang w:eastAsia="ru-RU"/>
    </w:rPr>
  </w:style>
  <w:style w:type="paragraph" w:styleId="20">
    <w:name w:val="List Bullet 2"/>
    <w:basedOn w:val="a2"/>
    <w:semiHidden/>
    <w:rsid w:val="00585ADF"/>
    <w:pPr>
      <w:numPr>
        <w:numId w:val="12"/>
      </w:numPr>
      <w:spacing w:after="0" w:line="240" w:lineRule="auto"/>
      <w:jc w:val="both"/>
    </w:pPr>
    <w:rPr>
      <w:rFonts w:ascii="Times New Roman" w:eastAsia="Times New Roman" w:hAnsi="Times New Roman" w:cs="Times New Roman"/>
      <w:sz w:val="20"/>
      <w:szCs w:val="20"/>
      <w:lang w:eastAsia="ru-RU"/>
    </w:rPr>
  </w:style>
  <w:style w:type="paragraph" w:styleId="30">
    <w:name w:val="List Bullet 3"/>
    <w:basedOn w:val="a2"/>
    <w:semiHidden/>
    <w:rsid w:val="00585ADF"/>
    <w:pPr>
      <w:numPr>
        <w:numId w:val="13"/>
      </w:numPr>
      <w:spacing w:after="0" w:line="240" w:lineRule="auto"/>
      <w:jc w:val="both"/>
    </w:pPr>
    <w:rPr>
      <w:rFonts w:ascii="Times New Roman" w:eastAsia="Times New Roman" w:hAnsi="Times New Roman" w:cs="Times New Roman"/>
      <w:sz w:val="20"/>
      <w:szCs w:val="20"/>
      <w:lang w:eastAsia="ru-RU"/>
    </w:rPr>
  </w:style>
  <w:style w:type="paragraph" w:styleId="40">
    <w:name w:val="List Bullet 4"/>
    <w:basedOn w:val="a2"/>
    <w:semiHidden/>
    <w:rsid w:val="00585ADF"/>
    <w:pPr>
      <w:numPr>
        <w:numId w:val="14"/>
      </w:numPr>
      <w:spacing w:after="0" w:line="240" w:lineRule="auto"/>
      <w:jc w:val="both"/>
    </w:pPr>
    <w:rPr>
      <w:rFonts w:ascii="Times New Roman" w:eastAsia="Times New Roman" w:hAnsi="Times New Roman" w:cs="Times New Roman"/>
      <w:sz w:val="20"/>
      <w:szCs w:val="20"/>
      <w:lang w:eastAsia="ru-RU"/>
    </w:rPr>
  </w:style>
  <w:style w:type="paragraph" w:styleId="5">
    <w:name w:val="List Bullet 5"/>
    <w:basedOn w:val="a2"/>
    <w:semiHidden/>
    <w:rsid w:val="00585ADF"/>
    <w:pPr>
      <w:numPr>
        <w:numId w:val="15"/>
      </w:numPr>
      <w:spacing w:after="0" w:line="240" w:lineRule="auto"/>
      <w:jc w:val="both"/>
    </w:pPr>
    <w:rPr>
      <w:rFonts w:ascii="Times New Roman" w:eastAsia="Times New Roman" w:hAnsi="Times New Roman" w:cs="Times New Roman"/>
      <w:sz w:val="20"/>
      <w:szCs w:val="20"/>
      <w:lang w:eastAsia="ru-RU"/>
    </w:rPr>
  </w:style>
  <w:style w:type="character" w:styleId="affc">
    <w:name w:val="line number"/>
    <w:basedOn w:val="a3"/>
    <w:semiHidden/>
    <w:rsid w:val="00585ADF"/>
  </w:style>
  <w:style w:type="paragraph" w:styleId="a">
    <w:name w:val="List Number"/>
    <w:basedOn w:val="a2"/>
    <w:semiHidden/>
    <w:rsid w:val="00585ADF"/>
    <w:pPr>
      <w:numPr>
        <w:numId w:val="16"/>
      </w:numPr>
      <w:spacing w:after="0" w:line="240" w:lineRule="auto"/>
      <w:jc w:val="both"/>
    </w:pPr>
    <w:rPr>
      <w:rFonts w:ascii="Times New Roman" w:eastAsia="Times New Roman" w:hAnsi="Times New Roman" w:cs="Times New Roman"/>
      <w:sz w:val="20"/>
      <w:szCs w:val="20"/>
      <w:lang w:eastAsia="ru-RU"/>
    </w:rPr>
  </w:style>
  <w:style w:type="paragraph" w:styleId="2">
    <w:name w:val="List Number 2"/>
    <w:basedOn w:val="a2"/>
    <w:semiHidden/>
    <w:rsid w:val="00585ADF"/>
    <w:pPr>
      <w:numPr>
        <w:numId w:val="17"/>
      </w:numPr>
      <w:spacing w:after="0" w:line="240" w:lineRule="auto"/>
      <w:jc w:val="both"/>
    </w:pPr>
    <w:rPr>
      <w:rFonts w:ascii="Times New Roman" w:eastAsia="Times New Roman" w:hAnsi="Times New Roman" w:cs="Times New Roman"/>
      <w:sz w:val="20"/>
      <w:szCs w:val="20"/>
      <w:lang w:eastAsia="ru-RU"/>
    </w:rPr>
  </w:style>
  <w:style w:type="paragraph" w:styleId="3">
    <w:name w:val="List Number 3"/>
    <w:basedOn w:val="a2"/>
    <w:semiHidden/>
    <w:rsid w:val="00585ADF"/>
    <w:pPr>
      <w:numPr>
        <w:numId w:val="18"/>
      </w:numPr>
      <w:spacing w:after="0" w:line="240" w:lineRule="auto"/>
      <w:jc w:val="both"/>
    </w:pPr>
    <w:rPr>
      <w:rFonts w:ascii="Times New Roman" w:eastAsia="Times New Roman" w:hAnsi="Times New Roman" w:cs="Times New Roman"/>
      <w:sz w:val="20"/>
      <w:szCs w:val="20"/>
      <w:lang w:eastAsia="ru-RU"/>
    </w:rPr>
  </w:style>
  <w:style w:type="paragraph" w:styleId="4">
    <w:name w:val="List Number 4"/>
    <w:basedOn w:val="a2"/>
    <w:semiHidden/>
    <w:rsid w:val="00585ADF"/>
    <w:pPr>
      <w:numPr>
        <w:numId w:val="19"/>
      </w:numPr>
      <w:spacing w:after="0" w:line="240" w:lineRule="auto"/>
      <w:jc w:val="both"/>
    </w:pPr>
    <w:rPr>
      <w:rFonts w:ascii="Times New Roman" w:eastAsia="Times New Roman" w:hAnsi="Times New Roman" w:cs="Times New Roman"/>
      <w:sz w:val="20"/>
      <w:szCs w:val="20"/>
      <w:lang w:eastAsia="ru-RU"/>
    </w:rPr>
  </w:style>
  <w:style w:type="paragraph" w:styleId="52">
    <w:name w:val="List Number 5"/>
    <w:basedOn w:val="a2"/>
    <w:semiHidden/>
    <w:rsid w:val="00585ADF"/>
    <w:pPr>
      <w:tabs>
        <w:tab w:val="num" w:pos="1492"/>
      </w:tabs>
      <w:spacing w:after="0" w:line="240" w:lineRule="auto"/>
      <w:ind w:left="1492" w:hanging="360"/>
      <w:jc w:val="both"/>
    </w:pPr>
    <w:rPr>
      <w:rFonts w:ascii="Times New Roman" w:eastAsia="Times New Roman" w:hAnsi="Times New Roman" w:cs="Times New Roman"/>
      <w:sz w:val="20"/>
      <w:szCs w:val="20"/>
      <w:lang w:eastAsia="ru-RU"/>
    </w:rPr>
  </w:style>
  <w:style w:type="character" w:styleId="HTML4">
    <w:name w:val="HTML Sample"/>
    <w:basedOn w:val="a3"/>
    <w:semiHidden/>
    <w:rsid w:val="00585ADF"/>
    <w:rPr>
      <w:rFonts w:ascii="Courier New" w:hAnsi="Courier New" w:cs="Courier New"/>
    </w:rPr>
  </w:style>
  <w:style w:type="paragraph" w:styleId="2a">
    <w:name w:val="envelope return"/>
    <w:basedOn w:val="a2"/>
    <w:semiHidden/>
    <w:rsid w:val="00585ADF"/>
    <w:pPr>
      <w:spacing w:after="0" w:line="240" w:lineRule="auto"/>
      <w:ind w:firstLine="425"/>
      <w:jc w:val="both"/>
    </w:pPr>
    <w:rPr>
      <w:rFonts w:ascii="Arial" w:eastAsia="Times New Roman" w:hAnsi="Arial" w:cs="Arial"/>
      <w:sz w:val="20"/>
      <w:szCs w:val="20"/>
      <w:lang w:eastAsia="ru-RU"/>
    </w:rPr>
  </w:style>
  <w:style w:type="table" w:styleId="16">
    <w:name w:val="Table 3D effects 1"/>
    <w:basedOn w:val="a4"/>
    <w:semiHidden/>
    <w:rsid w:val="00585ADF"/>
    <w:pPr>
      <w:spacing w:after="0" w:line="240" w:lineRule="auto"/>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b">
    <w:name w:val="Table 3D effects 2"/>
    <w:basedOn w:val="a4"/>
    <w:semiHidden/>
    <w:rsid w:val="00585ADF"/>
    <w:pPr>
      <w:spacing w:after="0" w:line="240" w:lineRule="auto"/>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6">
    <w:name w:val="Table 3D effects 3"/>
    <w:basedOn w:val="a4"/>
    <w:semiHidden/>
    <w:rsid w:val="00585ADF"/>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d">
    <w:name w:val="Normal (Web)"/>
    <w:basedOn w:val="a2"/>
    <w:uiPriority w:val="99"/>
    <w:rsid w:val="00585ADF"/>
    <w:pPr>
      <w:spacing w:after="0" w:line="240" w:lineRule="auto"/>
      <w:ind w:firstLine="425"/>
      <w:jc w:val="both"/>
    </w:pPr>
    <w:rPr>
      <w:rFonts w:ascii="Times New Roman" w:eastAsia="Times New Roman" w:hAnsi="Times New Roman" w:cs="Times New Roman"/>
      <w:sz w:val="24"/>
      <w:szCs w:val="24"/>
      <w:lang w:eastAsia="ru-RU"/>
    </w:rPr>
  </w:style>
  <w:style w:type="paragraph" w:styleId="affe">
    <w:name w:val="Normal Indent"/>
    <w:basedOn w:val="a2"/>
    <w:semiHidden/>
    <w:rsid w:val="00585ADF"/>
    <w:pPr>
      <w:spacing w:after="0" w:line="240" w:lineRule="auto"/>
      <w:ind w:left="708" w:firstLine="425"/>
      <w:jc w:val="both"/>
    </w:pPr>
    <w:rPr>
      <w:rFonts w:ascii="Times New Roman" w:eastAsia="Times New Roman" w:hAnsi="Times New Roman" w:cs="Times New Roman"/>
      <w:sz w:val="20"/>
      <w:szCs w:val="20"/>
      <w:lang w:eastAsia="ru-RU"/>
    </w:rPr>
  </w:style>
  <w:style w:type="character" w:styleId="HTML5">
    <w:name w:val="HTML Definition"/>
    <w:basedOn w:val="a3"/>
    <w:semiHidden/>
    <w:rsid w:val="00585ADF"/>
    <w:rPr>
      <w:i/>
      <w:iCs/>
    </w:rPr>
  </w:style>
  <w:style w:type="paragraph" w:styleId="2c">
    <w:name w:val="Body Text 2"/>
    <w:basedOn w:val="a2"/>
    <w:link w:val="2d"/>
    <w:semiHidden/>
    <w:rsid w:val="00585ADF"/>
    <w:pPr>
      <w:spacing w:after="120" w:line="480" w:lineRule="auto"/>
      <w:ind w:firstLine="425"/>
      <w:jc w:val="both"/>
    </w:pPr>
    <w:rPr>
      <w:rFonts w:ascii="Times New Roman" w:eastAsia="Times New Roman" w:hAnsi="Times New Roman" w:cs="Times New Roman"/>
      <w:sz w:val="20"/>
      <w:szCs w:val="20"/>
      <w:lang w:eastAsia="ru-RU"/>
    </w:rPr>
  </w:style>
  <w:style w:type="character" w:customStyle="1" w:styleId="2d">
    <w:name w:val="Основной текст 2 Знак"/>
    <w:basedOn w:val="a3"/>
    <w:link w:val="2c"/>
    <w:semiHidden/>
    <w:rsid w:val="00585ADF"/>
    <w:rPr>
      <w:rFonts w:ascii="Times New Roman" w:eastAsia="Times New Roman" w:hAnsi="Times New Roman" w:cs="Times New Roman"/>
      <w:sz w:val="20"/>
      <w:szCs w:val="20"/>
      <w:lang w:eastAsia="ru-RU"/>
    </w:rPr>
  </w:style>
  <w:style w:type="paragraph" w:styleId="37">
    <w:name w:val="Body Text 3"/>
    <w:basedOn w:val="a2"/>
    <w:link w:val="38"/>
    <w:semiHidden/>
    <w:rsid w:val="00585ADF"/>
    <w:pPr>
      <w:spacing w:after="120" w:line="240" w:lineRule="auto"/>
      <w:ind w:firstLine="425"/>
      <w:jc w:val="both"/>
    </w:pPr>
    <w:rPr>
      <w:rFonts w:ascii="Times New Roman" w:eastAsia="Times New Roman" w:hAnsi="Times New Roman" w:cs="Times New Roman"/>
      <w:sz w:val="16"/>
      <w:szCs w:val="16"/>
      <w:lang w:eastAsia="ru-RU"/>
    </w:rPr>
  </w:style>
  <w:style w:type="character" w:customStyle="1" w:styleId="38">
    <w:name w:val="Основной текст 3 Знак"/>
    <w:basedOn w:val="a3"/>
    <w:link w:val="37"/>
    <w:semiHidden/>
    <w:rsid w:val="00585ADF"/>
    <w:rPr>
      <w:rFonts w:ascii="Times New Roman" w:eastAsia="Times New Roman" w:hAnsi="Times New Roman" w:cs="Times New Roman"/>
      <w:sz w:val="16"/>
      <w:szCs w:val="16"/>
      <w:lang w:eastAsia="ru-RU"/>
    </w:rPr>
  </w:style>
  <w:style w:type="character" w:styleId="HTML6">
    <w:name w:val="HTML Variable"/>
    <w:basedOn w:val="a3"/>
    <w:semiHidden/>
    <w:rsid w:val="00585ADF"/>
    <w:rPr>
      <w:i/>
      <w:iCs/>
    </w:rPr>
  </w:style>
  <w:style w:type="character" w:styleId="HTML7">
    <w:name w:val="HTML Typewriter"/>
    <w:basedOn w:val="a3"/>
    <w:semiHidden/>
    <w:rsid w:val="00585ADF"/>
    <w:rPr>
      <w:rFonts w:ascii="Courier New" w:hAnsi="Courier New" w:cs="Courier New"/>
      <w:sz w:val="20"/>
      <w:szCs w:val="20"/>
    </w:rPr>
  </w:style>
  <w:style w:type="paragraph" w:styleId="afff">
    <w:name w:val="Subtitle"/>
    <w:basedOn w:val="a2"/>
    <w:link w:val="afff0"/>
    <w:uiPriority w:val="11"/>
    <w:qFormat/>
    <w:rsid w:val="00585ADF"/>
    <w:pPr>
      <w:spacing w:after="60" w:line="240" w:lineRule="auto"/>
      <w:ind w:firstLine="425"/>
      <w:jc w:val="center"/>
      <w:outlineLvl w:val="1"/>
    </w:pPr>
    <w:rPr>
      <w:rFonts w:ascii="Arial" w:eastAsia="Times New Roman" w:hAnsi="Arial" w:cs="Arial"/>
      <w:sz w:val="24"/>
      <w:szCs w:val="24"/>
      <w:lang w:eastAsia="ru-RU"/>
    </w:rPr>
  </w:style>
  <w:style w:type="character" w:customStyle="1" w:styleId="afff0">
    <w:name w:val="Подзаголовок Знак"/>
    <w:basedOn w:val="a3"/>
    <w:link w:val="afff"/>
    <w:uiPriority w:val="11"/>
    <w:rsid w:val="00585ADF"/>
    <w:rPr>
      <w:rFonts w:ascii="Arial" w:eastAsia="Times New Roman" w:hAnsi="Arial" w:cs="Arial"/>
      <w:sz w:val="24"/>
      <w:szCs w:val="24"/>
      <w:lang w:eastAsia="ru-RU"/>
    </w:rPr>
  </w:style>
  <w:style w:type="paragraph" w:styleId="afff1">
    <w:name w:val="Signature"/>
    <w:basedOn w:val="a2"/>
    <w:link w:val="afff2"/>
    <w:semiHidden/>
    <w:rsid w:val="00585ADF"/>
    <w:pPr>
      <w:spacing w:after="0" w:line="240" w:lineRule="auto"/>
      <w:ind w:left="4252" w:firstLine="425"/>
      <w:jc w:val="both"/>
    </w:pPr>
    <w:rPr>
      <w:rFonts w:ascii="Times New Roman" w:eastAsia="Times New Roman" w:hAnsi="Times New Roman" w:cs="Times New Roman"/>
      <w:sz w:val="20"/>
      <w:szCs w:val="20"/>
      <w:lang w:eastAsia="ru-RU"/>
    </w:rPr>
  </w:style>
  <w:style w:type="character" w:customStyle="1" w:styleId="afff2">
    <w:name w:val="Подпись Знак"/>
    <w:basedOn w:val="a3"/>
    <w:link w:val="afff1"/>
    <w:semiHidden/>
    <w:rsid w:val="00585ADF"/>
    <w:rPr>
      <w:rFonts w:ascii="Times New Roman" w:eastAsia="Times New Roman" w:hAnsi="Times New Roman" w:cs="Times New Roman"/>
      <w:sz w:val="20"/>
      <w:szCs w:val="20"/>
      <w:lang w:eastAsia="ru-RU"/>
    </w:rPr>
  </w:style>
  <w:style w:type="paragraph" w:styleId="afff3">
    <w:name w:val="Salutation"/>
    <w:basedOn w:val="a2"/>
    <w:next w:val="a2"/>
    <w:link w:val="afff4"/>
    <w:semiHidden/>
    <w:rsid w:val="00585ADF"/>
    <w:pPr>
      <w:spacing w:after="0" w:line="240" w:lineRule="auto"/>
      <w:ind w:firstLine="425"/>
      <w:jc w:val="both"/>
    </w:pPr>
    <w:rPr>
      <w:rFonts w:ascii="Times New Roman" w:eastAsia="Times New Roman" w:hAnsi="Times New Roman" w:cs="Times New Roman"/>
      <w:sz w:val="20"/>
      <w:szCs w:val="20"/>
      <w:lang w:eastAsia="ru-RU"/>
    </w:rPr>
  </w:style>
  <w:style w:type="character" w:customStyle="1" w:styleId="afff4">
    <w:name w:val="Приветствие Знак"/>
    <w:basedOn w:val="a3"/>
    <w:link w:val="afff3"/>
    <w:semiHidden/>
    <w:rsid w:val="00585ADF"/>
    <w:rPr>
      <w:rFonts w:ascii="Times New Roman" w:eastAsia="Times New Roman" w:hAnsi="Times New Roman" w:cs="Times New Roman"/>
      <w:sz w:val="20"/>
      <w:szCs w:val="20"/>
      <w:lang w:eastAsia="ru-RU"/>
    </w:rPr>
  </w:style>
  <w:style w:type="paragraph" w:styleId="afff5">
    <w:name w:val="List Continue"/>
    <w:basedOn w:val="a2"/>
    <w:semiHidden/>
    <w:rsid w:val="00585ADF"/>
    <w:pPr>
      <w:spacing w:after="120" w:line="240" w:lineRule="auto"/>
      <w:ind w:left="283" w:firstLine="425"/>
      <w:jc w:val="both"/>
    </w:pPr>
    <w:rPr>
      <w:rFonts w:ascii="Times New Roman" w:eastAsia="Times New Roman" w:hAnsi="Times New Roman" w:cs="Times New Roman"/>
      <w:sz w:val="20"/>
      <w:szCs w:val="20"/>
      <w:lang w:eastAsia="ru-RU"/>
    </w:rPr>
  </w:style>
  <w:style w:type="paragraph" w:styleId="2e">
    <w:name w:val="List Continue 2"/>
    <w:basedOn w:val="a2"/>
    <w:semiHidden/>
    <w:rsid w:val="00585ADF"/>
    <w:pPr>
      <w:spacing w:after="120" w:line="240" w:lineRule="auto"/>
      <w:ind w:left="566" w:firstLine="425"/>
      <w:jc w:val="both"/>
    </w:pPr>
    <w:rPr>
      <w:rFonts w:ascii="Times New Roman" w:eastAsia="Times New Roman" w:hAnsi="Times New Roman" w:cs="Times New Roman"/>
      <w:sz w:val="20"/>
      <w:szCs w:val="20"/>
      <w:lang w:eastAsia="ru-RU"/>
    </w:rPr>
  </w:style>
  <w:style w:type="paragraph" w:styleId="39">
    <w:name w:val="List Continue 3"/>
    <w:basedOn w:val="a2"/>
    <w:semiHidden/>
    <w:rsid w:val="00585ADF"/>
    <w:pPr>
      <w:spacing w:after="120" w:line="240" w:lineRule="auto"/>
      <w:ind w:left="849" w:firstLine="425"/>
      <w:jc w:val="both"/>
    </w:pPr>
    <w:rPr>
      <w:rFonts w:ascii="Times New Roman" w:eastAsia="Times New Roman" w:hAnsi="Times New Roman" w:cs="Times New Roman"/>
      <w:sz w:val="20"/>
      <w:szCs w:val="20"/>
      <w:lang w:eastAsia="ru-RU"/>
    </w:rPr>
  </w:style>
  <w:style w:type="paragraph" w:styleId="44">
    <w:name w:val="List Continue 4"/>
    <w:basedOn w:val="a2"/>
    <w:semiHidden/>
    <w:rsid w:val="00585ADF"/>
    <w:pPr>
      <w:spacing w:after="120" w:line="240" w:lineRule="auto"/>
      <w:ind w:left="1132" w:firstLine="425"/>
      <w:jc w:val="both"/>
    </w:pPr>
    <w:rPr>
      <w:rFonts w:ascii="Times New Roman" w:eastAsia="Times New Roman" w:hAnsi="Times New Roman" w:cs="Times New Roman"/>
      <w:sz w:val="20"/>
      <w:szCs w:val="20"/>
      <w:lang w:eastAsia="ru-RU"/>
    </w:rPr>
  </w:style>
  <w:style w:type="paragraph" w:styleId="53">
    <w:name w:val="List Continue 5"/>
    <w:basedOn w:val="a2"/>
    <w:semiHidden/>
    <w:rsid w:val="00585ADF"/>
    <w:pPr>
      <w:spacing w:after="120" w:line="240" w:lineRule="auto"/>
      <w:ind w:left="1415" w:firstLine="425"/>
      <w:jc w:val="both"/>
    </w:pPr>
    <w:rPr>
      <w:rFonts w:ascii="Times New Roman" w:eastAsia="Times New Roman" w:hAnsi="Times New Roman" w:cs="Times New Roman"/>
      <w:sz w:val="20"/>
      <w:szCs w:val="20"/>
      <w:lang w:eastAsia="ru-RU"/>
    </w:rPr>
  </w:style>
  <w:style w:type="character" w:styleId="afff6">
    <w:name w:val="FollowedHyperlink"/>
    <w:basedOn w:val="a3"/>
    <w:semiHidden/>
    <w:rsid w:val="00585ADF"/>
    <w:rPr>
      <w:color w:val="800080"/>
      <w:u w:val="single"/>
    </w:rPr>
  </w:style>
  <w:style w:type="table" w:styleId="17">
    <w:name w:val="Table Simple 1"/>
    <w:basedOn w:val="a4"/>
    <w:semiHidden/>
    <w:rsid w:val="00585ADF"/>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
    <w:name w:val="Table Simple 2"/>
    <w:basedOn w:val="a4"/>
    <w:semiHidden/>
    <w:rsid w:val="00585ADF"/>
    <w:pPr>
      <w:spacing w:after="0" w:line="240" w:lineRule="auto"/>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a">
    <w:name w:val="Table Simple 3"/>
    <w:basedOn w:val="a4"/>
    <w:semiHidden/>
    <w:rsid w:val="00585ADF"/>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f7">
    <w:name w:val="Closing"/>
    <w:basedOn w:val="a2"/>
    <w:link w:val="afff8"/>
    <w:semiHidden/>
    <w:rsid w:val="00585ADF"/>
    <w:pPr>
      <w:spacing w:after="0" w:line="240" w:lineRule="auto"/>
      <w:ind w:left="4252" w:firstLine="425"/>
      <w:jc w:val="both"/>
    </w:pPr>
    <w:rPr>
      <w:rFonts w:ascii="Times New Roman" w:eastAsia="Times New Roman" w:hAnsi="Times New Roman" w:cs="Times New Roman"/>
      <w:sz w:val="20"/>
      <w:szCs w:val="20"/>
      <w:lang w:eastAsia="ru-RU"/>
    </w:rPr>
  </w:style>
  <w:style w:type="character" w:customStyle="1" w:styleId="afff8">
    <w:name w:val="Прощание Знак"/>
    <w:basedOn w:val="a3"/>
    <w:link w:val="afff7"/>
    <w:semiHidden/>
    <w:rsid w:val="00585ADF"/>
    <w:rPr>
      <w:rFonts w:ascii="Times New Roman" w:eastAsia="Times New Roman" w:hAnsi="Times New Roman" w:cs="Times New Roman"/>
      <w:sz w:val="20"/>
      <w:szCs w:val="20"/>
      <w:lang w:eastAsia="ru-RU"/>
    </w:rPr>
  </w:style>
  <w:style w:type="table" w:customStyle="1" w:styleId="2f0">
    <w:name w:val="Сетка таблицы2"/>
    <w:basedOn w:val="a4"/>
    <w:next w:val="ab"/>
    <w:semiHidden/>
    <w:rsid w:val="00585A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8">
    <w:name w:val="Table Grid 1"/>
    <w:basedOn w:val="a4"/>
    <w:semiHidden/>
    <w:rsid w:val="00585ADF"/>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1">
    <w:name w:val="Table Grid 2"/>
    <w:basedOn w:val="a4"/>
    <w:semiHidden/>
    <w:rsid w:val="00585ADF"/>
    <w:pPr>
      <w:spacing w:after="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4"/>
    <w:semiHidden/>
    <w:rsid w:val="00585ADF"/>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4"/>
    <w:semiHidden/>
    <w:rsid w:val="00585ADF"/>
    <w:pPr>
      <w:spacing w:after="0" w:line="240" w:lineRule="auto"/>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4">
    <w:name w:val="Table Grid 5"/>
    <w:basedOn w:val="a4"/>
    <w:semiHidden/>
    <w:rsid w:val="00585ADF"/>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1">
    <w:name w:val="Table Grid 6"/>
    <w:basedOn w:val="a4"/>
    <w:semiHidden/>
    <w:rsid w:val="00585ADF"/>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1">
    <w:name w:val="Table Grid 7"/>
    <w:basedOn w:val="a4"/>
    <w:semiHidden/>
    <w:rsid w:val="00585ADF"/>
    <w:pPr>
      <w:spacing w:after="0" w:line="240" w:lineRule="auto"/>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4"/>
    <w:semiHidden/>
    <w:rsid w:val="00585ADF"/>
    <w:pPr>
      <w:spacing w:after="0" w:line="240" w:lineRule="auto"/>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9">
    <w:name w:val="Table Contemporary"/>
    <w:basedOn w:val="a4"/>
    <w:semiHidden/>
    <w:rsid w:val="00585ADF"/>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fa">
    <w:name w:val="List"/>
    <w:basedOn w:val="a2"/>
    <w:semiHidden/>
    <w:rsid w:val="00585ADF"/>
    <w:pPr>
      <w:spacing w:after="0" w:line="240" w:lineRule="auto"/>
      <w:ind w:left="283" w:hanging="283"/>
      <w:jc w:val="both"/>
    </w:pPr>
    <w:rPr>
      <w:rFonts w:ascii="Times New Roman" w:eastAsia="Times New Roman" w:hAnsi="Times New Roman" w:cs="Times New Roman"/>
      <w:sz w:val="20"/>
      <w:szCs w:val="20"/>
      <w:lang w:eastAsia="ru-RU"/>
    </w:rPr>
  </w:style>
  <w:style w:type="paragraph" w:styleId="2f2">
    <w:name w:val="List 2"/>
    <w:basedOn w:val="a2"/>
    <w:semiHidden/>
    <w:rsid w:val="00585ADF"/>
    <w:pPr>
      <w:spacing w:after="0" w:line="240" w:lineRule="auto"/>
      <w:ind w:left="566" w:hanging="283"/>
      <w:jc w:val="both"/>
    </w:pPr>
    <w:rPr>
      <w:rFonts w:ascii="Times New Roman" w:eastAsia="Times New Roman" w:hAnsi="Times New Roman" w:cs="Times New Roman"/>
      <w:sz w:val="20"/>
      <w:szCs w:val="20"/>
      <w:lang w:eastAsia="ru-RU"/>
    </w:rPr>
  </w:style>
  <w:style w:type="paragraph" w:styleId="3c">
    <w:name w:val="List 3"/>
    <w:basedOn w:val="a2"/>
    <w:semiHidden/>
    <w:rsid w:val="00585ADF"/>
    <w:pPr>
      <w:spacing w:after="0" w:line="240" w:lineRule="auto"/>
      <w:ind w:left="849" w:hanging="283"/>
      <w:jc w:val="both"/>
    </w:pPr>
    <w:rPr>
      <w:rFonts w:ascii="Times New Roman" w:eastAsia="Times New Roman" w:hAnsi="Times New Roman" w:cs="Times New Roman"/>
      <w:sz w:val="20"/>
      <w:szCs w:val="20"/>
      <w:lang w:eastAsia="ru-RU"/>
    </w:rPr>
  </w:style>
  <w:style w:type="paragraph" w:styleId="46">
    <w:name w:val="List 4"/>
    <w:basedOn w:val="a2"/>
    <w:semiHidden/>
    <w:rsid w:val="00585ADF"/>
    <w:pPr>
      <w:spacing w:after="0" w:line="240" w:lineRule="auto"/>
      <w:ind w:left="1132" w:hanging="283"/>
      <w:jc w:val="both"/>
    </w:pPr>
    <w:rPr>
      <w:rFonts w:ascii="Times New Roman" w:eastAsia="Times New Roman" w:hAnsi="Times New Roman" w:cs="Times New Roman"/>
      <w:sz w:val="20"/>
      <w:szCs w:val="20"/>
      <w:lang w:eastAsia="ru-RU"/>
    </w:rPr>
  </w:style>
  <w:style w:type="paragraph" w:styleId="55">
    <w:name w:val="List 5"/>
    <w:basedOn w:val="a2"/>
    <w:semiHidden/>
    <w:rsid w:val="00585ADF"/>
    <w:pPr>
      <w:spacing w:after="0" w:line="240" w:lineRule="auto"/>
      <w:ind w:left="1415" w:hanging="283"/>
      <w:jc w:val="both"/>
    </w:pPr>
    <w:rPr>
      <w:rFonts w:ascii="Times New Roman" w:eastAsia="Times New Roman" w:hAnsi="Times New Roman" w:cs="Times New Roman"/>
      <w:sz w:val="20"/>
      <w:szCs w:val="20"/>
      <w:lang w:eastAsia="ru-RU"/>
    </w:rPr>
  </w:style>
  <w:style w:type="table" w:styleId="afffb">
    <w:name w:val="Table Professional"/>
    <w:basedOn w:val="a4"/>
    <w:semiHidden/>
    <w:rsid w:val="00585ADF"/>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HTML8">
    <w:name w:val="HTML Preformatted"/>
    <w:basedOn w:val="a2"/>
    <w:link w:val="HTML9"/>
    <w:semiHidden/>
    <w:rsid w:val="00585ADF"/>
    <w:pPr>
      <w:spacing w:after="0" w:line="240" w:lineRule="auto"/>
      <w:ind w:firstLine="425"/>
      <w:jc w:val="both"/>
    </w:pPr>
    <w:rPr>
      <w:rFonts w:ascii="Courier New" w:eastAsia="Times New Roman" w:hAnsi="Courier New" w:cs="Courier New"/>
      <w:sz w:val="20"/>
      <w:szCs w:val="20"/>
      <w:lang w:eastAsia="ru-RU"/>
    </w:rPr>
  </w:style>
  <w:style w:type="character" w:customStyle="1" w:styleId="HTML9">
    <w:name w:val="Стандартный HTML Знак"/>
    <w:basedOn w:val="a3"/>
    <w:link w:val="HTML8"/>
    <w:semiHidden/>
    <w:rsid w:val="00585ADF"/>
    <w:rPr>
      <w:rFonts w:ascii="Courier New" w:eastAsia="Times New Roman" w:hAnsi="Courier New" w:cs="Courier New"/>
      <w:sz w:val="20"/>
      <w:szCs w:val="20"/>
      <w:lang w:eastAsia="ru-RU"/>
    </w:rPr>
  </w:style>
  <w:style w:type="numbering" w:styleId="a1">
    <w:name w:val="Outline List 3"/>
    <w:basedOn w:val="a5"/>
    <w:semiHidden/>
    <w:rsid w:val="00585ADF"/>
    <w:pPr>
      <w:numPr>
        <w:numId w:val="21"/>
      </w:numPr>
    </w:pPr>
  </w:style>
  <w:style w:type="table" w:styleId="19">
    <w:name w:val="Table Columns 1"/>
    <w:basedOn w:val="a4"/>
    <w:semiHidden/>
    <w:rsid w:val="00585ADF"/>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Columns 2"/>
    <w:basedOn w:val="a4"/>
    <w:semiHidden/>
    <w:rsid w:val="00585ADF"/>
    <w:pPr>
      <w:spacing w:after="0" w:line="240" w:lineRule="auto"/>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Columns 3"/>
    <w:basedOn w:val="a4"/>
    <w:semiHidden/>
    <w:rsid w:val="00585ADF"/>
    <w:pPr>
      <w:spacing w:after="0" w:line="240" w:lineRule="auto"/>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4"/>
    <w:semiHidden/>
    <w:rsid w:val="00585ADF"/>
    <w:pPr>
      <w:spacing w:after="0" w:line="240" w:lineRule="auto"/>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4"/>
    <w:semiHidden/>
    <w:rsid w:val="00585ADF"/>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styleId="afffc">
    <w:name w:val="Strong"/>
    <w:basedOn w:val="a3"/>
    <w:uiPriority w:val="22"/>
    <w:qFormat/>
    <w:rsid w:val="00585ADF"/>
    <w:rPr>
      <w:b/>
      <w:bCs/>
    </w:rPr>
  </w:style>
  <w:style w:type="table" w:styleId="-10">
    <w:name w:val="Table List 1"/>
    <w:basedOn w:val="a4"/>
    <w:semiHidden/>
    <w:rsid w:val="00585A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4"/>
    <w:semiHidden/>
    <w:rsid w:val="00585ADF"/>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4"/>
    <w:semiHidden/>
    <w:rsid w:val="00585ADF"/>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4"/>
    <w:semiHidden/>
    <w:rsid w:val="00585ADF"/>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4"/>
    <w:semiHidden/>
    <w:rsid w:val="00585ADF"/>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4"/>
    <w:semiHidden/>
    <w:rsid w:val="00585ADF"/>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4"/>
    <w:semiHidden/>
    <w:rsid w:val="00585A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4"/>
    <w:semiHidden/>
    <w:rsid w:val="00585ADF"/>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afffd">
    <w:name w:val="Plain Text"/>
    <w:basedOn w:val="a2"/>
    <w:link w:val="afffe"/>
    <w:semiHidden/>
    <w:rsid w:val="00585ADF"/>
    <w:pPr>
      <w:spacing w:after="0" w:line="240" w:lineRule="auto"/>
      <w:ind w:firstLine="425"/>
      <w:jc w:val="both"/>
    </w:pPr>
    <w:rPr>
      <w:rFonts w:ascii="Courier New" w:eastAsia="Times New Roman" w:hAnsi="Courier New" w:cs="Courier New"/>
      <w:sz w:val="20"/>
      <w:szCs w:val="20"/>
      <w:lang w:eastAsia="ru-RU"/>
    </w:rPr>
  </w:style>
  <w:style w:type="character" w:customStyle="1" w:styleId="afffe">
    <w:name w:val="Текст Знак"/>
    <w:basedOn w:val="a3"/>
    <w:link w:val="afffd"/>
    <w:semiHidden/>
    <w:rsid w:val="00585ADF"/>
    <w:rPr>
      <w:rFonts w:ascii="Courier New" w:eastAsia="Times New Roman" w:hAnsi="Courier New" w:cs="Courier New"/>
      <w:sz w:val="20"/>
      <w:szCs w:val="20"/>
      <w:lang w:eastAsia="ru-RU"/>
    </w:rPr>
  </w:style>
  <w:style w:type="table" w:styleId="affff">
    <w:name w:val="Table Theme"/>
    <w:basedOn w:val="a4"/>
    <w:semiHidden/>
    <w:rsid w:val="00585A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a">
    <w:name w:val="Table Colorful 1"/>
    <w:basedOn w:val="a4"/>
    <w:semiHidden/>
    <w:rsid w:val="00585ADF"/>
    <w:pPr>
      <w:spacing w:after="0" w:line="240" w:lineRule="auto"/>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4">
    <w:name w:val="Table Colorful 2"/>
    <w:basedOn w:val="a4"/>
    <w:semiHidden/>
    <w:rsid w:val="00585ADF"/>
    <w:pPr>
      <w:spacing w:after="0" w:line="240" w:lineRule="auto"/>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e">
    <w:name w:val="Table Colorful 3"/>
    <w:basedOn w:val="a4"/>
    <w:semiHidden/>
    <w:rsid w:val="00585ADF"/>
    <w:pPr>
      <w:spacing w:after="0" w:line="240" w:lineRule="auto"/>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ff0">
    <w:name w:val="Block Text"/>
    <w:basedOn w:val="a2"/>
    <w:semiHidden/>
    <w:rsid w:val="00585ADF"/>
    <w:pPr>
      <w:spacing w:after="120" w:line="240" w:lineRule="auto"/>
      <w:ind w:left="1440" w:right="1440" w:firstLine="425"/>
      <w:jc w:val="both"/>
    </w:pPr>
    <w:rPr>
      <w:rFonts w:ascii="Times New Roman" w:eastAsia="Times New Roman" w:hAnsi="Times New Roman" w:cs="Times New Roman"/>
      <w:sz w:val="20"/>
      <w:szCs w:val="20"/>
      <w:lang w:eastAsia="ru-RU"/>
    </w:rPr>
  </w:style>
  <w:style w:type="character" w:styleId="HTMLa">
    <w:name w:val="HTML Cite"/>
    <w:basedOn w:val="a3"/>
    <w:semiHidden/>
    <w:rsid w:val="00585ADF"/>
    <w:rPr>
      <w:i/>
      <w:iCs/>
    </w:rPr>
  </w:style>
  <w:style w:type="paragraph" w:styleId="affff1">
    <w:name w:val="Message Header"/>
    <w:basedOn w:val="a2"/>
    <w:link w:val="affff2"/>
    <w:semiHidden/>
    <w:rsid w:val="00585ADF"/>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jc w:val="both"/>
    </w:pPr>
    <w:rPr>
      <w:rFonts w:ascii="Arial" w:eastAsia="Times New Roman" w:hAnsi="Arial" w:cs="Arial"/>
      <w:sz w:val="24"/>
      <w:szCs w:val="24"/>
      <w:lang w:eastAsia="ru-RU"/>
    </w:rPr>
  </w:style>
  <w:style w:type="character" w:customStyle="1" w:styleId="affff2">
    <w:name w:val="Шапка Знак"/>
    <w:basedOn w:val="a3"/>
    <w:link w:val="affff1"/>
    <w:semiHidden/>
    <w:rsid w:val="00585ADF"/>
    <w:rPr>
      <w:rFonts w:ascii="Arial" w:eastAsia="Times New Roman" w:hAnsi="Arial" w:cs="Arial"/>
      <w:sz w:val="24"/>
      <w:szCs w:val="24"/>
      <w:shd w:val="pct20" w:color="auto" w:fill="auto"/>
      <w:lang w:eastAsia="ru-RU"/>
    </w:rPr>
  </w:style>
  <w:style w:type="paragraph" w:styleId="affff3">
    <w:name w:val="E-mail Signature"/>
    <w:basedOn w:val="a2"/>
    <w:link w:val="affff4"/>
    <w:semiHidden/>
    <w:rsid w:val="00585ADF"/>
    <w:pPr>
      <w:spacing w:after="0" w:line="240" w:lineRule="auto"/>
      <w:ind w:firstLine="425"/>
      <w:jc w:val="both"/>
    </w:pPr>
    <w:rPr>
      <w:rFonts w:ascii="Times New Roman" w:eastAsia="Times New Roman" w:hAnsi="Times New Roman" w:cs="Times New Roman"/>
      <w:sz w:val="20"/>
      <w:szCs w:val="20"/>
      <w:lang w:eastAsia="ru-RU"/>
    </w:rPr>
  </w:style>
  <w:style w:type="character" w:customStyle="1" w:styleId="affff4">
    <w:name w:val="Электронная подпись Знак"/>
    <w:basedOn w:val="a3"/>
    <w:link w:val="affff3"/>
    <w:semiHidden/>
    <w:rsid w:val="00585ADF"/>
    <w:rPr>
      <w:rFonts w:ascii="Times New Roman" w:eastAsia="Times New Roman" w:hAnsi="Times New Roman" w:cs="Times New Roman"/>
      <w:sz w:val="20"/>
      <w:szCs w:val="20"/>
      <w:lang w:eastAsia="ru-RU"/>
    </w:rPr>
  </w:style>
  <w:style w:type="paragraph" w:styleId="affff5">
    <w:name w:val="footnote text"/>
    <w:basedOn w:val="a2"/>
    <w:link w:val="affff6"/>
    <w:semiHidden/>
    <w:rsid w:val="00585ADF"/>
    <w:pPr>
      <w:spacing w:after="0" w:line="240" w:lineRule="auto"/>
    </w:pPr>
    <w:rPr>
      <w:rFonts w:ascii="Times New Roman" w:eastAsia="Times New Roman" w:hAnsi="Times New Roman" w:cs="Times New Roman"/>
      <w:sz w:val="20"/>
      <w:szCs w:val="20"/>
      <w:lang w:eastAsia="ru-RU"/>
    </w:rPr>
  </w:style>
  <w:style w:type="character" w:customStyle="1" w:styleId="affff6">
    <w:name w:val="Текст сноски Знак"/>
    <w:basedOn w:val="a3"/>
    <w:link w:val="affff5"/>
    <w:semiHidden/>
    <w:rsid w:val="00585ADF"/>
    <w:rPr>
      <w:rFonts w:ascii="Times New Roman" w:eastAsia="Times New Roman" w:hAnsi="Times New Roman" w:cs="Times New Roman"/>
      <w:sz w:val="20"/>
      <w:szCs w:val="20"/>
      <w:lang w:eastAsia="ru-RU"/>
    </w:rPr>
  </w:style>
  <w:style w:type="character" w:styleId="affff7">
    <w:name w:val="footnote reference"/>
    <w:basedOn w:val="a3"/>
    <w:semiHidden/>
    <w:rsid w:val="00585ADF"/>
    <w:rPr>
      <w:vertAlign w:val="superscript"/>
    </w:rPr>
  </w:style>
  <w:style w:type="paragraph" w:styleId="1b">
    <w:name w:val="toc 1"/>
    <w:basedOn w:val="a2"/>
    <w:next w:val="a2"/>
    <w:autoRedefine/>
    <w:semiHidden/>
    <w:rsid w:val="00585ADF"/>
    <w:pPr>
      <w:spacing w:after="0" w:line="240" w:lineRule="auto"/>
      <w:ind w:firstLine="425"/>
      <w:jc w:val="both"/>
    </w:pPr>
    <w:rPr>
      <w:rFonts w:ascii="Times New Roman" w:eastAsia="Times New Roman" w:hAnsi="Times New Roman" w:cs="Times New Roman"/>
      <w:sz w:val="20"/>
      <w:szCs w:val="20"/>
      <w:lang w:eastAsia="ru-RU"/>
    </w:rPr>
  </w:style>
  <w:style w:type="paragraph" w:styleId="2f5">
    <w:name w:val="toc 2"/>
    <w:basedOn w:val="a2"/>
    <w:next w:val="a2"/>
    <w:autoRedefine/>
    <w:semiHidden/>
    <w:rsid w:val="00585ADF"/>
    <w:pPr>
      <w:spacing w:after="0" w:line="240" w:lineRule="auto"/>
      <w:ind w:left="200" w:firstLine="425"/>
      <w:jc w:val="both"/>
    </w:pPr>
    <w:rPr>
      <w:rFonts w:ascii="Times New Roman" w:eastAsia="Times New Roman" w:hAnsi="Times New Roman" w:cs="Times New Roman"/>
      <w:sz w:val="20"/>
      <w:szCs w:val="20"/>
      <w:lang w:eastAsia="ru-RU"/>
    </w:rPr>
  </w:style>
  <w:style w:type="paragraph" w:styleId="3f">
    <w:name w:val="toc 3"/>
    <w:basedOn w:val="a2"/>
    <w:next w:val="a2"/>
    <w:autoRedefine/>
    <w:semiHidden/>
    <w:rsid w:val="00585ADF"/>
    <w:pPr>
      <w:spacing w:after="0" w:line="240" w:lineRule="auto"/>
      <w:ind w:left="400" w:firstLine="425"/>
      <w:jc w:val="both"/>
    </w:pPr>
    <w:rPr>
      <w:rFonts w:ascii="Times New Roman" w:eastAsia="Times New Roman" w:hAnsi="Times New Roman" w:cs="Times New Roman"/>
      <w:sz w:val="20"/>
      <w:szCs w:val="20"/>
      <w:lang w:eastAsia="ru-RU"/>
    </w:rPr>
  </w:style>
  <w:style w:type="paragraph" w:styleId="48">
    <w:name w:val="toc 4"/>
    <w:basedOn w:val="a2"/>
    <w:next w:val="a2"/>
    <w:autoRedefine/>
    <w:semiHidden/>
    <w:rsid w:val="00585ADF"/>
    <w:pPr>
      <w:spacing w:after="0" w:line="240" w:lineRule="auto"/>
      <w:ind w:left="720"/>
    </w:pPr>
    <w:rPr>
      <w:rFonts w:ascii="Times New Roman" w:eastAsia="Times New Roman" w:hAnsi="Times New Roman" w:cs="Times New Roman"/>
      <w:sz w:val="24"/>
      <w:szCs w:val="24"/>
      <w:lang w:eastAsia="ru-RU"/>
    </w:rPr>
  </w:style>
  <w:style w:type="paragraph" w:styleId="57">
    <w:name w:val="toc 5"/>
    <w:basedOn w:val="a2"/>
    <w:next w:val="a2"/>
    <w:autoRedefine/>
    <w:semiHidden/>
    <w:rsid w:val="00585ADF"/>
    <w:pPr>
      <w:spacing w:after="0" w:line="240" w:lineRule="auto"/>
      <w:ind w:left="960"/>
    </w:pPr>
    <w:rPr>
      <w:rFonts w:ascii="Times New Roman" w:eastAsia="Times New Roman" w:hAnsi="Times New Roman" w:cs="Times New Roman"/>
      <w:sz w:val="24"/>
      <w:szCs w:val="24"/>
      <w:lang w:eastAsia="ru-RU"/>
    </w:rPr>
  </w:style>
  <w:style w:type="paragraph" w:styleId="62">
    <w:name w:val="toc 6"/>
    <w:basedOn w:val="a2"/>
    <w:next w:val="a2"/>
    <w:autoRedefine/>
    <w:semiHidden/>
    <w:rsid w:val="00585ADF"/>
    <w:pPr>
      <w:spacing w:after="0" w:line="240" w:lineRule="auto"/>
      <w:ind w:left="1200"/>
    </w:pPr>
    <w:rPr>
      <w:rFonts w:ascii="Times New Roman" w:eastAsia="Times New Roman" w:hAnsi="Times New Roman" w:cs="Times New Roman"/>
      <w:sz w:val="24"/>
      <w:szCs w:val="24"/>
      <w:lang w:eastAsia="ru-RU"/>
    </w:rPr>
  </w:style>
  <w:style w:type="paragraph" w:styleId="72">
    <w:name w:val="toc 7"/>
    <w:basedOn w:val="a2"/>
    <w:next w:val="a2"/>
    <w:autoRedefine/>
    <w:semiHidden/>
    <w:rsid w:val="00585ADF"/>
    <w:pPr>
      <w:spacing w:after="0" w:line="240" w:lineRule="auto"/>
      <w:ind w:left="1440"/>
    </w:pPr>
    <w:rPr>
      <w:rFonts w:ascii="Times New Roman" w:eastAsia="Times New Roman" w:hAnsi="Times New Roman" w:cs="Times New Roman"/>
      <w:sz w:val="24"/>
      <w:szCs w:val="24"/>
      <w:lang w:eastAsia="ru-RU"/>
    </w:rPr>
  </w:style>
  <w:style w:type="paragraph" w:styleId="82">
    <w:name w:val="toc 8"/>
    <w:basedOn w:val="a2"/>
    <w:next w:val="a2"/>
    <w:autoRedefine/>
    <w:semiHidden/>
    <w:rsid w:val="00585ADF"/>
    <w:pPr>
      <w:spacing w:after="0" w:line="240" w:lineRule="auto"/>
      <w:ind w:left="1680"/>
    </w:pPr>
    <w:rPr>
      <w:rFonts w:ascii="Times New Roman" w:eastAsia="Times New Roman" w:hAnsi="Times New Roman" w:cs="Times New Roman"/>
      <w:sz w:val="24"/>
      <w:szCs w:val="24"/>
      <w:lang w:eastAsia="ru-RU"/>
    </w:rPr>
  </w:style>
  <w:style w:type="paragraph" w:styleId="91">
    <w:name w:val="toc 9"/>
    <w:basedOn w:val="a2"/>
    <w:next w:val="a2"/>
    <w:autoRedefine/>
    <w:semiHidden/>
    <w:rsid w:val="00585ADF"/>
    <w:pPr>
      <w:spacing w:after="0" w:line="240" w:lineRule="auto"/>
      <w:ind w:left="1920"/>
    </w:pPr>
    <w:rPr>
      <w:rFonts w:ascii="Times New Roman" w:eastAsia="Times New Roman" w:hAnsi="Times New Roman" w:cs="Times New Roman"/>
      <w:sz w:val="24"/>
      <w:szCs w:val="24"/>
      <w:lang w:eastAsia="ru-RU"/>
    </w:rPr>
  </w:style>
  <w:style w:type="paragraph" w:customStyle="1" w:styleId="Default">
    <w:name w:val="Default"/>
    <w:rsid w:val="00585AD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c">
    <w:name w:val="Title"/>
    <w:basedOn w:val="a2"/>
    <w:next w:val="a2"/>
    <w:link w:val="affff8"/>
    <w:uiPriority w:val="10"/>
    <w:qFormat/>
    <w:rsid w:val="00585AD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f8">
    <w:name w:val="Заголовок Знак"/>
    <w:basedOn w:val="a3"/>
    <w:link w:val="afc"/>
    <w:uiPriority w:val="10"/>
    <w:rsid w:val="00585ADF"/>
    <w:rPr>
      <w:rFonts w:asciiTheme="majorHAnsi" w:eastAsiaTheme="majorEastAsia" w:hAnsiTheme="majorHAnsi" w:cstheme="majorBidi"/>
      <w:spacing w:val="-10"/>
      <w:kern w:val="28"/>
      <w:sz w:val="56"/>
      <w:szCs w:val="56"/>
    </w:rPr>
  </w:style>
  <w:style w:type="paragraph" w:styleId="2f6">
    <w:name w:val="Quote"/>
    <w:basedOn w:val="a2"/>
    <w:next w:val="a2"/>
    <w:link w:val="2f7"/>
    <w:uiPriority w:val="29"/>
    <w:qFormat/>
    <w:rsid w:val="0081607F"/>
    <w:pPr>
      <w:spacing w:after="0" w:line="360" w:lineRule="auto"/>
      <w:jc w:val="both"/>
    </w:pPr>
    <w:rPr>
      <w:rFonts w:ascii="Times New Roman" w:eastAsiaTheme="minorEastAsia" w:hAnsi="Times New Roman"/>
      <w:i/>
      <w:iCs/>
      <w:color w:val="000000" w:themeColor="text1"/>
      <w:sz w:val="28"/>
      <w:szCs w:val="28"/>
      <w:lang w:eastAsia="ru-RU"/>
    </w:rPr>
  </w:style>
  <w:style w:type="character" w:customStyle="1" w:styleId="2f7">
    <w:name w:val="Цитата 2 Знак"/>
    <w:basedOn w:val="a3"/>
    <w:link w:val="2f6"/>
    <w:uiPriority w:val="29"/>
    <w:rsid w:val="0081607F"/>
    <w:rPr>
      <w:rFonts w:ascii="Times New Roman" w:eastAsiaTheme="minorEastAsia" w:hAnsi="Times New Roman"/>
      <w:i/>
      <w:iCs/>
      <w:color w:val="000000" w:themeColor="text1"/>
      <w:sz w:val="28"/>
      <w:szCs w:val="28"/>
      <w:lang w:eastAsia="ru-RU"/>
    </w:rPr>
  </w:style>
  <w:style w:type="paragraph" w:styleId="affff9">
    <w:name w:val="Intense Quote"/>
    <w:basedOn w:val="a2"/>
    <w:next w:val="a2"/>
    <w:link w:val="affffa"/>
    <w:uiPriority w:val="30"/>
    <w:qFormat/>
    <w:rsid w:val="0081607F"/>
    <w:pPr>
      <w:pBdr>
        <w:bottom w:val="single" w:sz="4" w:space="4" w:color="4F81BD" w:themeColor="accent1"/>
      </w:pBdr>
      <w:spacing w:before="200" w:after="280" w:line="360" w:lineRule="auto"/>
      <w:ind w:left="936" w:right="936"/>
      <w:jc w:val="both"/>
    </w:pPr>
    <w:rPr>
      <w:rFonts w:ascii="Times New Roman" w:eastAsiaTheme="minorEastAsia" w:hAnsi="Times New Roman"/>
      <w:b/>
      <w:bCs/>
      <w:i/>
      <w:iCs/>
      <w:color w:val="4F81BD" w:themeColor="accent1"/>
      <w:sz w:val="28"/>
      <w:szCs w:val="28"/>
      <w:lang w:eastAsia="ru-RU"/>
    </w:rPr>
  </w:style>
  <w:style w:type="character" w:customStyle="1" w:styleId="affffa">
    <w:name w:val="Выделенная цитата Знак"/>
    <w:basedOn w:val="a3"/>
    <w:link w:val="affff9"/>
    <w:uiPriority w:val="30"/>
    <w:rsid w:val="0081607F"/>
    <w:rPr>
      <w:rFonts w:ascii="Times New Roman" w:eastAsiaTheme="minorEastAsia" w:hAnsi="Times New Roman"/>
      <w:b/>
      <w:bCs/>
      <w:i/>
      <w:iCs/>
      <w:color w:val="4F81BD" w:themeColor="accent1"/>
      <w:sz w:val="28"/>
      <w:szCs w:val="28"/>
      <w:lang w:eastAsia="ru-RU"/>
    </w:rPr>
  </w:style>
  <w:style w:type="character" w:styleId="affffb">
    <w:name w:val="Subtle Emphasis"/>
    <w:uiPriority w:val="19"/>
    <w:qFormat/>
    <w:rsid w:val="0081607F"/>
    <w:rPr>
      <w:i/>
      <w:iCs/>
      <w:color w:val="808080" w:themeColor="text1" w:themeTint="7F"/>
    </w:rPr>
  </w:style>
  <w:style w:type="character" w:styleId="affffc">
    <w:name w:val="Intense Emphasis"/>
    <w:uiPriority w:val="21"/>
    <w:qFormat/>
    <w:rsid w:val="0081607F"/>
    <w:rPr>
      <w:b/>
      <w:bCs/>
      <w:i/>
      <w:iCs/>
      <w:color w:val="4F81BD" w:themeColor="accent1"/>
    </w:rPr>
  </w:style>
  <w:style w:type="character" w:styleId="affffd">
    <w:name w:val="Subtle Reference"/>
    <w:uiPriority w:val="31"/>
    <w:qFormat/>
    <w:rsid w:val="0081607F"/>
    <w:rPr>
      <w:smallCaps/>
      <w:color w:val="C0504D" w:themeColor="accent2"/>
      <w:u w:val="single"/>
    </w:rPr>
  </w:style>
  <w:style w:type="character" w:styleId="affffe">
    <w:name w:val="Intense Reference"/>
    <w:basedOn w:val="a3"/>
    <w:uiPriority w:val="32"/>
    <w:qFormat/>
    <w:rsid w:val="0081607F"/>
    <w:rPr>
      <w:b/>
      <w:bCs/>
      <w:smallCaps/>
      <w:color w:val="C0504D" w:themeColor="accent2"/>
      <w:spacing w:val="5"/>
      <w:u w:val="single"/>
    </w:rPr>
  </w:style>
  <w:style w:type="character" w:styleId="afffff">
    <w:name w:val="Book Title"/>
    <w:basedOn w:val="a3"/>
    <w:uiPriority w:val="33"/>
    <w:qFormat/>
    <w:rsid w:val="0081607F"/>
    <w:rPr>
      <w:b/>
      <w:bCs/>
      <w:smallCaps/>
      <w:spacing w:val="5"/>
    </w:rPr>
  </w:style>
  <w:style w:type="paragraph" w:styleId="afffff0">
    <w:name w:val="TOC Heading"/>
    <w:basedOn w:val="1"/>
    <w:next w:val="a2"/>
    <w:uiPriority w:val="39"/>
    <w:semiHidden/>
    <w:unhideWhenUsed/>
    <w:qFormat/>
    <w:rsid w:val="0081607F"/>
    <w:pPr>
      <w:tabs>
        <w:tab w:val="clear" w:pos="1492"/>
      </w:tabs>
      <w:spacing w:before="0" w:line="360" w:lineRule="auto"/>
      <w:ind w:left="0" w:firstLine="0"/>
      <w:jc w:val="center"/>
      <w:outlineLvl w:val="9"/>
    </w:pPr>
    <w:rPr>
      <w:rFonts w:ascii="Times New Roman" w:hAnsi="Times New Roman"/>
      <w:b/>
      <w:sz w:val="32"/>
      <w:lang w:eastAsia="ru-RU"/>
    </w:rPr>
  </w:style>
  <w:style w:type="character" w:customStyle="1" w:styleId="aa">
    <w:name w:val="Без интервала Знак"/>
    <w:basedOn w:val="a3"/>
    <w:link w:val="a9"/>
    <w:uiPriority w:val="99"/>
    <w:rsid w:val="0081607F"/>
  </w:style>
  <w:style w:type="character" w:customStyle="1" w:styleId="apple-converted-space">
    <w:name w:val="apple-converted-space"/>
    <w:basedOn w:val="a3"/>
    <w:rsid w:val="0081607F"/>
  </w:style>
  <w:style w:type="character" w:customStyle="1" w:styleId="Exact">
    <w:name w:val="Подпись к картинке Exact"/>
    <w:basedOn w:val="a3"/>
    <w:rsid w:val="0081607F"/>
    <w:rPr>
      <w:rFonts w:ascii="Times New Roman" w:eastAsia="Times New Roman" w:hAnsi="Times New Roman" w:cs="Times New Roman"/>
      <w:b/>
      <w:bCs/>
      <w:i w:val="0"/>
      <w:iCs w:val="0"/>
      <w:smallCaps w:val="0"/>
      <w:strike w:val="0"/>
      <w:sz w:val="20"/>
      <w:szCs w:val="20"/>
      <w:u w:val="none"/>
    </w:rPr>
  </w:style>
  <w:style w:type="character" w:customStyle="1" w:styleId="afffff1">
    <w:name w:val="Подпись к картинке_"/>
    <w:basedOn w:val="a3"/>
    <w:link w:val="afffff2"/>
    <w:rsid w:val="0081607F"/>
    <w:rPr>
      <w:rFonts w:eastAsia="Times New Roman" w:cs="Times New Roman"/>
      <w:b/>
      <w:bCs/>
      <w:sz w:val="20"/>
      <w:szCs w:val="20"/>
      <w:shd w:val="clear" w:color="auto" w:fill="FFFFFF"/>
    </w:rPr>
  </w:style>
  <w:style w:type="paragraph" w:customStyle="1" w:styleId="afffff2">
    <w:name w:val="Подпись к картинке"/>
    <w:basedOn w:val="a2"/>
    <w:link w:val="afffff1"/>
    <w:rsid w:val="0081607F"/>
    <w:pPr>
      <w:widowControl w:val="0"/>
      <w:shd w:val="clear" w:color="auto" w:fill="FFFFFF"/>
      <w:spacing w:after="0" w:line="0" w:lineRule="atLeast"/>
    </w:pPr>
    <w:rPr>
      <w:rFonts w:eastAsia="Times New Roman" w:cs="Times New Roman"/>
      <w:b/>
      <w:bCs/>
      <w:sz w:val="20"/>
      <w:szCs w:val="20"/>
    </w:rPr>
  </w:style>
  <w:style w:type="character" w:customStyle="1" w:styleId="2Exact">
    <w:name w:val="Подпись к картинке (2) Exact"/>
    <w:basedOn w:val="a3"/>
    <w:link w:val="2f8"/>
    <w:rsid w:val="0081607F"/>
    <w:rPr>
      <w:rFonts w:eastAsia="Times New Roman" w:cs="Times New Roman"/>
      <w:i/>
      <w:iCs/>
      <w:shd w:val="clear" w:color="auto" w:fill="FFFFFF"/>
    </w:rPr>
  </w:style>
  <w:style w:type="paragraph" w:customStyle="1" w:styleId="2f8">
    <w:name w:val="Подпись к картинке (2)"/>
    <w:basedOn w:val="a2"/>
    <w:link w:val="2Exact"/>
    <w:rsid w:val="0081607F"/>
    <w:pPr>
      <w:widowControl w:val="0"/>
      <w:shd w:val="clear" w:color="auto" w:fill="FFFFFF"/>
      <w:spacing w:after="0" w:line="826" w:lineRule="exact"/>
    </w:pPr>
    <w:rPr>
      <w:rFonts w:eastAsia="Times New Roman" w:cs="Times New Roman"/>
      <w:i/>
      <w:iCs/>
    </w:rPr>
  </w:style>
  <w:style w:type="character" w:customStyle="1" w:styleId="2f9">
    <w:name w:val="Основной текст (2)_"/>
    <w:basedOn w:val="a3"/>
    <w:link w:val="2fa"/>
    <w:rsid w:val="0081607F"/>
    <w:rPr>
      <w:rFonts w:eastAsia="Times New Roman" w:cs="Times New Roman"/>
      <w:sz w:val="20"/>
      <w:szCs w:val="20"/>
      <w:shd w:val="clear" w:color="auto" w:fill="FFFFFF"/>
    </w:rPr>
  </w:style>
  <w:style w:type="character" w:customStyle="1" w:styleId="211pt">
    <w:name w:val="Основной текст (2) + 11 pt;Полужирный"/>
    <w:basedOn w:val="2f9"/>
    <w:rsid w:val="0081607F"/>
    <w:rPr>
      <w:rFonts w:eastAsia="Times New Roman" w:cs="Times New Roman"/>
      <w:b/>
      <w:bCs/>
      <w:color w:val="000000"/>
      <w:spacing w:val="0"/>
      <w:w w:val="100"/>
      <w:position w:val="0"/>
      <w:sz w:val="22"/>
      <w:szCs w:val="22"/>
      <w:shd w:val="clear" w:color="auto" w:fill="FFFFFF"/>
      <w:lang w:val="ru-RU" w:eastAsia="ru-RU" w:bidi="ru-RU"/>
    </w:rPr>
  </w:style>
  <w:style w:type="character" w:customStyle="1" w:styleId="49">
    <w:name w:val="Основной текст (4)_"/>
    <w:basedOn w:val="a3"/>
    <w:link w:val="4a"/>
    <w:rsid w:val="0081607F"/>
    <w:rPr>
      <w:rFonts w:eastAsia="Times New Roman" w:cs="Times New Roman"/>
      <w:b/>
      <w:bCs/>
      <w:shd w:val="clear" w:color="auto" w:fill="FFFFFF"/>
    </w:rPr>
  </w:style>
  <w:style w:type="character" w:customStyle="1" w:styleId="2105pt">
    <w:name w:val="Основной текст (2) + 10;5 pt;Курсив"/>
    <w:basedOn w:val="2f9"/>
    <w:rsid w:val="0081607F"/>
    <w:rPr>
      <w:rFonts w:eastAsia="Times New Roman" w:cs="Times New Roman"/>
      <w:i/>
      <w:iCs/>
      <w:color w:val="000000"/>
      <w:spacing w:val="0"/>
      <w:w w:val="100"/>
      <w:position w:val="0"/>
      <w:sz w:val="21"/>
      <w:szCs w:val="21"/>
      <w:shd w:val="clear" w:color="auto" w:fill="FFFFFF"/>
      <w:lang w:val="ru-RU" w:eastAsia="ru-RU" w:bidi="ru-RU"/>
    </w:rPr>
  </w:style>
  <w:style w:type="paragraph" w:customStyle="1" w:styleId="2fa">
    <w:name w:val="Основной текст (2)"/>
    <w:basedOn w:val="a2"/>
    <w:link w:val="2f9"/>
    <w:rsid w:val="0081607F"/>
    <w:pPr>
      <w:widowControl w:val="0"/>
      <w:shd w:val="clear" w:color="auto" w:fill="FFFFFF"/>
      <w:spacing w:before="60" w:after="0" w:line="269" w:lineRule="exact"/>
      <w:jc w:val="both"/>
    </w:pPr>
    <w:rPr>
      <w:rFonts w:eastAsia="Times New Roman" w:cs="Times New Roman"/>
      <w:sz w:val="20"/>
      <w:szCs w:val="20"/>
    </w:rPr>
  </w:style>
  <w:style w:type="paragraph" w:customStyle="1" w:styleId="4a">
    <w:name w:val="Основной текст (4)"/>
    <w:basedOn w:val="a2"/>
    <w:link w:val="49"/>
    <w:rsid w:val="0081607F"/>
    <w:pPr>
      <w:widowControl w:val="0"/>
      <w:shd w:val="clear" w:color="auto" w:fill="FFFFFF"/>
      <w:spacing w:after="0" w:line="264" w:lineRule="exact"/>
      <w:jc w:val="both"/>
    </w:pPr>
    <w:rPr>
      <w:rFonts w:eastAsia="Times New Roman" w:cs="Times New Roman"/>
      <w:b/>
      <w:bCs/>
    </w:rPr>
  </w:style>
  <w:style w:type="character" w:customStyle="1" w:styleId="480">
    <w:name w:val="стиль48"/>
    <w:basedOn w:val="a3"/>
    <w:rsid w:val="0081607F"/>
  </w:style>
  <w:style w:type="paragraph" w:customStyle="1" w:styleId="text">
    <w:name w:val="text"/>
    <w:basedOn w:val="a2"/>
    <w:rsid w:val="0081607F"/>
    <w:pPr>
      <w:spacing w:after="0" w:line="240" w:lineRule="auto"/>
    </w:pPr>
    <w:rPr>
      <w:rFonts w:ascii="Times New Roman" w:eastAsia="Times New Roman" w:hAnsi="Times New Roman" w:cs="Times New Roman"/>
      <w:sz w:val="24"/>
      <w:szCs w:val="24"/>
      <w:lang w:eastAsia="ru-RU"/>
    </w:rPr>
  </w:style>
  <w:style w:type="table" w:styleId="afffff3">
    <w:name w:val="Grid Table Light"/>
    <w:basedOn w:val="a4"/>
    <w:uiPriority w:val="40"/>
    <w:rsid w:val="0081607F"/>
    <w:pPr>
      <w:spacing w:before="-1" w:after="0" w:line="240" w:lineRule="auto"/>
      <w:ind w:firstLine="709"/>
    </w:pPr>
    <w:rPr>
      <w:rFonts w:ascii="Times New Roman" w:hAnsi="Times New Roman"/>
      <w:sz w:val="28"/>
      <w:szCs w:val="28"/>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afffff4">
    <w:name w:val="Колонтитул_"/>
    <w:basedOn w:val="a3"/>
    <w:rsid w:val="0081607F"/>
    <w:rPr>
      <w:rFonts w:ascii="Arial" w:eastAsia="Arial" w:hAnsi="Arial" w:cs="Arial"/>
      <w:b/>
      <w:bCs/>
      <w:i w:val="0"/>
      <w:iCs w:val="0"/>
      <w:smallCaps w:val="0"/>
      <w:strike w:val="0"/>
      <w:sz w:val="22"/>
      <w:szCs w:val="22"/>
      <w:u w:val="none"/>
    </w:rPr>
  </w:style>
  <w:style w:type="character" w:customStyle="1" w:styleId="afffff5">
    <w:name w:val="Колонтитул"/>
    <w:basedOn w:val="afffff4"/>
    <w:rsid w:val="0081607F"/>
    <w:rPr>
      <w:rFonts w:ascii="Arial" w:eastAsia="Arial" w:hAnsi="Arial" w:cs="Arial"/>
      <w:b/>
      <w:bCs/>
      <w:i w:val="0"/>
      <w:iCs w:val="0"/>
      <w:smallCaps w:val="0"/>
      <w:strike w:val="0"/>
      <w:color w:val="000000"/>
      <w:spacing w:val="0"/>
      <w:w w:val="100"/>
      <w:position w:val="0"/>
      <w:sz w:val="22"/>
      <w:szCs w:val="22"/>
      <w:u w:val="none"/>
      <w:lang w:val="ru-RU" w:eastAsia="ru-RU" w:bidi="ru-RU"/>
    </w:rPr>
  </w:style>
  <w:style w:type="character" w:customStyle="1" w:styleId="3f0">
    <w:name w:val="Заголовок №3_"/>
    <w:basedOn w:val="a3"/>
    <w:link w:val="3f1"/>
    <w:rsid w:val="0081607F"/>
    <w:rPr>
      <w:rFonts w:ascii="Arial" w:eastAsia="Arial" w:hAnsi="Arial" w:cs="Arial"/>
      <w:b/>
      <w:bCs/>
      <w:shd w:val="clear" w:color="auto" w:fill="FFFFFF"/>
    </w:rPr>
  </w:style>
  <w:style w:type="character" w:customStyle="1" w:styleId="2fb">
    <w:name w:val="Основной текст (2) + Полужирный"/>
    <w:basedOn w:val="2f9"/>
    <w:rsid w:val="0081607F"/>
    <w:rPr>
      <w:rFonts w:ascii="Arial" w:eastAsia="Arial" w:hAnsi="Arial" w:cs="Arial"/>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63">
    <w:name w:val="Основной текст (6)_"/>
    <w:basedOn w:val="a3"/>
    <w:link w:val="64"/>
    <w:rsid w:val="0081607F"/>
    <w:rPr>
      <w:rFonts w:ascii="Arial" w:eastAsia="Arial" w:hAnsi="Arial" w:cs="Arial"/>
      <w:i/>
      <w:iCs/>
      <w:shd w:val="clear" w:color="auto" w:fill="FFFFFF"/>
    </w:rPr>
  </w:style>
  <w:style w:type="character" w:customStyle="1" w:styleId="65">
    <w:name w:val="Основной текст (6) + Полужирный"/>
    <w:basedOn w:val="63"/>
    <w:rsid w:val="0081607F"/>
    <w:rPr>
      <w:rFonts w:ascii="Arial" w:eastAsia="Arial" w:hAnsi="Arial" w:cs="Arial"/>
      <w:b/>
      <w:bCs/>
      <w:i/>
      <w:iCs/>
      <w:color w:val="000000"/>
      <w:spacing w:val="0"/>
      <w:w w:val="100"/>
      <w:position w:val="0"/>
      <w:shd w:val="clear" w:color="auto" w:fill="FFFFFF"/>
      <w:lang w:val="ru-RU" w:eastAsia="ru-RU" w:bidi="ru-RU"/>
    </w:rPr>
  </w:style>
  <w:style w:type="character" w:customStyle="1" w:styleId="73">
    <w:name w:val="Основной текст (7)_"/>
    <w:basedOn w:val="a3"/>
    <w:link w:val="74"/>
    <w:rsid w:val="0081607F"/>
    <w:rPr>
      <w:rFonts w:ascii="Arial" w:eastAsia="Arial" w:hAnsi="Arial" w:cs="Arial"/>
      <w:b/>
      <w:bCs/>
      <w:i/>
      <w:iCs/>
      <w:shd w:val="clear" w:color="auto" w:fill="FFFFFF"/>
    </w:rPr>
  </w:style>
  <w:style w:type="paragraph" w:customStyle="1" w:styleId="3f1">
    <w:name w:val="Заголовок №3"/>
    <w:basedOn w:val="a2"/>
    <w:link w:val="3f0"/>
    <w:rsid w:val="0081607F"/>
    <w:pPr>
      <w:widowControl w:val="0"/>
      <w:shd w:val="clear" w:color="auto" w:fill="FFFFFF"/>
      <w:spacing w:before="480" w:after="360" w:line="0" w:lineRule="atLeast"/>
      <w:ind w:hanging="1540"/>
      <w:jc w:val="both"/>
      <w:outlineLvl w:val="2"/>
    </w:pPr>
    <w:rPr>
      <w:rFonts w:ascii="Arial" w:eastAsia="Arial" w:hAnsi="Arial" w:cs="Arial"/>
      <w:b/>
      <w:bCs/>
    </w:rPr>
  </w:style>
  <w:style w:type="paragraph" w:customStyle="1" w:styleId="64">
    <w:name w:val="Основной текст (6)"/>
    <w:basedOn w:val="a2"/>
    <w:link w:val="63"/>
    <w:rsid w:val="0081607F"/>
    <w:pPr>
      <w:widowControl w:val="0"/>
      <w:shd w:val="clear" w:color="auto" w:fill="FFFFFF"/>
      <w:spacing w:after="0" w:line="614" w:lineRule="exact"/>
    </w:pPr>
    <w:rPr>
      <w:rFonts w:ascii="Arial" w:eastAsia="Arial" w:hAnsi="Arial" w:cs="Arial"/>
      <w:i/>
      <w:iCs/>
    </w:rPr>
  </w:style>
  <w:style w:type="paragraph" w:customStyle="1" w:styleId="74">
    <w:name w:val="Основной текст (7)"/>
    <w:basedOn w:val="a2"/>
    <w:link w:val="73"/>
    <w:rsid w:val="0081607F"/>
    <w:pPr>
      <w:widowControl w:val="0"/>
      <w:shd w:val="clear" w:color="auto" w:fill="FFFFFF"/>
      <w:spacing w:after="240" w:line="250" w:lineRule="exact"/>
      <w:jc w:val="both"/>
    </w:pPr>
    <w:rPr>
      <w:rFonts w:ascii="Arial" w:eastAsia="Arial" w:hAnsi="Arial" w:cs="Arial"/>
      <w:b/>
      <w:bCs/>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827738">
      <w:bodyDiv w:val="1"/>
      <w:marLeft w:val="0"/>
      <w:marRight w:val="0"/>
      <w:marTop w:val="0"/>
      <w:marBottom w:val="0"/>
      <w:divBdr>
        <w:top w:val="none" w:sz="0" w:space="0" w:color="auto"/>
        <w:left w:val="none" w:sz="0" w:space="0" w:color="auto"/>
        <w:bottom w:val="none" w:sz="0" w:space="0" w:color="auto"/>
        <w:right w:val="none" w:sz="0" w:space="0" w:color="auto"/>
      </w:divBdr>
    </w:div>
    <w:div w:id="749084730">
      <w:bodyDiv w:val="1"/>
      <w:marLeft w:val="0"/>
      <w:marRight w:val="0"/>
      <w:marTop w:val="0"/>
      <w:marBottom w:val="0"/>
      <w:divBdr>
        <w:top w:val="none" w:sz="0" w:space="0" w:color="auto"/>
        <w:left w:val="none" w:sz="0" w:space="0" w:color="auto"/>
        <w:bottom w:val="none" w:sz="0" w:space="0" w:color="auto"/>
        <w:right w:val="none" w:sz="0" w:space="0" w:color="auto"/>
      </w:divBdr>
    </w:div>
    <w:div w:id="754015011">
      <w:bodyDiv w:val="1"/>
      <w:marLeft w:val="0"/>
      <w:marRight w:val="0"/>
      <w:marTop w:val="0"/>
      <w:marBottom w:val="0"/>
      <w:divBdr>
        <w:top w:val="none" w:sz="0" w:space="0" w:color="auto"/>
        <w:left w:val="none" w:sz="0" w:space="0" w:color="auto"/>
        <w:bottom w:val="none" w:sz="0" w:space="0" w:color="auto"/>
        <w:right w:val="none" w:sz="0" w:space="0" w:color="auto"/>
      </w:divBdr>
    </w:div>
    <w:div w:id="795752507">
      <w:bodyDiv w:val="1"/>
      <w:marLeft w:val="0"/>
      <w:marRight w:val="0"/>
      <w:marTop w:val="0"/>
      <w:marBottom w:val="0"/>
      <w:divBdr>
        <w:top w:val="none" w:sz="0" w:space="0" w:color="auto"/>
        <w:left w:val="none" w:sz="0" w:space="0" w:color="auto"/>
        <w:bottom w:val="none" w:sz="0" w:space="0" w:color="auto"/>
        <w:right w:val="none" w:sz="0" w:space="0" w:color="auto"/>
      </w:divBdr>
    </w:div>
    <w:div w:id="1034884885">
      <w:bodyDiv w:val="1"/>
      <w:marLeft w:val="0"/>
      <w:marRight w:val="0"/>
      <w:marTop w:val="0"/>
      <w:marBottom w:val="0"/>
      <w:divBdr>
        <w:top w:val="none" w:sz="0" w:space="0" w:color="auto"/>
        <w:left w:val="none" w:sz="0" w:space="0" w:color="auto"/>
        <w:bottom w:val="none" w:sz="0" w:space="0" w:color="auto"/>
        <w:right w:val="none" w:sz="0" w:space="0" w:color="auto"/>
      </w:divBdr>
    </w:div>
    <w:div w:id="1303539506">
      <w:bodyDiv w:val="1"/>
      <w:marLeft w:val="0"/>
      <w:marRight w:val="0"/>
      <w:marTop w:val="0"/>
      <w:marBottom w:val="0"/>
      <w:divBdr>
        <w:top w:val="none" w:sz="0" w:space="0" w:color="auto"/>
        <w:left w:val="none" w:sz="0" w:space="0" w:color="auto"/>
        <w:bottom w:val="none" w:sz="0" w:space="0" w:color="auto"/>
        <w:right w:val="none" w:sz="0" w:space="0" w:color="auto"/>
      </w:divBdr>
    </w:div>
    <w:div w:id="1952274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905</TotalTime>
  <Pages>19</Pages>
  <Words>5040</Words>
  <Characters>28730</Characters>
  <Application>Microsoft Office Word</Application>
  <DocSecurity>0</DocSecurity>
  <Lines>239</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ФГОУ СПО БСК</Company>
  <LinksUpToDate>false</LinksUpToDate>
  <CharactersWithSpaces>33703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ТОиРАТ 227</cp:lastModifiedBy>
  <cp:revision>52</cp:revision>
  <cp:lastPrinted>2017-05-19T04:47:00Z</cp:lastPrinted>
  <dcterms:created xsi:type="dcterms:W3CDTF">2015-02-17T11:53:00Z</dcterms:created>
  <dcterms:modified xsi:type="dcterms:W3CDTF">2019-11-13T09:58:00Z</dcterms:modified>
</cp:coreProperties>
</file>